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43EB" w14:textId="77777777" w:rsidR="005D110F" w:rsidRPr="005D110F" w:rsidRDefault="00DD1BCA" w:rsidP="00DD1BCA">
      <w:pPr>
        <w:pStyle w:val="CoverFooter"/>
        <w:framePr w:h="510" w:hRule="exact" w:wrap="notBeside" w:y="16161"/>
      </w:pPr>
      <w:bookmarkStart w:id="0" w:name="_Toc15553802"/>
      <w:r>
        <w:t>CRICOS Provider No. 00103D</w:t>
      </w:r>
      <w:r>
        <w:br/>
        <w:t>RTO Code 4909</w:t>
      </w:r>
      <w:r w:rsidR="008A3563">
        <w:t xml:space="preserve"> </w:t>
      </w:r>
      <w:r w:rsidR="008A3563">
        <w:br/>
      </w:r>
      <w:sdt>
        <w:sdtPr>
          <w:rPr>
            <w:szCs w:val="14"/>
          </w:rPr>
          <w:id w:val="1857144612"/>
          <w:placeholder>
            <w:docPart w:val="E955B1DEC8F54F3D85A3DBB4858CA931"/>
          </w:placeholder>
          <w:text/>
        </w:sdtPr>
        <w:sdtEndPr/>
        <w:sdtContent>
          <w:r w:rsidR="008A3563">
            <w:rPr>
              <w:szCs w:val="14"/>
            </w:rPr>
            <w:t xml:space="preserve">TEQSA No. PRV12151 (Aust Uni) </w:t>
          </w:r>
        </w:sdtContent>
      </w:sdt>
    </w:p>
    <w:bookmarkEnd w:id="0"/>
    <w:p w14:paraId="7D5D4AE0" w14:textId="55A81CD0" w:rsidR="00643E31" w:rsidRPr="00643E31" w:rsidRDefault="00643E31" w:rsidP="00643E31">
      <w:pPr>
        <w:pStyle w:val="Heading1"/>
        <w:ind w:right="-556"/>
        <w:rPr>
          <w:sz w:val="60"/>
          <w:szCs w:val="60"/>
        </w:rPr>
      </w:pPr>
      <w:r w:rsidRPr="00643E31">
        <w:rPr>
          <w:sz w:val="60"/>
          <w:szCs w:val="60"/>
        </w:rPr>
        <w:t>Co-operative Placement Checklist for Industry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6121"/>
        <w:gridCol w:w="1721"/>
      </w:tblGrid>
      <w:tr w:rsidR="00643E31" w14:paraId="3FBCC474" w14:textId="77777777" w:rsidTr="00643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shd w:val="clear" w:color="auto" w:fill="041243"/>
            <w:vAlign w:val="center"/>
          </w:tcPr>
          <w:p w14:paraId="64B162AA" w14:textId="77777777" w:rsidR="00643E31" w:rsidRDefault="00643E31" w:rsidP="00643E31">
            <w:pPr>
              <w:pStyle w:val="TableHeading1"/>
              <w:jc w:val="left"/>
            </w:pPr>
          </w:p>
        </w:tc>
        <w:tc>
          <w:tcPr>
            <w:tcW w:w="6121" w:type="dxa"/>
            <w:shd w:val="clear" w:color="auto" w:fill="041243"/>
            <w:vAlign w:val="center"/>
          </w:tcPr>
          <w:p w14:paraId="04230547" w14:textId="0D071A06" w:rsidR="00643E31" w:rsidRPr="00643E31" w:rsidRDefault="00643E31" w:rsidP="00643E31">
            <w:pPr>
              <w:pStyle w:val="TableHeading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Activity</w:t>
            </w:r>
          </w:p>
        </w:tc>
        <w:tc>
          <w:tcPr>
            <w:tcW w:w="1721" w:type="dxa"/>
            <w:shd w:val="clear" w:color="auto" w:fill="041243"/>
            <w:vAlign w:val="center"/>
          </w:tcPr>
          <w:p w14:paraId="4E8E2F63" w14:textId="4A4F6EBC" w:rsidR="00643E31" w:rsidRPr="00643E31" w:rsidRDefault="00643E31" w:rsidP="00643E31">
            <w:pPr>
              <w:pStyle w:val="TableHeading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643E31" w14:paraId="1849F173" w14:textId="77777777" w:rsidTr="00643E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Align w:val="center"/>
          </w:tcPr>
          <w:p w14:paraId="32EF243B" w14:textId="77777777" w:rsidR="00643E31" w:rsidRDefault="00643E31" w:rsidP="00643E31">
            <w:pPr>
              <w:spacing w:after="0"/>
            </w:pPr>
          </w:p>
        </w:tc>
        <w:tc>
          <w:tcPr>
            <w:tcW w:w="6121" w:type="dxa"/>
            <w:vAlign w:val="center"/>
          </w:tcPr>
          <w:p w14:paraId="1B4DC799" w14:textId="2E6F1879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E31">
              <w:t xml:space="preserve">Sign Co-op </w:t>
            </w:r>
            <w:r>
              <w:t>Partner A</w:t>
            </w:r>
            <w:r w:rsidRPr="00643E31">
              <w:t>greement and return</w:t>
            </w:r>
            <w:r>
              <w:t xml:space="preserve"> to FedUni</w:t>
            </w:r>
          </w:p>
        </w:tc>
        <w:tc>
          <w:tcPr>
            <w:tcW w:w="1721" w:type="dxa"/>
            <w:vAlign w:val="center"/>
          </w:tcPr>
          <w:p w14:paraId="11EEFC18" w14:textId="7777777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E31" w14:paraId="339570DF" w14:textId="77777777" w:rsidTr="00643E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Align w:val="center"/>
          </w:tcPr>
          <w:p w14:paraId="67C07C40" w14:textId="77777777" w:rsidR="00643E31" w:rsidRDefault="00643E31" w:rsidP="00643E31">
            <w:pPr>
              <w:spacing w:after="0"/>
            </w:pPr>
          </w:p>
        </w:tc>
        <w:tc>
          <w:tcPr>
            <w:tcW w:w="6121" w:type="dxa"/>
            <w:vAlign w:val="center"/>
          </w:tcPr>
          <w:p w14:paraId="5E6B9B49" w14:textId="4F1784CA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E31">
              <w:t xml:space="preserve">Complete </w:t>
            </w:r>
            <w:r>
              <w:t xml:space="preserve">placement </w:t>
            </w:r>
            <w:r w:rsidRPr="00643E31">
              <w:t>opportunity template</w:t>
            </w:r>
          </w:p>
        </w:tc>
        <w:tc>
          <w:tcPr>
            <w:tcW w:w="1721" w:type="dxa"/>
            <w:vAlign w:val="center"/>
          </w:tcPr>
          <w:p w14:paraId="613118E8" w14:textId="7777777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E31" w14:paraId="4C926DBD" w14:textId="77777777" w:rsidTr="00643E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Align w:val="center"/>
          </w:tcPr>
          <w:p w14:paraId="0717E6C5" w14:textId="77777777" w:rsidR="00643E31" w:rsidRDefault="00643E31" w:rsidP="00643E31">
            <w:pPr>
              <w:spacing w:after="0"/>
            </w:pPr>
          </w:p>
        </w:tc>
        <w:tc>
          <w:tcPr>
            <w:tcW w:w="6121" w:type="dxa"/>
            <w:vAlign w:val="center"/>
          </w:tcPr>
          <w:p w14:paraId="3AFCB92E" w14:textId="7777777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E31">
              <w:t>Shortlist candidates and arrange interview</w:t>
            </w:r>
          </w:p>
        </w:tc>
        <w:tc>
          <w:tcPr>
            <w:tcW w:w="1721" w:type="dxa"/>
            <w:vAlign w:val="center"/>
          </w:tcPr>
          <w:p w14:paraId="0C58FA99" w14:textId="7777777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E31" w14:paraId="0AF38BC0" w14:textId="77777777" w:rsidTr="00643E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Align w:val="center"/>
          </w:tcPr>
          <w:p w14:paraId="2888C14E" w14:textId="77777777" w:rsidR="00643E31" w:rsidRDefault="00643E31" w:rsidP="00643E31">
            <w:pPr>
              <w:spacing w:after="0"/>
            </w:pPr>
          </w:p>
        </w:tc>
        <w:tc>
          <w:tcPr>
            <w:tcW w:w="6121" w:type="dxa"/>
            <w:vAlign w:val="center"/>
          </w:tcPr>
          <w:p w14:paraId="216C986B" w14:textId="23E9691B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E31">
              <w:t>Conduct interviews and determine successful candidate</w:t>
            </w:r>
            <w:r>
              <w:t>/s</w:t>
            </w:r>
          </w:p>
        </w:tc>
        <w:tc>
          <w:tcPr>
            <w:tcW w:w="1721" w:type="dxa"/>
            <w:vAlign w:val="center"/>
          </w:tcPr>
          <w:p w14:paraId="5E1FF47F" w14:textId="7777777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E31" w14:paraId="36AD0D37" w14:textId="77777777" w:rsidTr="00643E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Align w:val="center"/>
          </w:tcPr>
          <w:p w14:paraId="3C44EF89" w14:textId="77777777" w:rsidR="00643E31" w:rsidRDefault="00643E31" w:rsidP="00643E31">
            <w:pPr>
              <w:spacing w:after="0"/>
            </w:pPr>
          </w:p>
        </w:tc>
        <w:tc>
          <w:tcPr>
            <w:tcW w:w="6121" w:type="dxa"/>
            <w:vAlign w:val="center"/>
          </w:tcPr>
          <w:p w14:paraId="3BA629BF" w14:textId="7777777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E31">
              <w:t>Advise all candidates of outcome</w:t>
            </w:r>
          </w:p>
        </w:tc>
        <w:tc>
          <w:tcPr>
            <w:tcW w:w="1721" w:type="dxa"/>
            <w:vAlign w:val="center"/>
          </w:tcPr>
          <w:p w14:paraId="709C4918" w14:textId="7777777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E31" w14:paraId="78181528" w14:textId="77777777" w:rsidTr="00643E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Align w:val="center"/>
          </w:tcPr>
          <w:p w14:paraId="27E0B53F" w14:textId="77777777" w:rsidR="00643E31" w:rsidRDefault="00643E31" w:rsidP="00643E31">
            <w:pPr>
              <w:spacing w:after="0"/>
            </w:pPr>
          </w:p>
        </w:tc>
        <w:tc>
          <w:tcPr>
            <w:tcW w:w="6121" w:type="dxa"/>
            <w:vAlign w:val="center"/>
          </w:tcPr>
          <w:p w14:paraId="7296098D" w14:textId="45D8986D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E31">
              <w:t>Negotiate start</w:t>
            </w:r>
            <w:r>
              <w:t>/end</w:t>
            </w:r>
            <w:r w:rsidRPr="00643E31">
              <w:t xml:space="preserve"> date</w:t>
            </w:r>
            <w:r>
              <w:t xml:space="preserve"> and</w:t>
            </w:r>
            <w:r w:rsidRPr="00643E31">
              <w:t xml:space="preserve"> hours of work with successful candidate</w:t>
            </w:r>
            <w:r>
              <w:t>/s</w:t>
            </w:r>
          </w:p>
        </w:tc>
        <w:tc>
          <w:tcPr>
            <w:tcW w:w="1721" w:type="dxa"/>
            <w:vAlign w:val="center"/>
          </w:tcPr>
          <w:p w14:paraId="00F953FF" w14:textId="7777777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E31" w14:paraId="01461377" w14:textId="77777777" w:rsidTr="00643E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Align w:val="center"/>
          </w:tcPr>
          <w:p w14:paraId="4EF09039" w14:textId="77777777" w:rsidR="00643E31" w:rsidRDefault="00643E31" w:rsidP="00643E31">
            <w:pPr>
              <w:spacing w:after="0"/>
            </w:pPr>
          </w:p>
        </w:tc>
        <w:tc>
          <w:tcPr>
            <w:tcW w:w="6121" w:type="dxa"/>
            <w:vAlign w:val="center"/>
          </w:tcPr>
          <w:p w14:paraId="7DD9C746" w14:textId="203C391F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E31">
              <w:t>Advise FedUni of successful candidate</w:t>
            </w:r>
            <w:r>
              <w:t>/s</w:t>
            </w:r>
          </w:p>
        </w:tc>
        <w:tc>
          <w:tcPr>
            <w:tcW w:w="1721" w:type="dxa"/>
            <w:vAlign w:val="center"/>
          </w:tcPr>
          <w:p w14:paraId="26BED034" w14:textId="7777777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E31" w14:paraId="69849C7C" w14:textId="77777777" w:rsidTr="00643E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Align w:val="center"/>
          </w:tcPr>
          <w:p w14:paraId="78657506" w14:textId="77777777" w:rsidR="00643E31" w:rsidRDefault="00643E31" w:rsidP="00643E31">
            <w:pPr>
              <w:spacing w:after="0"/>
            </w:pPr>
          </w:p>
        </w:tc>
        <w:tc>
          <w:tcPr>
            <w:tcW w:w="6121" w:type="dxa"/>
            <w:vAlign w:val="center"/>
          </w:tcPr>
          <w:p w14:paraId="67475B3E" w14:textId="7777777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E31">
              <w:t xml:space="preserve">Arrange employment contract </w:t>
            </w:r>
          </w:p>
        </w:tc>
        <w:tc>
          <w:tcPr>
            <w:tcW w:w="1721" w:type="dxa"/>
            <w:vAlign w:val="center"/>
          </w:tcPr>
          <w:p w14:paraId="37844CD7" w14:textId="7777777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E31" w14:paraId="067EAA4C" w14:textId="77777777" w:rsidTr="00643E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Align w:val="center"/>
          </w:tcPr>
          <w:p w14:paraId="1F742CB9" w14:textId="77777777" w:rsidR="00643E31" w:rsidRDefault="00643E31" w:rsidP="00643E31">
            <w:pPr>
              <w:spacing w:after="0"/>
            </w:pPr>
          </w:p>
        </w:tc>
        <w:tc>
          <w:tcPr>
            <w:tcW w:w="6121" w:type="dxa"/>
            <w:vAlign w:val="center"/>
          </w:tcPr>
          <w:p w14:paraId="46E4695B" w14:textId="7777777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E31">
              <w:t>Allocate workplace supervisor</w:t>
            </w:r>
          </w:p>
        </w:tc>
        <w:tc>
          <w:tcPr>
            <w:tcW w:w="1721" w:type="dxa"/>
            <w:vAlign w:val="center"/>
          </w:tcPr>
          <w:p w14:paraId="43AAB215" w14:textId="7777777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E31" w14:paraId="57D532CD" w14:textId="77777777" w:rsidTr="00643E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Align w:val="center"/>
          </w:tcPr>
          <w:p w14:paraId="4457D0D8" w14:textId="77777777" w:rsidR="00643E31" w:rsidRDefault="00643E31" w:rsidP="00643E31">
            <w:pPr>
              <w:spacing w:after="0"/>
            </w:pPr>
          </w:p>
        </w:tc>
        <w:tc>
          <w:tcPr>
            <w:tcW w:w="6121" w:type="dxa"/>
            <w:vAlign w:val="center"/>
          </w:tcPr>
          <w:p w14:paraId="77F3C0E3" w14:textId="215C753A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E31">
              <w:t>Make arrangements for commencement (desk, equipment, access to systems etc)</w:t>
            </w:r>
          </w:p>
        </w:tc>
        <w:tc>
          <w:tcPr>
            <w:tcW w:w="1721" w:type="dxa"/>
            <w:vAlign w:val="center"/>
          </w:tcPr>
          <w:p w14:paraId="5D3BBD2C" w14:textId="7777777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3EF0" w14:paraId="118CCD51" w14:textId="77777777" w:rsidTr="008513D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Align w:val="center"/>
          </w:tcPr>
          <w:p w14:paraId="199ADE47" w14:textId="77777777" w:rsidR="00983EF0" w:rsidRDefault="00983EF0" w:rsidP="008513DD">
            <w:pPr>
              <w:spacing w:after="0"/>
            </w:pPr>
          </w:p>
        </w:tc>
        <w:tc>
          <w:tcPr>
            <w:tcW w:w="6121" w:type="dxa"/>
            <w:vAlign w:val="center"/>
          </w:tcPr>
          <w:p w14:paraId="654E1B3D" w14:textId="77777777" w:rsidR="00983EF0" w:rsidRPr="00983EF0" w:rsidRDefault="00983EF0" w:rsidP="008513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3EF0">
              <w:t>Attend initial placement meeting and confirm learning agreement</w:t>
            </w:r>
          </w:p>
        </w:tc>
        <w:tc>
          <w:tcPr>
            <w:tcW w:w="1721" w:type="dxa"/>
            <w:vAlign w:val="center"/>
          </w:tcPr>
          <w:p w14:paraId="0077DE03" w14:textId="36524F8B" w:rsidR="00983EF0" w:rsidRPr="00983EF0" w:rsidRDefault="00983EF0" w:rsidP="008513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E31" w14:paraId="68075009" w14:textId="77777777" w:rsidTr="00643E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Align w:val="center"/>
          </w:tcPr>
          <w:p w14:paraId="290AB8F1" w14:textId="77777777" w:rsidR="00643E31" w:rsidRDefault="00643E31" w:rsidP="00643E31">
            <w:pPr>
              <w:spacing w:after="0"/>
            </w:pPr>
          </w:p>
        </w:tc>
        <w:tc>
          <w:tcPr>
            <w:tcW w:w="6121" w:type="dxa"/>
            <w:vAlign w:val="center"/>
          </w:tcPr>
          <w:p w14:paraId="1B65C08E" w14:textId="77777777" w:rsidR="00643E31" w:rsidRPr="00983EF0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3EF0">
              <w:t>Conduct staff induction on first day</w:t>
            </w:r>
          </w:p>
        </w:tc>
        <w:tc>
          <w:tcPr>
            <w:tcW w:w="1721" w:type="dxa"/>
            <w:vAlign w:val="center"/>
          </w:tcPr>
          <w:p w14:paraId="2998DA9C" w14:textId="0EC2684F" w:rsidR="00643E31" w:rsidRPr="00983EF0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E31" w14:paraId="5350B29E" w14:textId="77777777" w:rsidTr="00643E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Align w:val="center"/>
          </w:tcPr>
          <w:p w14:paraId="1A70B7BA" w14:textId="77777777" w:rsidR="00643E31" w:rsidRDefault="00643E31" w:rsidP="00643E31">
            <w:pPr>
              <w:spacing w:after="0"/>
            </w:pPr>
          </w:p>
        </w:tc>
        <w:tc>
          <w:tcPr>
            <w:tcW w:w="6121" w:type="dxa"/>
            <w:vAlign w:val="center"/>
          </w:tcPr>
          <w:p w14:paraId="7145268B" w14:textId="7777777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E31">
              <w:t>At completion of placement, confirm hours and complete learning agreement</w:t>
            </w:r>
          </w:p>
        </w:tc>
        <w:tc>
          <w:tcPr>
            <w:tcW w:w="1721" w:type="dxa"/>
            <w:vAlign w:val="center"/>
          </w:tcPr>
          <w:p w14:paraId="04E4A9BF" w14:textId="7777777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E31" w14:paraId="7159714B" w14:textId="77777777" w:rsidTr="00643E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Align w:val="center"/>
          </w:tcPr>
          <w:p w14:paraId="59E13402" w14:textId="77777777" w:rsidR="00643E31" w:rsidRDefault="00643E31" w:rsidP="00643E31">
            <w:pPr>
              <w:spacing w:after="0"/>
            </w:pPr>
          </w:p>
        </w:tc>
        <w:tc>
          <w:tcPr>
            <w:tcW w:w="6121" w:type="dxa"/>
            <w:vAlign w:val="center"/>
          </w:tcPr>
          <w:p w14:paraId="2F951E0C" w14:textId="43E2E74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E31">
              <w:t xml:space="preserve">Provide feedback to FedUni on </w:t>
            </w:r>
            <w:r w:rsidR="001A5D74">
              <w:t xml:space="preserve">the co-op placement </w:t>
            </w:r>
            <w:r w:rsidRPr="00643E31">
              <w:t xml:space="preserve">process. </w:t>
            </w:r>
          </w:p>
        </w:tc>
        <w:tc>
          <w:tcPr>
            <w:tcW w:w="1721" w:type="dxa"/>
            <w:vAlign w:val="center"/>
          </w:tcPr>
          <w:p w14:paraId="06AE8CBA" w14:textId="77777777" w:rsidR="00643E31" w:rsidRPr="00643E31" w:rsidRDefault="00643E31" w:rsidP="00643E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5C2D28" w14:textId="77777777" w:rsidR="00643E31" w:rsidRDefault="00643E31" w:rsidP="00643E31"/>
    <w:p w14:paraId="4C941116" w14:textId="2DABC964" w:rsidR="0079150D" w:rsidRPr="0079150D" w:rsidRDefault="0079150D" w:rsidP="00643E31">
      <w:pPr>
        <w:rPr>
          <w:sz w:val="16"/>
          <w:szCs w:val="16"/>
        </w:rPr>
      </w:pPr>
      <w:r w:rsidRPr="0079150D">
        <w:rPr>
          <w:sz w:val="16"/>
          <w:szCs w:val="16"/>
        </w:rPr>
        <w:t>Info correct 19/06/2024</w:t>
      </w:r>
    </w:p>
    <w:sectPr w:rsidR="0079150D" w:rsidRPr="0079150D" w:rsidSect="000748F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695" w:right="1695" w:bottom="1695" w:left="1695" w:header="822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703B" w14:textId="77777777" w:rsidR="00643E31" w:rsidRDefault="00643E31" w:rsidP="00C37A29">
      <w:pPr>
        <w:spacing w:after="0"/>
      </w:pPr>
      <w:r>
        <w:separator/>
      </w:r>
    </w:p>
  </w:endnote>
  <w:endnote w:type="continuationSeparator" w:id="0">
    <w:p w14:paraId="6E7464BA" w14:textId="77777777" w:rsidR="00643E31" w:rsidRDefault="00643E31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3B42" w14:textId="77777777" w:rsidR="005D110F" w:rsidRDefault="005D110F" w:rsidP="00115AB0">
    <w:pPr>
      <w:pStyle w:val="Footer"/>
    </w:pPr>
  </w:p>
  <w:p w14:paraId="1E5D4997" w14:textId="77777777" w:rsidR="005D110F" w:rsidRDefault="005D110F" w:rsidP="00115AB0">
    <w:pPr>
      <w:pStyle w:val="Footer"/>
    </w:pPr>
    <w:r w:rsidRPr="00EC4C9C">
      <w:rPr>
        <w:noProof/>
      </w:rPr>
      <w:drawing>
        <wp:anchor distT="0" distB="0" distL="114300" distR="114300" simplePos="0" relativeHeight="251666432" behindDoc="1" locked="1" layoutInCell="1" allowOverlap="1" wp14:anchorId="531E8F9B" wp14:editId="567821E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720400" cy="1065600"/>
          <wp:effectExtent l="0" t="0" r="0" b="1270"/>
          <wp:wrapNone/>
          <wp:docPr id="11" name="Graphic 10">
            <a:extLst xmlns:a="http://schemas.openxmlformats.org/drawingml/2006/main">
              <a:ext uri="{FF2B5EF4-FFF2-40B4-BE49-F238E27FC236}">
                <a16:creationId xmlns:a16="http://schemas.microsoft.com/office/drawing/2014/main" id="{A7A1D1FC-D58A-415E-96E1-A10F5FB727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0">
                    <a:extLst>
                      <a:ext uri="{FF2B5EF4-FFF2-40B4-BE49-F238E27FC236}">
                        <a16:creationId xmlns:a16="http://schemas.microsoft.com/office/drawing/2014/main" id="{A7A1D1FC-D58A-415E-96E1-A10F5FB727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7862" t="-221" r="-270" b="83537"/>
                  <a:stretch/>
                </pic:blipFill>
                <pic:spPr bwMode="auto">
                  <a:xfrm>
                    <a:off x="0" y="0"/>
                    <a:ext cx="5720400" cy="106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DCEE02" w14:textId="13EA6DBE" w:rsidR="008D7C7F" w:rsidRPr="004C5A41" w:rsidRDefault="00983EF0" w:rsidP="00AA5A83">
    <w:pPr>
      <w:pStyle w:val="CoverFooter"/>
      <w:framePr w:w="2601" w:h="510" w:hRule="exact" w:wrap="notBeside" w:y="16161"/>
    </w:pPr>
    <w:r>
      <w:fldChar w:fldCharType="begin"/>
    </w:r>
    <w:r>
      <w:instrText xml:space="preserve"> STYLEREF  "Cover Footer"  \* MERGEFORMAT </w:instrText>
    </w:r>
    <w:r>
      <w:fldChar w:fldCharType="separate"/>
    </w:r>
    <w:r w:rsidR="00643E31">
      <w:rPr>
        <w:noProof/>
      </w:rPr>
      <w:t>CRICOS Provider No. 00103D</w:t>
    </w:r>
    <w:r w:rsidR="00643E31">
      <w:rPr>
        <w:noProof/>
      </w:rPr>
      <w:br/>
      <w:t xml:space="preserve">RTO Code 4909 </w:t>
    </w:r>
    <w:r w:rsidR="00643E31">
      <w:rPr>
        <w:noProof/>
      </w:rPr>
      <w:br/>
      <w:t>TEQSA No. PRV12151 (Aust Uni)</w:t>
    </w:r>
    <w:r>
      <w:rPr>
        <w:noProof/>
      </w:rPr>
      <w:fldChar w:fldCharType="end"/>
    </w:r>
    <w:r w:rsidR="00AA5A83">
      <w:rPr>
        <w:noProof/>
      </w:rPr>
      <w:t xml:space="preserve">        </w:t>
    </w:r>
    <w:r w:rsidR="00AA5A83">
      <w:rPr>
        <w:noProof/>
      </w:rPr>
      <w:fldChar w:fldCharType="begin"/>
    </w:r>
    <w:r w:rsidR="00AA5A83">
      <w:rPr>
        <w:noProof/>
      </w:rPr>
      <w:instrText xml:space="preserve"> PAGE   \* MERGEFORMAT </w:instrText>
    </w:r>
    <w:r w:rsidR="00AA5A83">
      <w:rPr>
        <w:noProof/>
      </w:rPr>
      <w:fldChar w:fldCharType="separate"/>
    </w:r>
    <w:r w:rsidR="00AA5A83">
      <w:rPr>
        <w:noProof/>
      </w:rPr>
      <w:t>1</w:t>
    </w:r>
    <w:r w:rsidR="00AA5A8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F5B7" w14:textId="626203E3" w:rsidR="000748FA" w:rsidRDefault="000748FA" w:rsidP="00AA5A83">
    <w:pPr>
      <w:pStyle w:val="Footer"/>
      <w:ind w:right="-1407"/>
    </w:pPr>
    <w:r w:rsidRPr="00EC4C9C">
      <w:rPr>
        <w:noProof/>
      </w:rPr>
      <w:drawing>
        <wp:anchor distT="0" distB="0" distL="114300" distR="114300" simplePos="0" relativeHeight="251662336" behindDoc="1" locked="1" layoutInCell="1" allowOverlap="1" wp14:anchorId="11D8E7BC" wp14:editId="493EC57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720400" cy="1065600"/>
          <wp:effectExtent l="0" t="0" r="0" b="1270"/>
          <wp:wrapNone/>
          <wp:docPr id="1" name="Graphic 10">
            <a:extLst xmlns:a="http://schemas.openxmlformats.org/drawingml/2006/main">
              <a:ext uri="{FF2B5EF4-FFF2-40B4-BE49-F238E27FC236}">
                <a16:creationId xmlns:a16="http://schemas.microsoft.com/office/drawing/2014/main" id="{A7A1D1FC-D58A-415E-96E1-A10F5FB727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0">
                    <a:extLst>
                      <a:ext uri="{FF2B5EF4-FFF2-40B4-BE49-F238E27FC236}">
                        <a16:creationId xmlns:a16="http://schemas.microsoft.com/office/drawing/2014/main" id="{A7A1D1FC-D58A-415E-96E1-A10F5FB727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7862" t="-221" r="-270" b="83537"/>
                  <a:stretch/>
                </pic:blipFill>
                <pic:spPr bwMode="auto">
                  <a:xfrm>
                    <a:off x="0" y="0"/>
                    <a:ext cx="5720400" cy="106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2289" w14:textId="77777777" w:rsidR="00643E31" w:rsidRDefault="00643E31" w:rsidP="00C37A29">
      <w:pPr>
        <w:spacing w:after="0"/>
      </w:pPr>
      <w:r>
        <w:separator/>
      </w:r>
    </w:p>
  </w:footnote>
  <w:footnote w:type="continuationSeparator" w:id="0">
    <w:p w14:paraId="0F6F7FEE" w14:textId="77777777" w:rsidR="00643E31" w:rsidRDefault="00643E31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ADAD" w14:textId="77777777" w:rsidR="00572B56" w:rsidRDefault="00572B56">
    <w:pPr>
      <w:pStyle w:val="Header"/>
    </w:pPr>
    <w:r w:rsidRPr="007740F3">
      <w:rPr>
        <w:noProof/>
      </w:rPr>
      <w:drawing>
        <wp:anchor distT="0" distB="0" distL="114300" distR="114300" simplePos="0" relativeHeight="251659264" behindDoc="0" locked="1" layoutInCell="1" allowOverlap="1" wp14:anchorId="5D989ADB" wp14:editId="4279BB98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160000" cy="568800"/>
          <wp:effectExtent l="0" t="0" r="0" b="3175"/>
          <wp:wrapTopAndBottom/>
          <wp:docPr id="34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1B95" w14:textId="77777777" w:rsidR="000748FA" w:rsidRDefault="000748FA">
    <w:pPr>
      <w:pStyle w:val="Header"/>
    </w:pPr>
    <w:r w:rsidRPr="007740F3">
      <w:rPr>
        <w:noProof/>
      </w:rPr>
      <w:drawing>
        <wp:anchor distT="0" distB="0" distL="114300" distR="114300" simplePos="0" relativeHeight="251664384" behindDoc="0" locked="1" layoutInCell="1" allowOverlap="1" wp14:anchorId="59B9404E" wp14:editId="32E4E2AD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160000" cy="568800"/>
          <wp:effectExtent l="0" t="0" r="0" b="3175"/>
          <wp:wrapTopAndBottom/>
          <wp:docPr id="2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B2E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A3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4CA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A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868065E0"/>
    <w:numStyleLink w:val="Numbering"/>
  </w:abstractNum>
  <w:abstractNum w:abstractNumId="11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868065E0"/>
    <w:numStyleLink w:val="Numbering"/>
  </w:abstractNum>
  <w:abstractNum w:abstractNumId="13" w15:restartNumberingAfterBreak="0">
    <w:nsid w:val="0D5A5E93"/>
    <w:multiLevelType w:val="multilevel"/>
    <w:tmpl w:val="3D18187A"/>
    <w:numStyleLink w:val="Bullets"/>
  </w:abstractNum>
  <w:abstractNum w:abstractNumId="14" w15:restartNumberingAfterBreak="0">
    <w:nsid w:val="0F6F37EA"/>
    <w:multiLevelType w:val="multilevel"/>
    <w:tmpl w:val="868065E0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868065E0"/>
    <w:numStyleLink w:val="Numbering"/>
  </w:abstractNum>
  <w:abstractNum w:abstractNumId="16" w15:restartNumberingAfterBreak="0">
    <w:nsid w:val="1825733B"/>
    <w:multiLevelType w:val="multilevel"/>
    <w:tmpl w:val="4F9C7D60"/>
    <w:styleLink w:val="Lists"/>
    <w:lvl w:ilvl="0">
      <w:start w:val="1"/>
      <w:numFmt w:val="lowerLetter"/>
      <w:pStyle w:val="List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7C3A0C"/>
    <w:multiLevelType w:val="multilevel"/>
    <w:tmpl w:val="3D18187A"/>
    <w:numStyleLink w:val="Bullets"/>
  </w:abstractNum>
  <w:abstractNum w:abstractNumId="18" w15:restartNumberingAfterBreak="0">
    <w:nsid w:val="23C86F86"/>
    <w:multiLevelType w:val="multilevel"/>
    <w:tmpl w:val="4F9C7D60"/>
    <w:numStyleLink w:val="Lists"/>
  </w:abstractNum>
  <w:abstractNum w:abstractNumId="19" w15:restartNumberingAfterBreak="0">
    <w:nsid w:val="321F1D0F"/>
    <w:multiLevelType w:val="multilevel"/>
    <w:tmpl w:val="3D18187A"/>
    <w:numStyleLink w:val="Bullets"/>
  </w:abstractNum>
  <w:abstractNum w:abstractNumId="20" w15:restartNumberingAfterBreak="0">
    <w:nsid w:val="3D6212FF"/>
    <w:multiLevelType w:val="multilevel"/>
    <w:tmpl w:val="868065E0"/>
    <w:numStyleLink w:val="Numbering"/>
  </w:abstractNum>
  <w:abstractNum w:abstractNumId="21" w15:restartNumberingAfterBreak="0">
    <w:nsid w:val="41397427"/>
    <w:multiLevelType w:val="multilevel"/>
    <w:tmpl w:val="868065E0"/>
    <w:numStyleLink w:val="Numbering"/>
  </w:abstractNum>
  <w:abstractNum w:abstractNumId="22" w15:restartNumberingAfterBreak="0">
    <w:nsid w:val="4E7F1CD0"/>
    <w:multiLevelType w:val="multilevel"/>
    <w:tmpl w:val="868065E0"/>
    <w:numStyleLink w:val="Numbering"/>
  </w:abstractNum>
  <w:abstractNum w:abstractNumId="23" w15:restartNumberingAfterBreak="0">
    <w:nsid w:val="5FA339AA"/>
    <w:multiLevelType w:val="multilevel"/>
    <w:tmpl w:val="3D18187A"/>
    <w:numStyleLink w:val="Bullets"/>
  </w:abstractNum>
  <w:abstractNum w:abstractNumId="24" w15:restartNumberingAfterBreak="0">
    <w:nsid w:val="60E1502C"/>
    <w:multiLevelType w:val="multilevel"/>
    <w:tmpl w:val="3D18187A"/>
    <w:styleLink w:val="Bullets"/>
    <w:lvl w:ilvl="0">
      <w:start w:val="1"/>
      <w:numFmt w:val="bullet"/>
      <w:pStyle w:val="ListBullet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340" w:hanging="17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643520E2"/>
    <w:multiLevelType w:val="multilevel"/>
    <w:tmpl w:val="3D18187A"/>
    <w:numStyleLink w:val="Bullets"/>
  </w:abstractNum>
  <w:abstractNum w:abstractNumId="26" w15:restartNumberingAfterBreak="0">
    <w:nsid w:val="660D51AD"/>
    <w:multiLevelType w:val="multilevel"/>
    <w:tmpl w:val="868065E0"/>
    <w:numStyleLink w:val="Numbering"/>
  </w:abstractNum>
  <w:abstractNum w:abstractNumId="27" w15:restartNumberingAfterBreak="0">
    <w:nsid w:val="72672D8C"/>
    <w:multiLevelType w:val="multilevel"/>
    <w:tmpl w:val="3D18187A"/>
    <w:numStyleLink w:val="Bullets"/>
  </w:abstractNum>
  <w:abstractNum w:abstractNumId="28" w15:restartNumberingAfterBreak="0">
    <w:nsid w:val="744D0736"/>
    <w:multiLevelType w:val="multilevel"/>
    <w:tmpl w:val="868065E0"/>
    <w:numStyleLink w:val="Numbering"/>
  </w:abstractNum>
  <w:num w:numId="1" w16cid:durableId="1219438889">
    <w:abstractNumId w:val="9"/>
  </w:num>
  <w:num w:numId="2" w16cid:durableId="919482135">
    <w:abstractNumId w:val="7"/>
  </w:num>
  <w:num w:numId="3" w16cid:durableId="942567685">
    <w:abstractNumId w:val="6"/>
  </w:num>
  <w:num w:numId="4" w16cid:durableId="1785467332">
    <w:abstractNumId w:val="5"/>
  </w:num>
  <w:num w:numId="5" w16cid:durableId="819662202">
    <w:abstractNumId w:val="4"/>
  </w:num>
  <w:num w:numId="6" w16cid:durableId="568073025">
    <w:abstractNumId w:val="8"/>
  </w:num>
  <w:num w:numId="7" w16cid:durableId="503712999">
    <w:abstractNumId w:val="3"/>
  </w:num>
  <w:num w:numId="8" w16cid:durableId="1753550640">
    <w:abstractNumId w:val="2"/>
  </w:num>
  <w:num w:numId="9" w16cid:durableId="1502158719">
    <w:abstractNumId w:val="1"/>
  </w:num>
  <w:num w:numId="10" w16cid:durableId="371082219">
    <w:abstractNumId w:val="0"/>
  </w:num>
  <w:num w:numId="11" w16cid:durableId="2032217716">
    <w:abstractNumId w:val="24"/>
  </w:num>
  <w:num w:numId="12" w16cid:durableId="529880159">
    <w:abstractNumId w:val="25"/>
  </w:num>
  <w:num w:numId="13" w16cid:durableId="987708752">
    <w:abstractNumId w:val="19"/>
  </w:num>
  <w:num w:numId="14" w16cid:durableId="1048845682">
    <w:abstractNumId w:val="14"/>
  </w:num>
  <w:num w:numId="15" w16cid:durableId="1313173433">
    <w:abstractNumId w:val="28"/>
  </w:num>
  <w:num w:numId="16" w16cid:durableId="1979989880">
    <w:abstractNumId w:val="22"/>
  </w:num>
  <w:num w:numId="17" w16cid:durableId="723258373">
    <w:abstractNumId w:val="26"/>
  </w:num>
  <w:num w:numId="18" w16cid:durableId="719399310">
    <w:abstractNumId w:val="10"/>
  </w:num>
  <w:num w:numId="19" w16cid:durableId="625159083">
    <w:abstractNumId w:val="12"/>
  </w:num>
  <w:num w:numId="20" w16cid:durableId="237978854">
    <w:abstractNumId w:val="21"/>
  </w:num>
  <w:num w:numId="21" w16cid:durableId="1562212131">
    <w:abstractNumId w:val="15"/>
  </w:num>
  <w:num w:numId="22" w16cid:durableId="2140298050">
    <w:abstractNumId w:val="11"/>
  </w:num>
  <w:num w:numId="23" w16cid:durableId="52125877">
    <w:abstractNumId w:val="13"/>
  </w:num>
  <w:num w:numId="24" w16cid:durableId="2141727333">
    <w:abstractNumId w:val="23"/>
  </w:num>
  <w:num w:numId="25" w16cid:durableId="1110661154">
    <w:abstractNumId w:val="27"/>
  </w:num>
  <w:num w:numId="26" w16cid:durableId="465242977">
    <w:abstractNumId w:val="17"/>
  </w:num>
  <w:num w:numId="27" w16cid:durableId="1784954916">
    <w:abstractNumId w:val="20"/>
  </w:num>
  <w:num w:numId="28" w16cid:durableId="1474787204">
    <w:abstractNumId w:val="16"/>
  </w:num>
  <w:num w:numId="29" w16cid:durableId="4157099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31"/>
    <w:rsid w:val="00043254"/>
    <w:rsid w:val="000724AE"/>
    <w:rsid w:val="000748FA"/>
    <w:rsid w:val="000C0114"/>
    <w:rsid w:val="000C5EBA"/>
    <w:rsid w:val="00115AB0"/>
    <w:rsid w:val="001268BC"/>
    <w:rsid w:val="001A0D77"/>
    <w:rsid w:val="001A5D74"/>
    <w:rsid w:val="001E5AAA"/>
    <w:rsid w:val="001F13C1"/>
    <w:rsid w:val="001F446D"/>
    <w:rsid w:val="00226A4F"/>
    <w:rsid w:val="00227600"/>
    <w:rsid w:val="00246435"/>
    <w:rsid w:val="00246BCF"/>
    <w:rsid w:val="002847F3"/>
    <w:rsid w:val="002E120C"/>
    <w:rsid w:val="00305171"/>
    <w:rsid w:val="003262D8"/>
    <w:rsid w:val="0034680A"/>
    <w:rsid w:val="00363FF8"/>
    <w:rsid w:val="003748A9"/>
    <w:rsid w:val="003750CC"/>
    <w:rsid w:val="0037721D"/>
    <w:rsid w:val="003D23A3"/>
    <w:rsid w:val="003D5856"/>
    <w:rsid w:val="00404E4F"/>
    <w:rsid w:val="0042339A"/>
    <w:rsid w:val="0042508F"/>
    <w:rsid w:val="00432AB6"/>
    <w:rsid w:val="00437ADD"/>
    <w:rsid w:val="00461021"/>
    <w:rsid w:val="004635FD"/>
    <w:rsid w:val="00466221"/>
    <w:rsid w:val="004C5A41"/>
    <w:rsid w:val="004C6362"/>
    <w:rsid w:val="004E28C6"/>
    <w:rsid w:val="004F138F"/>
    <w:rsid w:val="005141E8"/>
    <w:rsid w:val="00526280"/>
    <w:rsid w:val="00553413"/>
    <w:rsid w:val="00572B56"/>
    <w:rsid w:val="0058369E"/>
    <w:rsid w:val="00594496"/>
    <w:rsid w:val="005B22AD"/>
    <w:rsid w:val="005D110F"/>
    <w:rsid w:val="005E7A04"/>
    <w:rsid w:val="00603FD5"/>
    <w:rsid w:val="0061401C"/>
    <w:rsid w:val="00614842"/>
    <w:rsid w:val="00643E31"/>
    <w:rsid w:val="00664136"/>
    <w:rsid w:val="006C4AF4"/>
    <w:rsid w:val="006C60E7"/>
    <w:rsid w:val="006D3F2F"/>
    <w:rsid w:val="006E3536"/>
    <w:rsid w:val="006F57DE"/>
    <w:rsid w:val="00714488"/>
    <w:rsid w:val="00757621"/>
    <w:rsid w:val="007638DA"/>
    <w:rsid w:val="007740F3"/>
    <w:rsid w:val="00785F1D"/>
    <w:rsid w:val="007876B7"/>
    <w:rsid w:val="0079150D"/>
    <w:rsid w:val="007A0363"/>
    <w:rsid w:val="007D0079"/>
    <w:rsid w:val="007E511B"/>
    <w:rsid w:val="00831AAE"/>
    <w:rsid w:val="0085439B"/>
    <w:rsid w:val="008A3563"/>
    <w:rsid w:val="008A372A"/>
    <w:rsid w:val="008B4965"/>
    <w:rsid w:val="008C163B"/>
    <w:rsid w:val="008D1ABD"/>
    <w:rsid w:val="008D7C7F"/>
    <w:rsid w:val="00936068"/>
    <w:rsid w:val="00946FA0"/>
    <w:rsid w:val="009562A8"/>
    <w:rsid w:val="009615D4"/>
    <w:rsid w:val="00974677"/>
    <w:rsid w:val="00983EF0"/>
    <w:rsid w:val="009A2F17"/>
    <w:rsid w:val="00A13664"/>
    <w:rsid w:val="00A90151"/>
    <w:rsid w:val="00A9359B"/>
    <w:rsid w:val="00AA5A83"/>
    <w:rsid w:val="00AE22D8"/>
    <w:rsid w:val="00AE58BF"/>
    <w:rsid w:val="00AF0660"/>
    <w:rsid w:val="00B23603"/>
    <w:rsid w:val="00B3749D"/>
    <w:rsid w:val="00B616B3"/>
    <w:rsid w:val="00B65DAA"/>
    <w:rsid w:val="00B66B2F"/>
    <w:rsid w:val="00B87859"/>
    <w:rsid w:val="00B91D47"/>
    <w:rsid w:val="00BA5DFC"/>
    <w:rsid w:val="00BA7623"/>
    <w:rsid w:val="00BB2CD5"/>
    <w:rsid w:val="00BF15FB"/>
    <w:rsid w:val="00BF68C8"/>
    <w:rsid w:val="00C01E68"/>
    <w:rsid w:val="00C11924"/>
    <w:rsid w:val="00C326F9"/>
    <w:rsid w:val="00C37A29"/>
    <w:rsid w:val="00CC6F02"/>
    <w:rsid w:val="00CD61EB"/>
    <w:rsid w:val="00CF02F0"/>
    <w:rsid w:val="00D60649"/>
    <w:rsid w:val="00D83923"/>
    <w:rsid w:val="00D9419D"/>
    <w:rsid w:val="00DA608B"/>
    <w:rsid w:val="00DB4D77"/>
    <w:rsid w:val="00DD1BCA"/>
    <w:rsid w:val="00DF4E3E"/>
    <w:rsid w:val="00E11791"/>
    <w:rsid w:val="00E25AEB"/>
    <w:rsid w:val="00E32F93"/>
    <w:rsid w:val="00E364F1"/>
    <w:rsid w:val="00E54B2B"/>
    <w:rsid w:val="00EC4C9C"/>
    <w:rsid w:val="00EC78BE"/>
    <w:rsid w:val="00EE6F14"/>
    <w:rsid w:val="00F162D4"/>
    <w:rsid w:val="00F42CB8"/>
    <w:rsid w:val="00F4702C"/>
    <w:rsid w:val="00F505B8"/>
    <w:rsid w:val="00F661F7"/>
    <w:rsid w:val="00F87B07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89219"/>
  <w15:chartTrackingRefBased/>
  <w15:docId w15:val="{B826072A-05B0-4676-A012-8D9E7648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42"/>
    <w:pPr>
      <w:spacing w:after="140" w:line="240" w:lineRule="auto"/>
    </w:pPr>
    <w:rPr>
      <w:color w:val="4D4D4F" w:themeColor="background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B0"/>
    <w:pPr>
      <w:keepNext/>
      <w:keepLines/>
      <w:spacing w:after="220"/>
      <w:outlineLvl w:val="0"/>
    </w:pPr>
    <w:rPr>
      <w:rFonts w:asciiTheme="majorHAnsi" w:eastAsiaTheme="majorEastAsia" w:hAnsiTheme="majorHAnsi" w:cstheme="majorBidi"/>
      <w:color w:val="041243" w:themeColor="text2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5AB0"/>
    <w:pPr>
      <w:keepNext/>
      <w:keepLines/>
      <w:spacing w:after="80"/>
      <w:outlineLvl w:val="1"/>
    </w:pPr>
    <w:rPr>
      <w:rFonts w:asciiTheme="majorHAnsi" w:eastAsiaTheme="majorEastAsia" w:hAnsiTheme="majorHAnsi" w:cstheme="majorBidi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B0"/>
    <w:pPr>
      <w:keepNext/>
      <w:keepLines/>
      <w:spacing w:after="8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link w:val="NoSpacingChar"/>
    <w:uiPriority w:val="1"/>
    <w:qFormat/>
    <w:rsid w:val="009562A8"/>
    <w:pPr>
      <w:spacing w:after="0" w:line="240" w:lineRule="auto"/>
    </w:pPr>
    <w:rPr>
      <w:color w:val="4D4D4F" w:themeColor="background2"/>
      <w:sz w:val="20"/>
    </w:rPr>
  </w:style>
  <w:style w:type="paragraph" w:customStyle="1" w:styleId="Sign-off">
    <w:name w:val="Sign-off"/>
    <w:basedOn w:val="NoSpacing"/>
    <w:next w:val="Normal"/>
    <w:semiHidden/>
    <w:qFormat/>
    <w:rsid w:val="00C11924"/>
    <w:rPr>
      <w:b/>
    </w:rPr>
  </w:style>
  <w:style w:type="paragraph" w:styleId="ListBullet">
    <w:name w:val="List Bullet"/>
    <w:basedOn w:val="Normal"/>
    <w:uiPriority w:val="4"/>
    <w:qFormat/>
    <w:rsid w:val="0061401C"/>
    <w:pPr>
      <w:numPr>
        <w:numId w:val="26"/>
      </w:numPr>
      <w:contextualSpacing/>
    </w:pPr>
  </w:style>
  <w:style w:type="paragraph" w:styleId="ListBullet2">
    <w:name w:val="List Bullet 2"/>
    <w:basedOn w:val="Normal"/>
    <w:uiPriority w:val="4"/>
    <w:qFormat/>
    <w:rsid w:val="0061401C"/>
    <w:pPr>
      <w:numPr>
        <w:ilvl w:val="1"/>
        <w:numId w:val="26"/>
      </w:numPr>
      <w:contextualSpacing/>
    </w:pPr>
  </w:style>
  <w:style w:type="paragraph" w:styleId="ListNumber">
    <w:name w:val="List Number"/>
    <w:basedOn w:val="Normal"/>
    <w:uiPriority w:val="4"/>
    <w:qFormat/>
    <w:rsid w:val="00AE58BF"/>
    <w:pPr>
      <w:numPr>
        <w:numId w:val="27"/>
      </w:numPr>
      <w:contextualSpacing/>
    </w:pPr>
  </w:style>
  <w:style w:type="numbering" w:customStyle="1" w:styleId="Bullets">
    <w:name w:val="Bullets"/>
    <w:uiPriority w:val="99"/>
    <w:rsid w:val="006140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15AB0"/>
    <w:rPr>
      <w:rFonts w:asciiTheme="majorHAnsi" w:eastAsiaTheme="majorEastAsia" w:hAnsiTheme="majorHAnsi" w:cstheme="majorBidi"/>
      <w:color w:val="041243" w:themeColor="text2"/>
      <w:sz w:val="64"/>
      <w:szCs w:val="32"/>
    </w:rPr>
  </w:style>
  <w:style w:type="paragraph" w:styleId="ListNumber2">
    <w:name w:val="List Number 2"/>
    <w:basedOn w:val="Normal"/>
    <w:uiPriority w:val="4"/>
    <w:qFormat/>
    <w:rsid w:val="00AE58BF"/>
    <w:pPr>
      <w:numPr>
        <w:ilvl w:val="1"/>
        <w:numId w:val="2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5AB0"/>
    <w:rPr>
      <w:rFonts w:asciiTheme="majorHAnsi" w:eastAsiaTheme="majorEastAsia" w:hAnsiTheme="majorHAnsi" w:cstheme="majorBidi"/>
      <w:color w:val="4D4D4F" w:themeColor="background2"/>
      <w:sz w:val="40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B0"/>
    <w:pPr>
      <w:tabs>
        <w:tab w:val="center" w:pos="4513"/>
        <w:tab w:val="right" w:pos="9026"/>
      </w:tabs>
      <w:spacing w:after="280"/>
    </w:pPr>
  </w:style>
  <w:style w:type="character" w:customStyle="1" w:styleId="HeaderChar">
    <w:name w:val="Header Char"/>
    <w:basedOn w:val="DefaultParagraphFont"/>
    <w:link w:val="Header"/>
    <w:uiPriority w:val="99"/>
    <w:rsid w:val="00115AB0"/>
    <w:rPr>
      <w:color w:val="4D4D4F" w:themeColor="background2"/>
      <w:sz w:val="20"/>
    </w:rPr>
  </w:style>
  <w:style w:type="paragraph" w:styleId="Footer">
    <w:name w:val="footer"/>
    <w:basedOn w:val="Normal"/>
    <w:link w:val="FooterChar"/>
    <w:uiPriority w:val="99"/>
    <w:unhideWhenUsed/>
    <w:rsid w:val="00115AB0"/>
    <w:pPr>
      <w:tabs>
        <w:tab w:val="right" w:pos="15706"/>
      </w:tabs>
      <w:spacing w:after="0"/>
      <w:ind w:right="-624"/>
      <w:jc w:val="righ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115AB0"/>
    <w:rPr>
      <w:color w:val="4D4D4F" w:themeColor="background2"/>
      <w:sz w:val="14"/>
    </w:rPr>
  </w:style>
  <w:style w:type="numbering" w:customStyle="1" w:styleId="Numbering">
    <w:name w:val="Numbering"/>
    <w:uiPriority w:val="99"/>
    <w:rsid w:val="00AE58BF"/>
    <w:pPr>
      <w:numPr>
        <w:numId w:val="14"/>
      </w:numPr>
    </w:pPr>
  </w:style>
  <w:style w:type="paragraph" w:styleId="ListBullet3">
    <w:name w:val="List Bullet 3"/>
    <w:basedOn w:val="Normal"/>
    <w:uiPriority w:val="4"/>
    <w:qFormat/>
    <w:rsid w:val="0061401C"/>
    <w:pPr>
      <w:numPr>
        <w:ilvl w:val="2"/>
        <w:numId w:val="26"/>
      </w:numPr>
      <w:contextualSpacing/>
    </w:pPr>
  </w:style>
  <w:style w:type="paragraph" w:styleId="ListContinue2">
    <w:name w:val="List Continue 2"/>
    <w:basedOn w:val="Normal"/>
    <w:uiPriority w:val="4"/>
    <w:qFormat/>
    <w:rsid w:val="00CC6F02"/>
    <w:pPr>
      <w:ind w:left="340"/>
    </w:pPr>
  </w:style>
  <w:style w:type="paragraph" w:styleId="ListNumber3">
    <w:name w:val="List Number 3"/>
    <w:basedOn w:val="Normal"/>
    <w:uiPriority w:val="4"/>
    <w:qFormat/>
    <w:rsid w:val="00AE58BF"/>
    <w:pPr>
      <w:numPr>
        <w:ilvl w:val="2"/>
        <w:numId w:val="27"/>
      </w:numPr>
      <w:contextualSpacing/>
    </w:pPr>
  </w:style>
  <w:style w:type="paragraph" w:styleId="ListNumber4">
    <w:name w:val="List Number 4"/>
    <w:basedOn w:val="Normal"/>
    <w:uiPriority w:val="99"/>
    <w:unhideWhenUsed/>
    <w:rsid w:val="00AE58BF"/>
    <w:pPr>
      <w:numPr>
        <w:ilvl w:val="3"/>
        <w:numId w:val="27"/>
      </w:numPr>
      <w:contextualSpacing/>
    </w:pPr>
  </w:style>
  <w:style w:type="paragraph" w:styleId="ListNumber5">
    <w:name w:val="List Number 5"/>
    <w:basedOn w:val="Normal"/>
    <w:uiPriority w:val="99"/>
    <w:unhideWhenUsed/>
    <w:rsid w:val="00AE58BF"/>
    <w:pPr>
      <w:numPr>
        <w:ilvl w:val="4"/>
        <w:numId w:val="27"/>
      </w:numPr>
      <w:contextualSpacing/>
    </w:pPr>
  </w:style>
  <w:style w:type="paragraph" w:styleId="ListContinue">
    <w:name w:val="List Continue"/>
    <w:basedOn w:val="Normal"/>
    <w:uiPriority w:val="4"/>
    <w:qFormat/>
    <w:rsid w:val="00CC6F02"/>
    <w:pPr>
      <w:ind w:left="170"/>
    </w:pPr>
  </w:style>
  <w:style w:type="paragraph" w:styleId="ListContinue3">
    <w:name w:val="List Continue 3"/>
    <w:basedOn w:val="Normal"/>
    <w:uiPriority w:val="4"/>
    <w:qFormat/>
    <w:rsid w:val="00CC6F02"/>
    <w:pPr>
      <w:ind w:left="680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5AB0"/>
    <w:rPr>
      <w:rFonts w:asciiTheme="majorHAnsi" w:eastAsiaTheme="majorEastAsia" w:hAnsiTheme="majorHAnsi" w:cstheme="majorBidi"/>
      <w:b/>
      <w:color w:val="4D4D4F" w:themeColor="background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6435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ListHeadings">
    <w:name w:val="List Headings"/>
    <w:uiPriority w:val="99"/>
    <w:rsid w:val="0042339A"/>
    <w:pPr>
      <w:numPr>
        <w:numId w:val="22"/>
      </w:numPr>
    </w:pPr>
  </w:style>
  <w:style w:type="table" w:styleId="TableGrid">
    <w:name w:val="Table Grid"/>
    <w:basedOn w:val="TableNormal"/>
    <w:uiPriority w:val="39"/>
    <w:rsid w:val="007876B7"/>
    <w:pPr>
      <w:spacing w:after="0" w:line="240" w:lineRule="auto"/>
    </w:pPr>
    <w:tblPr>
      <w:tblBorders>
        <w:insideH w:val="single" w:sz="4" w:space="0" w:color="BCBEC0" w:themeColor="accent2"/>
        <w:insideV w:val="single" w:sz="4" w:space="0" w:color="BCBEC0" w:themeColor="accent2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041243" w:themeFill="text2"/>
      </w:tcPr>
    </w:tblStylePr>
    <w:tblStylePr w:type="firstCol">
      <w:rPr>
        <w:b w:val="0"/>
      </w:rPr>
      <w:tblPr/>
      <w:tcPr>
        <w:shd w:val="clear" w:color="auto" w:fill="F2F2F2"/>
      </w:tcPr>
    </w:tblStylePr>
  </w:style>
  <w:style w:type="paragraph" w:styleId="Title">
    <w:name w:val="Title"/>
    <w:basedOn w:val="Normal"/>
    <w:next w:val="Subtitle"/>
    <w:link w:val="TitleChar"/>
    <w:uiPriority w:val="10"/>
    <w:semiHidden/>
    <w:qFormat/>
    <w:rsid w:val="00227600"/>
    <w:pPr>
      <w:framePr w:w="5613" w:h="6804" w:hRule="exact" w:wrap="around" w:vAnchor="page" w:hAnchor="page" w:x="5240" w:y="5388" w:anchorLock="1"/>
      <w:pBdr>
        <w:bottom w:val="single" w:sz="4" w:space="8" w:color="4D4D4F" w:themeColor="background2"/>
      </w:pBdr>
      <w:contextualSpacing/>
    </w:pPr>
    <w:rPr>
      <w:rFonts w:asciiTheme="majorHAnsi" w:eastAsiaTheme="majorEastAsia" w:hAnsiTheme="majorHAnsi" w:cstheme="majorBidi"/>
      <w:b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372A"/>
    <w:rPr>
      <w:rFonts w:asciiTheme="majorHAnsi" w:eastAsiaTheme="majorEastAsia" w:hAnsiTheme="majorHAnsi" w:cstheme="majorBidi"/>
      <w:b/>
      <w:color w:val="4D4D4F" w:themeColor="background2"/>
      <w:kern w:val="28"/>
      <w:sz w:val="38"/>
      <w:szCs w:val="56"/>
    </w:rPr>
  </w:style>
  <w:style w:type="paragraph" w:styleId="Subtitle">
    <w:name w:val="Subtitle"/>
    <w:basedOn w:val="Title"/>
    <w:link w:val="SubtitleChar"/>
    <w:uiPriority w:val="10"/>
    <w:semiHidden/>
    <w:qFormat/>
    <w:rsid w:val="00227600"/>
    <w:pPr>
      <w:framePr w:wrap="around"/>
      <w:pBdr>
        <w:bottom w:val="none" w:sz="0" w:space="0" w:color="auto"/>
      </w:pBdr>
    </w:pPr>
    <w:rPr>
      <w:b w:val="0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8A372A"/>
    <w:rPr>
      <w:rFonts w:asciiTheme="majorHAnsi" w:eastAsiaTheme="majorEastAsia" w:hAnsiTheme="majorHAnsi" w:cstheme="majorBidi"/>
      <w:color w:val="4D4D4F" w:themeColor="background2"/>
      <w:kern w:val="28"/>
      <w:sz w:val="32"/>
      <w:szCs w:val="56"/>
    </w:rPr>
  </w:style>
  <w:style w:type="paragraph" w:customStyle="1" w:styleId="CoverDetails">
    <w:name w:val="Cover Details"/>
    <w:basedOn w:val="Subtitle"/>
    <w:link w:val="CoverDetailsChar"/>
    <w:uiPriority w:val="10"/>
    <w:semiHidden/>
    <w:qFormat/>
    <w:rsid w:val="00227600"/>
    <w:pPr>
      <w:framePr w:wrap="around"/>
      <w:spacing w:before="440"/>
    </w:pPr>
    <w:rPr>
      <w:b/>
      <w:sz w:val="22"/>
    </w:rPr>
  </w:style>
  <w:style w:type="paragraph" w:customStyle="1" w:styleId="CoverFooter">
    <w:name w:val="Cover Footer"/>
    <w:basedOn w:val="Footer"/>
    <w:link w:val="CoverFooterChar"/>
    <w:uiPriority w:val="10"/>
    <w:qFormat/>
    <w:rsid w:val="005D110F"/>
    <w:pPr>
      <w:framePr w:w="2268" w:h="142" w:hRule="exact" w:wrap="notBeside" w:vAnchor="page" w:hAnchor="page" w:x="9101" w:y="16461" w:anchorLock="1"/>
      <w:ind w:right="0"/>
      <w:jc w:val="left"/>
    </w:pPr>
    <w:rPr>
      <w:color w:val="919191"/>
    </w:rPr>
  </w:style>
  <w:style w:type="character" w:customStyle="1" w:styleId="CoverDetailsChar">
    <w:name w:val="Cover Details Char"/>
    <w:basedOn w:val="SubtitleChar"/>
    <w:link w:val="CoverDetails"/>
    <w:uiPriority w:val="10"/>
    <w:semiHidden/>
    <w:rsid w:val="008A372A"/>
    <w:rPr>
      <w:rFonts w:asciiTheme="majorHAnsi" w:eastAsiaTheme="majorEastAsia" w:hAnsiTheme="majorHAnsi" w:cstheme="majorBidi"/>
      <w:b/>
      <w:color w:val="4D4D4F" w:themeColor="background2"/>
      <w:kern w:val="28"/>
      <w:sz w:val="32"/>
      <w:szCs w:val="56"/>
    </w:rPr>
  </w:style>
  <w:style w:type="paragraph" w:customStyle="1" w:styleId="TableText">
    <w:name w:val="Table Text"/>
    <w:basedOn w:val="NoSpacing"/>
    <w:link w:val="TableTextChar"/>
    <w:uiPriority w:val="9"/>
    <w:qFormat/>
    <w:rsid w:val="007876B7"/>
    <w:rPr>
      <w:sz w:val="18"/>
    </w:rPr>
  </w:style>
  <w:style w:type="character" w:customStyle="1" w:styleId="CoverFooterChar">
    <w:name w:val="Cover Footer Char"/>
    <w:basedOn w:val="FooterChar"/>
    <w:link w:val="CoverFooter"/>
    <w:uiPriority w:val="10"/>
    <w:rsid w:val="005D110F"/>
    <w:rPr>
      <w:color w:val="919191"/>
      <w:sz w:val="14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7876B7"/>
    <w:rPr>
      <w:b/>
      <w:caps/>
      <w:color w:val="FFFFFF" w:themeColor="background1"/>
    </w:rPr>
  </w:style>
  <w:style w:type="character" w:customStyle="1" w:styleId="NoSpacingChar">
    <w:name w:val="No Spacing Char"/>
    <w:basedOn w:val="DefaultParagraphFont"/>
    <w:link w:val="NoSpacing"/>
    <w:uiPriority w:val="1"/>
    <w:rsid w:val="007876B7"/>
    <w:rPr>
      <w:color w:val="4D4D4F" w:themeColor="background2"/>
      <w:sz w:val="20"/>
    </w:rPr>
  </w:style>
  <w:style w:type="character" w:customStyle="1" w:styleId="TableTextChar">
    <w:name w:val="Table Text Char"/>
    <w:basedOn w:val="NoSpacingChar"/>
    <w:link w:val="TableText"/>
    <w:uiPriority w:val="9"/>
    <w:rsid w:val="00BF15FB"/>
    <w:rPr>
      <w:color w:val="4D4D4F" w:themeColor="background2"/>
      <w:sz w:val="18"/>
    </w:rPr>
  </w:style>
  <w:style w:type="paragraph" w:customStyle="1" w:styleId="TableHeading2">
    <w:name w:val="Table Heading 2"/>
    <w:basedOn w:val="TableText"/>
    <w:link w:val="TableHeading2Char"/>
    <w:uiPriority w:val="9"/>
    <w:qFormat/>
    <w:rsid w:val="007876B7"/>
    <w:rPr>
      <w:b/>
    </w:rPr>
  </w:style>
  <w:style w:type="character" w:customStyle="1" w:styleId="TableHeading1Char">
    <w:name w:val="Table Heading 1 Char"/>
    <w:basedOn w:val="TableTextChar"/>
    <w:link w:val="TableHeading1"/>
    <w:uiPriority w:val="9"/>
    <w:rsid w:val="00BF15FB"/>
    <w:rPr>
      <w:b/>
      <w:caps/>
      <w:color w:val="FFFFFF" w:themeColor="background1"/>
      <w:sz w:val="18"/>
    </w:rPr>
  </w:style>
  <w:style w:type="paragraph" w:customStyle="1" w:styleId="CoverLogo">
    <w:name w:val="Cover Logo"/>
    <w:basedOn w:val="Normal"/>
    <w:next w:val="Normal"/>
    <w:link w:val="CoverLogoChar"/>
    <w:uiPriority w:val="10"/>
    <w:semiHidden/>
    <w:qFormat/>
    <w:rsid w:val="001E5AAA"/>
    <w:pPr>
      <w:framePr w:wrap="notBeside" w:vAnchor="page" w:hAnchor="page" w:x="1135" w:y="795" w:anchorLock="1"/>
      <w:spacing w:after="0"/>
    </w:pPr>
  </w:style>
  <w:style w:type="character" w:customStyle="1" w:styleId="TableHeading2Char">
    <w:name w:val="Table Heading 2 Char"/>
    <w:basedOn w:val="TableTextChar"/>
    <w:link w:val="TableHeading2"/>
    <w:uiPriority w:val="9"/>
    <w:rsid w:val="00BF15FB"/>
    <w:rPr>
      <w:b/>
      <w:color w:val="4D4D4F" w:themeColor="background2"/>
      <w:sz w:val="18"/>
    </w:rPr>
  </w:style>
  <w:style w:type="paragraph" w:customStyle="1" w:styleId="CoverGraphic">
    <w:name w:val="Cover Graphic"/>
    <w:basedOn w:val="Normal"/>
    <w:link w:val="CoverGraphicChar"/>
    <w:uiPriority w:val="10"/>
    <w:semiHidden/>
    <w:qFormat/>
    <w:rsid w:val="000C0114"/>
    <w:pPr>
      <w:framePr w:wrap="around" w:vAnchor="page" w:hAnchor="page" w:x="1" w:y="13286" w:anchorLock="1"/>
      <w:spacing w:after="0"/>
    </w:pPr>
  </w:style>
  <w:style w:type="character" w:customStyle="1" w:styleId="CoverLogoChar">
    <w:name w:val="Cover Logo Char"/>
    <w:basedOn w:val="DefaultParagraphFont"/>
    <w:link w:val="CoverLogo"/>
    <w:uiPriority w:val="10"/>
    <w:semiHidden/>
    <w:rsid w:val="008A372A"/>
    <w:rPr>
      <w:color w:val="4D4D4F" w:themeColor="background2"/>
      <w:sz w:val="20"/>
    </w:rPr>
  </w:style>
  <w:style w:type="paragraph" w:customStyle="1" w:styleId="Title-White">
    <w:name w:val="Title - White"/>
    <w:basedOn w:val="Title"/>
    <w:link w:val="Title-WhiteChar"/>
    <w:uiPriority w:val="10"/>
    <w:semiHidden/>
    <w:qFormat/>
    <w:rsid w:val="00AF0660"/>
    <w:pPr>
      <w:framePr w:wrap="around"/>
      <w:pBdr>
        <w:bottom w:val="single" w:sz="4" w:space="8" w:color="FFFFFF" w:themeColor="background1"/>
      </w:pBdr>
    </w:pPr>
    <w:rPr>
      <w:color w:val="FFFFFF" w:themeColor="background1"/>
    </w:rPr>
  </w:style>
  <w:style w:type="character" w:customStyle="1" w:styleId="CoverGraphicChar">
    <w:name w:val="Cover Graphic Char"/>
    <w:basedOn w:val="DefaultParagraphFont"/>
    <w:link w:val="CoverGraphic"/>
    <w:uiPriority w:val="10"/>
    <w:semiHidden/>
    <w:rsid w:val="008A372A"/>
    <w:rPr>
      <w:color w:val="4D4D4F" w:themeColor="background2"/>
      <w:sz w:val="20"/>
    </w:rPr>
  </w:style>
  <w:style w:type="paragraph" w:customStyle="1" w:styleId="Subtitle-White">
    <w:name w:val="Subtitle - White"/>
    <w:basedOn w:val="Subtitle"/>
    <w:link w:val="Subtitle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Title-WhiteChar">
    <w:name w:val="Title - White Char"/>
    <w:basedOn w:val="TitleChar"/>
    <w:link w:val="Title-White"/>
    <w:uiPriority w:val="10"/>
    <w:semiHidden/>
    <w:rsid w:val="008A372A"/>
    <w:rPr>
      <w:rFonts w:asciiTheme="majorHAnsi" w:eastAsiaTheme="majorEastAsia" w:hAnsiTheme="majorHAnsi" w:cstheme="majorBidi"/>
      <w:b/>
      <w:color w:val="FFFFFF" w:themeColor="background1"/>
      <w:kern w:val="28"/>
      <w:sz w:val="38"/>
      <w:szCs w:val="56"/>
    </w:rPr>
  </w:style>
  <w:style w:type="paragraph" w:customStyle="1" w:styleId="CoverDetails-White">
    <w:name w:val="Cover Details - White"/>
    <w:basedOn w:val="CoverDetails"/>
    <w:link w:val="CoverDetails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Subtitle-WhiteChar">
    <w:name w:val="Subtitle - White Char"/>
    <w:basedOn w:val="SubtitleChar"/>
    <w:link w:val="Subtitle-White"/>
    <w:uiPriority w:val="10"/>
    <w:semiHidden/>
    <w:rsid w:val="008A372A"/>
    <w:rPr>
      <w:rFonts w:asciiTheme="majorHAnsi" w:eastAsiaTheme="majorEastAsia" w:hAnsiTheme="majorHAnsi" w:cstheme="majorBidi"/>
      <w:color w:val="FFFFFF" w:themeColor="background1"/>
      <w:kern w:val="28"/>
      <w:sz w:val="32"/>
      <w:szCs w:val="56"/>
    </w:rPr>
  </w:style>
  <w:style w:type="paragraph" w:customStyle="1" w:styleId="CoverBG">
    <w:name w:val="Cover BG"/>
    <w:basedOn w:val="NoSpacing"/>
    <w:link w:val="CoverBGChar"/>
    <w:uiPriority w:val="10"/>
    <w:semiHidden/>
    <w:qFormat/>
    <w:rsid w:val="00043254"/>
    <w:pPr>
      <w:framePr w:wrap="around" w:vAnchor="page" w:hAnchor="page" w:x="1" w:y="1" w:anchorLock="1"/>
    </w:pPr>
  </w:style>
  <w:style w:type="character" w:customStyle="1" w:styleId="CoverDetails-WhiteChar">
    <w:name w:val="Cover Details - White Char"/>
    <w:basedOn w:val="CoverDetailsChar"/>
    <w:link w:val="CoverDetails-White"/>
    <w:uiPriority w:val="10"/>
    <w:semiHidden/>
    <w:rsid w:val="008A372A"/>
    <w:rPr>
      <w:rFonts w:asciiTheme="majorHAnsi" w:eastAsiaTheme="majorEastAsia" w:hAnsiTheme="majorHAnsi" w:cstheme="majorBidi"/>
      <w:b/>
      <w:color w:val="FFFFFF" w:themeColor="background1"/>
      <w:kern w:val="28"/>
      <w:sz w:val="32"/>
      <w:szCs w:val="56"/>
    </w:rPr>
  </w:style>
  <w:style w:type="paragraph" w:styleId="List">
    <w:name w:val="List"/>
    <w:basedOn w:val="Normal"/>
    <w:uiPriority w:val="4"/>
    <w:qFormat/>
    <w:rsid w:val="00664136"/>
    <w:pPr>
      <w:numPr>
        <w:numId w:val="29"/>
      </w:numPr>
      <w:contextualSpacing/>
    </w:pPr>
  </w:style>
  <w:style w:type="character" w:customStyle="1" w:styleId="CoverBGChar">
    <w:name w:val="Cover BG Char"/>
    <w:basedOn w:val="NoSpacingChar"/>
    <w:link w:val="CoverBG"/>
    <w:uiPriority w:val="10"/>
    <w:semiHidden/>
    <w:rsid w:val="008A372A"/>
    <w:rPr>
      <w:color w:val="4D4D4F" w:themeColor="background2"/>
      <w:sz w:val="20"/>
    </w:rPr>
  </w:style>
  <w:style w:type="paragraph" w:styleId="List2">
    <w:name w:val="List 2"/>
    <w:basedOn w:val="Normal"/>
    <w:uiPriority w:val="4"/>
    <w:qFormat/>
    <w:rsid w:val="00664136"/>
    <w:pPr>
      <w:numPr>
        <w:ilvl w:val="1"/>
        <w:numId w:val="29"/>
      </w:numPr>
      <w:contextualSpacing/>
    </w:pPr>
  </w:style>
  <w:style w:type="numbering" w:customStyle="1" w:styleId="Lists">
    <w:name w:val="Lists"/>
    <w:uiPriority w:val="99"/>
    <w:rsid w:val="00664136"/>
    <w:pPr>
      <w:numPr>
        <w:numId w:val="28"/>
      </w:numPr>
    </w:pPr>
  </w:style>
  <w:style w:type="paragraph" w:styleId="TOCHeading">
    <w:name w:val="TOC Heading"/>
    <w:basedOn w:val="Heading1"/>
    <w:next w:val="Normal"/>
    <w:uiPriority w:val="39"/>
    <w:unhideWhenUsed/>
    <w:rsid w:val="000C5EBA"/>
    <w:pPr>
      <w:spacing w:after="20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42CB8"/>
    <w:pPr>
      <w:tabs>
        <w:tab w:val="right" w:pos="4525"/>
      </w:tabs>
      <w:spacing w:before="120" w:after="0"/>
      <w:ind w:right="567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42CB8"/>
    <w:pPr>
      <w:tabs>
        <w:tab w:val="right" w:pos="4525"/>
      </w:tabs>
      <w:spacing w:after="120"/>
      <w:ind w:left="567" w:right="567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EC78BE"/>
    <w:rPr>
      <w:color w:val="041243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3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E31"/>
    <w:pPr>
      <w:spacing w:after="160"/>
    </w:pPr>
    <w:rPr>
      <w:color w:val="auto"/>
      <w:kern w:val="2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E31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earson\Downloads\A4%20Blank%20document%20template%20V2%20(FedU%20Logo%20&amp;%20part%20width%20flag%20footer%20-%20portrait)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55B1DEC8F54F3D85A3DBB4858CA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0103-5917-443E-AF66-A8F7A0205360}"/>
      </w:docPartPr>
      <w:docPartBody>
        <w:p w:rsidR="000C1673" w:rsidRDefault="000C1673">
          <w:pPr>
            <w:pStyle w:val="E955B1DEC8F54F3D85A3DBB4858CA931"/>
          </w:pPr>
          <w:r>
            <w:t>00103D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73"/>
    <w:rsid w:val="000C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55B1DEC8F54F3D85A3DBB4858CA931">
    <w:name w:val="E955B1DEC8F54F3D85A3DBB4858CA9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-UNI">
      <a:dk1>
        <a:sysClr val="windowText" lastClr="000000"/>
      </a:dk1>
      <a:lt1>
        <a:sysClr val="window" lastClr="FFFFFF"/>
      </a:lt1>
      <a:dk2>
        <a:srgbClr val="041243"/>
      </a:dk2>
      <a:lt2>
        <a:srgbClr val="4D4D4F"/>
      </a:lt2>
      <a:accent1>
        <a:srgbClr val="B59243"/>
      </a:accent1>
      <a:accent2>
        <a:srgbClr val="BCBEC0"/>
      </a:accent2>
      <a:accent3>
        <a:srgbClr val="041243"/>
      </a:accent3>
      <a:accent4>
        <a:srgbClr val="4D4D4F"/>
      </a:accent4>
      <a:accent5>
        <a:srgbClr val="B59243"/>
      </a:accent5>
      <a:accent6>
        <a:srgbClr val="BCBEC0"/>
      </a:accent6>
      <a:hlink>
        <a:srgbClr val="041243"/>
      </a:hlink>
      <a:folHlink>
        <a:srgbClr val="4D4D4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7b2d8-6a5f-43e1-b3c3-7463e75bfac8" xsi:nil="true"/>
    <TaxKeywordTaxHTField xmlns="bb67b2d8-6a5f-43e1-b3c3-7463e75bfac8">
      <Terms xmlns="http://schemas.microsoft.com/office/infopath/2007/PartnerControls"/>
    </TaxKeywordTaxHTField>
    <lcf76f155ced4ddcb4097134ff3c332f xmlns="9ed2d7ff-9538-45e8-8e10-5809730416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5B3506AB0444A93A8E7CAE7688C6F" ma:contentTypeVersion="18" ma:contentTypeDescription="Create a new document." ma:contentTypeScope="" ma:versionID="60628cfed4511e22a079be59a8449119">
  <xsd:schema xmlns:xsd="http://www.w3.org/2001/XMLSchema" xmlns:xs="http://www.w3.org/2001/XMLSchema" xmlns:p="http://schemas.microsoft.com/office/2006/metadata/properties" xmlns:ns2="9ed2d7ff-9538-45e8-8e10-58097304169c" xmlns:ns3="bb67b2d8-6a5f-43e1-b3c3-7463e75bfac8" targetNamespace="http://schemas.microsoft.com/office/2006/metadata/properties" ma:root="true" ma:fieldsID="a9085f7daf5deeb69dd11e40ef15ea53" ns2:_="" ns3:_="">
    <xsd:import namespace="9ed2d7ff-9538-45e8-8e10-58097304169c"/>
    <xsd:import namespace="bb67b2d8-6a5f-43e1-b3c3-7463e75bf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KeywordTaxHTField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2d7ff-9538-45e8-8e10-580973041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b2d8-6a5f-43e1-b3c3-7463e75bfac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75c4b21c-4a25-40c1-82fe-fef023c60d7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34169a6-70cd-4f93-9c58-ad56698e0386}" ma:internalName="TaxCatchAll" ma:showField="CatchAllData" ma:web="bb67b2d8-6a5f-43e1-b3c3-7463e75bf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D4AC2-CA12-4FDA-9485-2225F0CB948B}">
  <ds:schemaRefs>
    <ds:schemaRef ds:uri="http://schemas.microsoft.com/office/2006/metadata/properties"/>
    <ds:schemaRef ds:uri="http://schemas.microsoft.com/office/infopath/2007/PartnerControls"/>
    <ds:schemaRef ds:uri="bb67b2d8-6a5f-43e1-b3c3-7463e75bfac8"/>
    <ds:schemaRef ds:uri="9ed2d7ff-9538-45e8-8e10-58097304169c"/>
  </ds:schemaRefs>
</ds:datastoreItem>
</file>

<file path=customXml/itemProps2.xml><?xml version="1.0" encoding="utf-8"?>
<ds:datastoreItem xmlns:ds="http://schemas.openxmlformats.org/officeDocument/2006/customXml" ds:itemID="{81014ADC-B213-4F65-91AD-242A621B0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E96BD-66A0-9E41-9F04-37BAB97E5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8AD471-24B6-4605-8C30-AFE8EBBB5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2d7ff-9538-45e8-8e10-58097304169c"/>
    <ds:schemaRef ds:uri="bb67b2d8-6a5f-43e1-b3c3-7463e75bf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document template V2 (FedU Logo &amp; part width flag footer - portrait) (1)</Template>
  <TotalTime>117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Pearson</dc:creator>
  <cp:keywords/>
  <dc:description/>
  <cp:lastModifiedBy>Belinda Pearson</cp:lastModifiedBy>
  <cp:revision>5</cp:revision>
  <cp:lastPrinted>2019-08-05T00:26:00Z</cp:lastPrinted>
  <dcterms:created xsi:type="dcterms:W3CDTF">2024-06-19T00:54:00Z</dcterms:created>
  <dcterms:modified xsi:type="dcterms:W3CDTF">2024-06-20T05:50:00Z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0x010100BE85B3506AB0444A93A8E7CAE7688C6F</vt:lpwstr>
  </property>
  <property fmtid="{D5CDD505-2E9C-101B-9397-08002B2CF9AE}" pid="3" name="_dlc_DocIdItemGuid">
    <vt:lpwstr>2761b4a6-3a29-4619-ab1c-1086d7383d98</vt:lpwstr>
  </property>
  <property fmtid="{D5CDD505-2E9C-101B-9397-08002B2CF9AE}" pid="4" name="Order">
    <vt:r8>146900</vt:r8>
  </property>
  <property fmtid="{D5CDD505-2E9C-101B-9397-08002B2CF9AE}" pid="5" name="xd_Signature">
    <vt:bool>false</vt:bool>
  </property>
  <property fmtid="{D5CDD505-2E9C-101B-9397-08002B2CF9AE}" pid="6" name="Image">
    <vt:lpwstr>, 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dlc_DocId">
    <vt:lpwstr>MRU3PS7DZPM2-91885874-1469</vt:lpwstr>
  </property>
  <property fmtid="{D5CDD505-2E9C-101B-9397-08002B2CF9AE}" pid="10" name="_dlc_DocIdUrl">
    <vt:lpwstr>https://federationuniversity.sharepoint.com/sites/FedUni/chief-operating-office/marketing/_layouts/15/DocIdRedir.aspx?ID=MRU3PS7DZPM2-91885874-1469, MRU3PS7DZPM2-91885874-1469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TaxKeyword">
    <vt:lpwstr/>
  </property>
  <property fmtid="{D5CDD505-2E9C-101B-9397-08002B2CF9AE}" pid="14" name="MediaServiceImageTags">
    <vt:lpwstr/>
  </property>
</Properties>
</file>