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43728" w14:textId="77777777" w:rsidR="00CE5204" w:rsidRPr="00B60EE2" w:rsidRDefault="006D1181">
      <w:pPr>
        <w:rPr>
          <w:sz w:val="21"/>
          <w:szCs w:val="21"/>
        </w:rPr>
      </w:pPr>
      <w:r>
        <w:rPr>
          <w:noProof/>
        </w:rPr>
        <w:drawing>
          <wp:anchor distT="0" distB="0" distL="114300" distR="114300" simplePos="0" relativeHeight="251676160" behindDoc="0" locked="0" layoutInCell="1" allowOverlap="1" wp14:anchorId="7BF437CE" wp14:editId="7BF437CF">
            <wp:simplePos x="0" y="0"/>
            <wp:positionH relativeFrom="margin">
              <wp:align>center</wp:align>
            </wp:positionH>
            <wp:positionV relativeFrom="paragraph">
              <wp:posOffset>-591185</wp:posOffset>
            </wp:positionV>
            <wp:extent cx="7181850" cy="928370"/>
            <wp:effectExtent l="0" t="0" r="0" b="5080"/>
            <wp:wrapNone/>
            <wp:docPr id="1" name="Picture 1" descr="UB_RAVE_A4_A_headernew-01-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RAVE_A4_A_headernew-01-we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928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1AE" w:rsidRPr="00B60EE2">
        <w:rPr>
          <w:noProof/>
          <w:sz w:val="21"/>
          <w:szCs w:val="21"/>
        </w:rPr>
        <mc:AlternateContent>
          <mc:Choice Requires="wps">
            <w:drawing>
              <wp:anchor distT="0" distB="0" distL="114300" distR="114300" simplePos="0" relativeHeight="251660800" behindDoc="0" locked="0" layoutInCell="1" allowOverlap="1" wp14:anchorId="7BF437D0" wp14:editId="7BF437D1">
                <wp:simplePos x="0" y="0"/>
                <wp:positionH relativeFrom="margin">
                  <wp:align>right</wp:align>
                </wp:positionH>
                <wp:positionV relativeFrom="paragraph">
                  <wp:posOffset>-352425</wp:posOffset>
                </wp:positionV>
                <wp:extent cx="7315200" cy="1212215"/>
                <wp:effectExtent l="0" t="0" r="19050" b="1016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212215"/>
                        </a:xfrm>
                        <a:prstGeom prst="rect">
                          <a:avLst/>
                        </a:prstGeom>
                        <a:solidFill>
                          <a:srgbClr val="FFFFFF"/>
                        </a:solidFill>
                        <a:ln w="9525">
                          <a:solidFill>
                            <a:srgbClr val="FFFFFF"/>
                          </a:solidFill>
                          <a:miter lim="800000"/>
                          <a:headEnd/>
                          <a:tailEnd/>
                        </a:ln>
                      </wps:spPr>
                      <wps:txbx>
                        <w:txbxContent>
                          <w:p w14:paraId="7BF437F3" w14:textId="77777777" w:rsidR="003C407C" w:rsidRDefault="003C407C" w:rsidP="006D1181">
                            <w:pPr>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F437D0" id="_x0000_t202" coordsize="21600,21600" o:spt="202" path="m,l,21600r21600,l21600,xe">
                <v:stroke joinstyle="miter"/>
                <v:path gradientshapeok="t" o:connecttype="rect"/>
              </v:shapetype>
              <v:shape id="Text Box 15" o:spid="_x0000_s1026" type="#_x0000_t202" style="position:absolute;margin-left:524.8pt;margin-top:-27.75pt;width:8in;height:95.4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" strokecolor="white">
                <v:textbox style="mso-fit-shape-to-text:t">
                  <w:txbxContent>
                    <w:p w14:paraId="7BF437F3" w14:textId="77777777" w:rsidR="003C407C" w:rsidRDefault="003C407C" w:rsidP="006D1181">
                      <w:pPr>
                        <w:jc w:val="center"/>
                      </w:pPr>
                    </w:p>
                  </w:txbxContent>
                </v:textbox>
                <w10:wrap anchorx="margin"/>
              </v:shape>
            </w:pict>
          </mc:Fallback>
        </mc:AlternateContent>
      </w:r>
      <w:r w:rsidR="00D7144A">
        <w:rPr>
          <w:sz w:val="21"/>
          <w:szCs w:val="21"/>
        </w:rPr>
        <w:t>X`</w:t>
      </w:r>
    </w:p>
    <w:p w14:paraId="7BF43729" w14:textId="6FDE2457" w:rsidR="00CE5204" w:rsidRPr="00114432" w:rsidRDefault="00CE5204"/>
    <w:p w14:paraId="7BF4372A" w14:textId="5C8587F2" w:rsidR="00CE5204" w:rsidRPr="00114432" w:rsidRDefault="00CE5204">
      <w:pPr>
        <w:rPr>
          <w:rFonts w:ascii="AvantGarde" w:hAnsi="AvantGarde"/>
        </w:rPr>
      </w:pPr>
    </w:p>
    <w:p w14:paraId="7BF4372B" w14:textId="3248F19D" w:rsidR="00761DC4" w:rsidRPr="00114432" w:rsidRDefault="008A673D">
      <w:pPr>
        <w:rPr>
          <w:rFonts w:ascii="AvantGarde" w:hAnsi="AvantGarde"/>
        </w:rPr>
      </w:pPr>
      <w:r>
        <w:rPr>
          <w:noProof/>
        </w:rPr>
        <mc:AlternateContent>
          <mc:Choice Requires="wps">
            <w:drawing>
              <wp:anchor distT="0" distB="0" distL="114300" distR="114300" simplePos="0" relativeHeight="251654656" behindDoc="0" locked="0" layoutInCell="1" allowOverlap="1" wp14:anchorId="7BF437D4" wp14:editId="7BF437D5">
                <wp:simplePos x="0" y="0"/>
                <wp:positionH relativeFrom="margin">
                  <wp:align>center</wp:align>
                </wp:positionH>
                <wp:positionV relativeFrom="paragraph">
                  <wp:posOffset>103505</wp:posOffset>
                </wp:positionV>
                <wp:extent cx="3543300" cy="495300"/>
                <wp:effectExtent l="0" t="0" r="0" b="0"/>
                <wp:wrapNone/>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43300" cy="495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F437F4" w14:textId="77777777" w:rsidR="003C407C" w:rsidRDefault="003C407C" w:rsidP="0079385F">
                            <w:pPr>
                              <w:pStyle w:val="NormalWeb"/>
                              <w:spacing w:before="0" w:beforeAutospacing="0" w:after="0" w:afterAutospacing="0"/>
                              <w:jc w:val="center"/>
                            </w:pPr>
                            <w:r>
                              <w:rPr>
                                <w:rFonts w:ascii="Arial Black" w:hAnsi="Arial Black"/>
                                <w:shadow/>
                                <w:color w:val="C0C0C0"/>
                                <w:spacing w:val="112"/>
                                <w:sz w:val="56"/>
                                <w:szCs w:val="56"/>
                                <w14:shadow w14:blurRad="0" w14:dist="45847" w14:dir="3378596" w14:sx="100000" w14:sy="100000" w14:kx="0" w14:ky="0" w14:algn="ctr">
                                  <w14:srgbClr w14:val="4D4D4D"/>
                                </w14:shadow>
                              </w:rPr>
                              <w:t>RAVE News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F437D4" id="WordArt 2" o:spid="_x0000_s1027" type="#_x0000_t202" style="position:absolute;margin-left:0;margin-top:8.15pt;width:279pt;height:39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" filled="f" stroked="f">
                <v:stroke joinstyle="round"/>
                <o:lock v:ext="edit" shapetype="t"/>
                <v:textbox style="mso-fit-shape-to-text:t">
                  <w:txbxContent>
                    <w:p w14:paraId="7BF437F4" w14:textId="77777777" w:rsidR="003C407C" w:rsidRDefault="003C407C" w:rsidP="0079385F">
                      <w:pPr>
                        <w:pStyle w:val="NormalWeb"/>
                        <w:spacing w:before="0" w:beforeAutospacing="0" w:after="0" w:afterAutospacing="0"/>
                        <w:jc w:val="center"/>
                      </w:pPr>
                      <w:r>
                        <w:rPr>
                          <w:rFonts w:ascii="Arial Black" w:hAnsi="Arial Black"/>
                          <w:shadow/>
                          <w:color w:val="C0C0C0"/>
                          <w:spacing w:val="112"/>
                          <w:sz w:val="56"/>
                          <w:szCs w:val="56"/>
                          <w14:shadow w14:blurRad="0" w14:dist="45847" w14:dir="3378596" w14:sx="100000" w14:sy="100000" w14:kx="0" w14:ky="0" w14:algn="ctr">
                            <w14:srgbClr w14:val="4D4D4D"/>
                          </w14:shadow>
                        </w:rPr>
                        <w:t>RAVE News</w:t>
                      </w:r>
                    </w:p>
                  </w:txbxContent>
                </v:textbox>
                <w10:wrap anchorx="margin"/>
              </v:shape>
            </w:pict>
          </mc:Fallback>
        </mc:AlternateContent>
      </w:r>
    </w:p>
    <w:p w14:paraId="7BF4372C" w14:textId="77777777" w:rsidR="00761DC4" w:rsidRPr="00114432" w:rsidRDefault="00761DC4">
      <w:pPr>
        <w:rPr>
          <w:rFonts w:ascii="AvantGarde" w:hAnsi="AvantGarde"/>
        </w:rPr>
      </w:pPr>
    </w:p>
    <w:p w14:paraId="7BF4372D" w14:textId="484B9F35" w:rsidR="00B56BBD" w:rsidRPr="00114432" w:rsidRDefault="00DD0EA3">
      <w:pPr>
        <w:rPr>
          <w:rFonts w:ascii="AvantGarde" w:hAnsi="AvantGarde"/>
        </w:rPr>
      </w:pPr>
      <w:r w:rsidRPr="00114432">
        <w:rPr>
          <w:noProof/>
        </w:rPr>
        <mc:AlternateContent>
          <mc:Choice Requires="wps">
            <w:drawing>
              <wp:anchor distT="0" distB="0" distL="114300" distR="114300" simplePos="0" relativeHeight="251655680" behindDoc="0" locked="0" layoutInCell="0" allowOverlap="1" wp14:anchorId="7BF437D8" wp14:editId="716B2F2A">
                <wp:simplePos x="0" y="0"/>
                <wp:positionH relativeFrom="margin">
                  <wp:align>left</wp:align>
                </wp:positionH>
                <wp:positionV relativeFrom="paragraph">
                  <wp:posOffset>15240</wp:posOffset>
                </wp:positionV>
                <wp:extent cx="857250" cy="2743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437F6" w14:textId="458D6F58" w:rsidR="003C407C" w:rsidRDefault="003C407C">
                            <w:pPr>
                              <w:pStyle w:val="Heading4"/>
                            </w:pPr>
                            <w:r>
                              <w:t>Issue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437D8" id="Text Box 3" o:spid="_x0000_s1028" type="#_x0000_t202" style="position:absolute;margin-left:0;margin-top:1.2pt;width:67.5pt;height:21.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" o:allowincell="f" filled="f" stroked="f">
                <v:textbox>
                  <w:txbxContent>
                    <w:p w14:paraId="7BF437F6" w14:textId="458D6F58" w:rsidR="003C407C" w:rsidRDefault="003C407C">
                      <w:pPr>
                        <w:pStyle w:val="Heading4"/>
                      </w:pPr>
                      <w:r>
                        <w:t>Issue 11.</w:t>
                      </w:r>
                    </w:p>
                  </w:txbxContent>
                </v:textbox>
                <w10:wrap anchorx="margin"/>
              </v:shape>
            </w:pict>
          </mc:Fallback>
        </mc:AlternateContent>
      </w:r>
    </w:p>
    <w:p w14:paraId="7BF4372E" w14:textId="2F949435" w:rsidR="00B56BBD" w:rsidRPr="00114432" w:rsidRDefault="002A5FB4">
      <w:pPr>
        <w:rPr>
          <w:rFonts w:ascii="AvantGarde" w:hAnsi="AvantGarde"/>
        </w:rPr>
      </w:pPr>
      <w:r w:rsidRPr="00114432">
        <w:rPr>
          <w:noProof/>
        </w:rPr>
        <mc:AlternateContent>
          <mc:Choice Requires="wps">
            <w:drawing>
              <wp:anchor distT="0" distB="0" distL="114300" distR="114300" simplePos="0" relativeHeight="251657728" behindDoc="0" locked="0" layoutInCell="1" allowOverlap="1" wp14:anchorId="7BF437DA" wp14:editId="2DDEA463">
                <wp:simplePos x="0" y="0"/>
                <wp:positionH relativeFrom="margin">
                  <wp:align>center</wp:align>
                </wp:positionH>
                <wp:positionV relativeFrom="paragraph">
                  <wp:posOffset>156210</wp:posOffset>
                </wp:positionV>
                <wp:extent cx="5314950" cy="474345"/>
                <wp:effectExtent l="0" t="0" r="0" b="190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437F7" w14:textId="77777777" w:rsidR="003C407C" w:rsidRDefault="003C407C" w:rsidP="008F6978">
                            <w:pPr>
                              <w:pStyle w:val="PlainText"/>
                              <w:jc w:val="center"/>
                              <w:rPr>
                                <w:rFonts w:ascii="Arial" w:hAnsi="Arial"/>
                                <w:sz w:val="18"/>
                              </w:rPr>
                            </w:pPr>
                          </w:p>
                          <w:p w14:paraId="7BF437F8" w14:textId="77777777" w:rsidR="003C407C" w:rsidRDefault="00E504AB" w:rsidP="00AC3A62">
                            <w:pPr>
                              <w:pStyle w:val="PlainText"/>
                              <w:jc w:val="center"/>
                              <w:rPr>
                                <w:rFonts w:ascii="Arial" w:hAnsi="Arial"/>
                                <w:i/>
                                <w:sz w:val="16"/>
                                <w:szCs w:val="16"/>
                                <w:u w:val="single"/>
                              </w:rPr>
                            </w:pPr>
                            <w:hyperlink r:id="rId12" w:history="1">
                              <w:r w:rsidR="003C407C" w:rsidRPr="003B605F">
                                <w:rPr>
                                  <w:rStyle w:val="Hyperlink"/>
                                  <w:rFonts w:ascii="Arial" w:hAnsi="Arial"/>
                                  <w:i/>
                                  <w:sz w:val="16"/>
                                  <w:szCs w:val="16"/>
                                </w:rPr>
                                <w:t>https://federation.edu.au/schools/school-of-education/research/research-groups/rave-researching-adult-and-vocational-education</w:t>
                              </w:r>
                            </w:hyperlink>
                          </w:p>
                          <w:p w14:paraId="7BF437F9" w14:textId="77777777" w:rsidR="003C407C" w:rsidRPr="000A2D6F" w:rsidRDefault="003C407C" w:rsidP="00AC3A62">
                            <w:pPr>
                              <w:pStyle w:val="PlainText"/>
                              <w:jc w:val="center"/>
                              <w:rPr>
                                <w:rFonts w:ascii="Tahoma" w:hAnsi="Tahom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437DA" id="Text Box 10" o:spid="_x0000_s1029" type="#_x0000_t202" style="position:absolute;margin-left:0;margin-top:12.3pt;width:418.5pt;height:37.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" stroked="f">
                <v:textbox>
                  <w:txbxContent>
                    <w:p w14:paraId="7BF437F7" w14:textId="77777777" w:rsidR="003C407C" w:rsidRDefault="003C407C" w:rsidP="008F6978">
                      <w:pPr>
                        <w:pStyle w:val="PlainText"/>
                        <w:jc w:val="center"/>
                        <w:rPr>
                          <w:rFonts w:ascii="Arial" w:hAnsi="Arial"/>
                          <w:sz w:val="18"/>
                        </w:rPr>
                      </w:pPr>
                    </w:p>
                    <w:p w14:paraId="7BF437F8" w14:textId="77777777" w:rsidR="003C407C" w:rsidRDefault="003C407C" w:rsidP="00AC3A62">
                      <w:pPr>
                        <w:pStyle w:val="PlainText"/>
                        <w:jc w:val="center"/>
                        <w:rPr>
                          <w:rFonts w:ascii="Arial" w:hAnsi="Arial"/>
                          <w:i/>
                          <w:sz w:val="16"/>
                          <w:szCs w:val="16"/>
                          <w:u w:val="single"/>
                        </w:rPr>
                      </w:pPr>
                      <w:hyperlink r:id="rId13" w:history="1">
                        <w:r w:rsidRPr="003B605F">
                          <w:rPr>
                            <w:rStyle w:val="Hyperlink"/>
                            <w:rFonts w:ascii="Arial" w:hAnsi="Arial"/>
                            <w:i/>
                            <w:sz w:val="16"/>
                            <w:szCs w:val="16"/>
                          </w:rPr>
                          <w:t>https://federation.edu.au/schools/school-of-education/research/research-groups/rave-researching-adult-and-vocational-education</w:t>
                        </w:r>
                      </w:hyperlink>
                    </w:p>
                    <w:p w14:paraId="7BF437F9" w14:textId="77777777" w:rsidR="003C407C" w:rsidRPr="000A2D6F" w:rsidRDefault="003C407C" w:rsidP="00AC3A62">
                      <w:pPr>
                        <w:pStyle w:val="PlainText"/>
                        <w:jc w:val="center"/>
                        <w:rPr>
                          <w:rFonts w:ascii="Tahoma" w:hAnsi="Tahoma"/>
                          <w:i/>
                          <w:sz w:val="16"/>
                          <w:szCs w:val="16"/>
                        </w:rPr>
                      </w:pPr>
                    </w:p>
                  </w:txbxContent>
                </v:textbox>
                <w10:wrap anchorx="margin"/>
              </v:shape>
            </w:pict>
          </mc:Fallback>
        </mc:AlternateContent>
      </w:r>
    </w:p>
    <w:p w14:paraId="7BF4372F" w14:textId="77777777" w:rsidR="00B56BBD" w:rsidRPr="00114432" w:rsidRDefault="00B56BBD">
      <w:pPr>
        <w:rPr>
          <w:rFonts w:ascii="AvantGarde" w:hAnsi="AvantGarde"/>
        </w:rPr>
      </w:pPr>
    </w:p>
    <w:p w14:paraId="7BF43730" w14:textId="77777777" w:rsidR="00B56BBD" w:rsidRPr="00114432" w:rsidRDefault="00B56BBD">
      <w:pPr>
        <w:rPr>
          <w:rFonts w:ascii="AvantGarde" w:hAnsi="AvantGarde"/>
        </w:rPr>
      </w:pPr>
    </w:p>
    <w:p w14:paraId="7BF43731" w14:textId="77777777" w:rsidR="00CE5204" w:rsidRPr="00114432" w:rsidRDefault="008A673D">
      <w:pPr>
        <w:rPr>
          <w:rFonts w:ascii="AvantGarde" w:hAnsi="AvantGarde"/>
        </w:rPr>
      </w:pPr>
      <w:r w:rsidRPr="00114432">
        <w:rPr>
          <w:rFonts w:ascii="AvantGarde" w:hAnsi="AvantGarde"/>
          <w:noProof/>
        </w:rPr>
        <mc:AlternateContent>
          <mc:Choice Requires="wps">
            <w:drawing>
              <wp:anchor distT="0" distB="0" distL="114300" distR="114300" simplePos="0" relativeHeight="251658752" behindDoc="0" locked="0" layoutInCell="1" allowOverlap="1" wp14:anchorId="7BF437DC" wp14:editId="7BF437DD">
                <wp:simplePos x="0" y="0"/>
                <wp:positionH relativeFrom="margin">
                  <wp:align>right</wp:align>
                </wp:positionH>
                <wp:positionV relativeFrom="paragraph">
                  <wp:posOffset>36830</wp:posOffset>
                </wp:positionV>
                <wp:extent cx="64008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82591" id="Line 13" o:spid="_x0000_s1026" style="position:absolute;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2.8pt,2.9pt" to="95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">
                <w10:wrap anchorx="margin"/>
              </v:line>
            </w:pict>
          </mc:Fallback>
        </mc:AlternateContent>
      </w:r>
    </w:p>
    <w:p w14:paraId="6D4F0824" w14:textId="77777777" w:rsidR="00BE4E58" w:rsidRPr="009F1434" w:rsidRDefault="007F3057" w:rsidP="00C84E52">
      <w:pPr>
        <w:pBdr>
          <w:top w:val="single" w:sz="4" w:space="1" w:color="auto"/>
          <w:left w:val="single" w:sz="4" w:space="4" w:color="auto"/>
          <w:bottom w:val="single" w:sz="4" w:space="5" w:color="auto"/>
          <w:right w:val="single" w:sz="4" w:space="4" w:color="auto"/>
        </w:pBdr>
        <w:shd w:val="clear" w:color="auto" w:fill="F2F2F2" w:themeFill="background1" w:themeFillShade="F2"/>
        <w:spacing w:after="40"/>
        <w:rPr>
          <w:rFonts w:ascii="Arial Narrow" w:hAnsi="Arial Narrow" w:cs="Arial"/>
          <w:i/>
          <w:iCs/>
          <w:color w:val="000000"/>
          <w:szCs w:val="24"/>
          <w:lang w:val="en-US"/>
        </w:rPr>
      </w:pPr>
      <w:r w:rsidRPr="009F1434">
        <w:rPr>
          <w:rFonts w:ascii="Arial Narrow" w:hAnsi="Arial Narrow"/>
          <w:b/>
          <w:szCs w:val="24"/>
        </w:rPr>
        <w:t>Welcome</w:t>
      </w:r>
      <w:r w:rsidR="00BE4E58" w:rsidRPr="009F1434">
        <w:rPr>
          <w:rFonts w:ascii="Arial Narrow" w:hAnsi="Arial Narrow" w:cs="Arial"/>
          <w:i/>
          <w:iCs/>
          <w:color w:val="000000"/>
          <w:szCs w:val="24"/>
          <w:lang w:val="en-US"/>
        </w:rPr>
        <w:t xml:space="preserve"> </w:t>
      </w:r>
    </w:p>
    <w:p w14:paraId="273814FC" w14:textId="2288987F" w:rsidR="00BE4E58" w:rsidRPr="008F793F" w:rsidRDefault="00BE4E58" w:rsidP="00C84E52">
      <w:pPr>
        <w:pBdr>
          <w:top w:val="single" w:sz="4" w:space="1" w:color="auto"/>
          <w:left w:val="single" w:sz="4" w:space="4" w:color="auto"/>
          <w:bottom w:val="single" w:sz="4" w:space="5" w:color="auto"/>
          <w:right w:val="single" w:sz="4" w:space="4" w:color="auto"/>
        </w:pBdr>
        <w:shd w:val="clear" w:color="auto" w:fill="F2F2F2" w:themeFill="background1" w:themeFillShade="F2"/>
        <w:spacing w:after="40"/>
        <w:rPr>
          <w:rFonts w:ascii="Arial Narrow" w:hAnsi="Arial Narrow" w:cs="Arial"/>
          <w:i/>
          <w:iCs/>
          <w:color w:val="000000"/>
          <w:sz w:val="21"/>
          <w:szCs w:val="21"/>
          <w:lang w:val="en-US"/>
        </w:rPr>
      </w:pPr>
      <w:r w:rsidRPr="008F793F">
        <w:rPr>
          <w:rFonts w:ascii="Arial Narrow" w:hAnsi="Arial Narrow" w:cs="Arial"/>
          <w:i/>
          <w:iCs/>
          <w:color w:val="000000"/>
          <w:sz w:val="21"/>
          <w:szCs w:val="21"/>
          <w:lang w:val="en-US"/>
        </w:rPr>
        <w:t>Professor Erica Smith, RAVE (Researching Adult and Vocational Education) Convenor</w:t>
      </w:r>
    </w:p>
    <w:p w14:paraId="2D89CE21" w14:textId="7F7ADFFD" w:rsidR="00BE4E58" w:rsidRPr="008F793F" w:rsidRDefault="003C407C" w:rsidP="00C84E52">
      <w:pPr>
        <w:pBdr>
          <w:top w:val="single" w:sz="4" w:space="1" w:color="auto"/>
          <w:left w:val="single" w:sz="4" w:space="4" w:color="auto"/>
          <w:bottom w:val="single" w:sz="4" w:space="5" w:color="auto"/>
          <w:right w:val="single" w:sz="4" w:space="4" w:color="auto"/>
        </w:pBdr>
        <w:shd w:val="clear" w:color="auto" w:fill="F2F2F2" w:themeFill="background1" w:themeFillShade="F2"/>
        <w:spacing w:after="40"/>
        <w:rPr>
          <w:rFonts w:ascii="Arial Narrow" w:hAnsi="Arial Narrow" w:cs="Arial"/>
          <w:sz w:val="21"/>
          <w:szCs w:val="21"/>
        </w:rPr>
      </w:pPr>
      <w:r>
        <w:rPr>
          <w:rFonts w:ascii="Arial Narrow" w:hAnsi="Arial Narrow" w:cs="Arial"/>
          <w:i/>
          <w:iCs/>
          <w:color w:val="000000"/>
          <w:sz w:val="21"/>
          <w:szCs w:val="21"/>
          <w:lang w:val="en-US"/>
        </w:rPr>
        <w:t>We</w:t>
      </w:r>
      <w:r w:rsidR="00BE4E58" w:rsidRPr="008F793F">
        <w:rPr>
          <w:rFonts w:ascii="Arial Narrow" w:hAnsi="Arial Narrow" w:cs="Arial"/>
          <w:i/>
          <w:iCs/>
          <w:color w:val="000000"/>
          <w:sz w:val="21"/>
          <w:szCs w:val="21"/>
          <w:lang w:val="en-US"/>
        </w:rPr>
        <w:t xml:space="preserve"> report </w:t>
      </w:r>
      <w:r>
        <w:rPr>
          <w:rFonts w:ascii="Arial Narrow" w:hAnsi="Arial Narrow" w:cs="Arial"/>
          <w:i/>
          <w:iCs/>
          <w:color w:val="000000"/>
          <w:sz w:val="21"/>
          <w:szCs w:val="21"/>
          <w:lang w:val="en-US"/>
        </w:rPr>
        <w:t xml:space="preserve">here </w:t>
      </w:r>
      <w:r w:rsidR="00BE4E58" w:rsidRPr="008F793F">
        <w:rPr>
          <w:rFonts w:ascii="Arial Narrow" w:hAnsi="Arial Narrow" w:cs="Arial"/>
          <w:i/>
          <w:iCs/>
          <w:color w:val="000000"/>
          <w:sz w:val="21"/>
          <w:szCs w:val="21"/>
          <w:lang w:val="en-US"/>
        </w:rPr>
        <w:t>on activities of the research group since May 20</w:t>
      </w:r>
      <w:r w:rsidR="00721293" w:rsidRPr="008F793F">
        <w:rPr>
          <w:rFonts w:ascii="Arial Narrow" w:hAnsi="Arial Narrow" w:cs="Arial"/>
          <w:i/>
          <w:iCs/>
          <w:color w:val="000000"/>
          <w:sz w:val="21"/>
          <w:szCs w:val="21"/>
          <w:lang w:val="en-US"/>
        </w:rPr>
        <w:t>20</w:t>
      </w:r>
      <w:r w:rsidR="00BE4E58" w:rsidRPr="008F793F">
        <w:rPr>
          <w:rFonts w:ascii="Arial Narrow" w:hAnsi="Arial Narrow" w:cs="Arial"/>
          <w:i/>
          <w:iCs/>
          <w:color w:val="000000"/>
          <w:sz w:val="21"/>
          <w:szCs w:val="21"/>
          <w:lang w:val="en-US"/>
        </w:rPr>
        <w:t xml:space="preserve">. </w:t>
      </w:r>
      <w:r>
        <w:rPr>
          <w:rFonts w:ascii="Arial Narrow" w:hAnsi="Arial Narrow" w:cs="Arial"/>
          <w:i/>
          <w:iCs/>
          <w:color w:val="000000"/>
          <w:sz w:val="21"/>
          <w:szCs w:val="21"/>
          <w:lang w:val="en-US"/>
        </w:rPr>
        <w:t>More</w:t>
      </w:r>
      <w:r w:rsidR="00BE4E58" w:rsidRPr="008F793F">
        <w:rPr>
          <w:rFonts w:ascii="Arial Narrow" w:hAnsi="Arial Narrow" w:cs="Arial"/>
          <w:i/>
          <w:iCs/>
          <w:color w:val="000000"/>
          <w:sz w:val="21"/>
          <w:szCs w:val="21"/>
          <w:lang w:val="en-US"/>
        </w:rPr>
        <w:t xml:space="preserve"> </w:t>
      </w:r>
      <w:r>
        <w:rPr>
          <w:rFonts w:ascii="Arial Narrow" w:hAnsi="Arial Narrow" w:cs="Arial"/>
          <w:i/>
          <w:iCs/>
          <w:color w:val="000000"/>
          <w:sz w:val="21"/>
          <w:szCs w:val="21"/>
          <w:lang w:val="en-US"/>
        </w:rPr>
        <w:t xml:space="preserve">information </w:t>
      </w:r>
      <w:r w:rsidR="00BE4E58" w:rsidRPr="008F793F">
        <w:rPr>
          <w:rFonts w:ascii="Arial Narrow" w:hAnsi="Arial Narrow" w:cs="Arial"/>
          <w:i/>
          <w:iCs/>
          <w:color w:val="000000"/>
          <w:sz w:val="21"/>
          <w:szCs w:val="21"/>
          <w:lang w:val="en-US"/>
        </w:rPr>
        <w:t xml:space="preserve">about all of our activities </w:t>
      </w:r>
      <w:r w:rsidR="00BE4E58" w:rsidRPr="008F793F">
        <w:rPr>
          <w:rFonts w:ascii="Arial Narrow" w:hAnsi="Arial Narrow" w:cs="Arial"/>
          <w:i/>
          <w:sz w:val="21"/>
          <w:szCs w:val="21"/>
        </w:rPr>
        <w:t xml:space="preserve">is available on our web site (see link above) </w:t>
      </w:r>
      <w:r>
        <w:rPr>
          <w:rFonts w:ascii="Arial Narrow" w:hAnsi="Arial Narrow" w:cs="Arial"/>
          <w:i/>
          <w:sz w:val="21"/>
          <w:szCs w:val="21"/>
        </w:rPr>
        <w:t xml:space="preserve"> and our </w:t>
      </w:r>
      <w:r w:rsidR="00BE4E58" w:rsidRPr="008F793F">
        <w:rPr>
          <w:rFonts w:ascii="Arial Narrow" w:hAnsi="Arial Narrow" w:cs="Arial"/>
          <w:i/>
          <w:sz w:val="21"/>
          <w:szCs w:val="21"/>
        </w:rPr>
        <w:t xml:space="preserve">email address is </w:t>
      </w:r>
      <w:hyperlink r:id="rId14" w:tgtFrame="_blank" w:history="1">
        <w:r w:rsidR="00BE4E58" w:rsidRPr="008F793F">
          <w:rPr>
            <w:rStyle w:val="Hyperlink"/>
            <w:rFonts w:ascii="Arial Narrow" w:hAnsi="Arial Narrow" w:cs="Arial"/>
            <w:i/>
            <w:sz w:val="18"/>
            <w:szCs w:val="18"/>
          </w:rPr>
          <w:t>vet.research@federation.edu.au</w:t>
        </w:r>
      </w:hyperlink>
      <w:r w:rsidR="00BE4E58" w:rsidRPr="008F793F">
        <w:rPr>
          <w:rFonts w:ascii="Arial Narrow" w:hAnsi="Arial Narrow" w:cs="Arial"/>
          <w:i/>
          <w:sz w:val="21"/>
          <w:szCs w:val="21"/>
        </w:rPr>
        <w:t>.  Do not hesitate to email RAVE about any items</w:t>
      </w:r>
      <w:r w:rsidR="00BE4E58" w:rsidRPr="008F793F">
        <w:rPr>
          <w:rFonts w:ascii="Arial Narrow" w:hAnsi="Arial Narrow" w:cs="Arial"/>
          <w:sz w:val="21"/>
          <w:szCs w:val="21"/>
        </w:rPr>
        <w:t>.</w:t>
      </w:r>
    </w:p>
    <w:p w14:paraId="1AB5A5E0" w14:textId="7BF4B9F5" w:rsidR="00BE4E58" w:rsidRPr="008F793F" w:rsidRDefault="00BE4E58" w:rsidP="00C84E52">
      <w:pPr>
        <w:pBdr>
          <w:top w:val="single" w:sz="4" w:space="1" w:color="auto"/>
          <w:left w:val="single" w:sz="4" w:space="4" w:color="auto"/>
          <w:bottom w:val="single" w:sz="4" w:space="5" w:color="auto"/>
          <w:right w:val="single" w:sz="4" w:space="4" w:color="auto"/>
        </w:pBdr>
        <w:shd w:val="clear" w:color="auto" w:fill="F2F2F2" w:themeFill="background1" w:themeFillShade="F2"/>
        <w:spacing w:after="40"/>
        <w:rPr>
          <w:rFonts w:ascii="Arial Narrow" w:hAnsi="Arial Narrow"/>
          <w:sz w:val="21"/>
          <w:szCs w:val="21"/>
          <w:lang w:val="en-US"/>
        </w:rPr>
      </w:pPr>
      <w:r w:rsidRPr="008F793F">
        <w:rPr>
          <w:rFonts w:ascii="Arial Narrow" w:hAnsi="Arial Narrow" w:cs="Arial"/>
          <w:iCs/>
          <w:color w:val="000000"/>
          <w:sz w:val="21"/>
          <w:szCs w:val="21"/>
          <w:lang w:val="en-US"/>
        </w:rPr>
        <w:t xml:space="preserve">We </w:t>
      </w:r>
      <w:r w:rsidR="008F793F" w:rsidRPr="008F793F">
        <w:rPr>
          <w:rFonts w:ascii="Arial Narrow" w:hAnsi="Arial Narrow" w:cs="Arial"/>
          <w:iCs/>
          <w:color w:val="000000"/>
          <w:sz w:val="21"/>
          <w:szCs w:val="21"/>
          <w:lang w:val="en-US"/>
        </w:rPr>
        <w:t>hope that</w:t>
      </w:r>
      <w:r w:rsidRPr="008F793F">
        <w:rPr>
          <w:rFonts w:ascii="Arial Narrow" w:hAnsi="Arial Narrow" w:cs="Arial"/>
          <w:iCs/>
          <w:color w:val="000000"/>
          <w:sz w:val="21"/>
          <w:szCs w:val="21"/>
          <w:lang w:val="en-US"/>
        </w:rPr>
        <w:t xml:space="preserve"> colleagues both in Australia and overseas </w:t>
      </w:r>
      <w:r w:rsidR="008F793F" w:rsidRPr="008F793F">
        <w:rPr>
          <w:rFonts w:ascii="Arial Narrow" w:hAnsi="Arial Narrow" w:cs="Arial"/>
          <w:iCs/>
          <w:color w:val="000000"/>
          <w:sz w:val="21"/>
          <w:szCs w:val="21"/>
          <w:lang w:val="en-US"/>
        </w:rPr>
        <w:t>are</w:t>
      </w:r>
      <w:r w:rsidRPr="008F793F">
        <w:rPr>
          <w:rFonts w:ascii="Arial Narrow" w:hAnsi="Arial Narrow" w:cs="Arial"/>
          <w:iCs/>
          <w:color w:val="000000"/>
          <w:sz w:val="21"/>
          <w:szCs w:val="21"/>
          <w:lang w:val="en-US"/>
        </w:rPr>
        <w:t xml:space="preserve"> well and safe</w:t>
      </w:r>
      <w:r w:rsidR="008F793F" w:rsidRPr="008F793F">
        <w:rPr>
          <w:rFonts w:ascii="Arial Narrow" w:hAnsi="Arial Narrow" w:cs="Arial"/>
          <w:iCs/>
          <w:color w:val="000000"/>
          <w:sz w:val="21"/>
          <w:szCs w:val="21"/>
          <w:lang w:val="en-US"/>
        </w:rPr>
        <w:t xml:space="preserve"> at the end of a year which has disrupted all of our lives</w:t>
      </w:r>
      <w:r w:rsidRPr="008F793F">
        <w:rPr>
          <w:rFonts w:ascii="Arial Narrow" w:hAnsi="Arial Narrow" w:cs="Arial"/>
          <w:iCs/>
          <w:color w:val="000000"/>
          <w:sz w:val="21"/>
          <w:szCs w:val="21"/>
          <w:lang w:val="en-US"/>
        </w:rPr>
        <w:t xml:space="preserve">. </w:t>
      </w:r>
      <w:r w:rsidR="003C407C">
        <w:rPr>
          <w:rFonts w:ascii="Arial Narrow" w:hAnsi="Arial Narrow" w:cs="Arial"/>
          <w:iCs/>
          <w:color w:val="000000"/>
          <w:sz w:val="21"/>
          <w:szCs w:val="21"/>
          <w:lang w:val="en-US"/>
        </w:rPr>
        <w:t>There were a few positives, however</w:t>
      </w:r>
      <w:r w:rsidR="008F793F" w:rsidRPr="008F793F">
        <w:rPr>
          <w:rFonts w:ascii="Arial Narrow" w:hAnsi="Arial Narrow" w:cs="Arial"/>
          <w:iCs/>
          <w:color w:val="000000"/>
          <w:sz w:val="21"/>
          <w:szCs w:val="21"/>
          <w:lang w:val="en-US"/>
        </w:rPr>
        <w:t xml:space="preserve">. RAVE members were involved with on-line events that </w:t>
      </w:r>
      <w:r w:rsidR="008F793F">
        <w:rPr>
          <w:rFonts w:ascii="Arial Narrow" w:hAnsi="Arial Narrow" w:cs="Arial"/>
          <w:iCs/>
          <w:color w:val="000000"/>
          <w:sz w:val="21"/>
          <w:szCs w:val="21"/>
          <w:lang w:val="en-US"/>
        </w:rPr>
        <w:t>could, for the first time,</w:t>
      </w:r>
      <w:r w:rsidR="008F793F" w:rsidRPr="008F793F">
        <w:rPr>
          <w:rFonts w:ascii="Arial Narrow" w:hAnsi="Arial Narrow" w:cs="Arial"/>
          <w:iCs/>
          <w:color w:val="000000"/>
          <w:sz w:val="21"/>
          <w:szCs w:val="21"/>
          <w:lang w:val="en-US"/>
        </w:rPr>
        <w:t xml:space="preserve"> include people from all around the world. </w:t>
      </w:r>
    </w:p>
    <w:p w14:paraId="0EB27E08" w14:textId="77777777" w:rsidR="00E504AB" w:rsidRDefault="008F793F" w:rsidP="00C84E52">
      <w:pPr>
        <w:pBdr>
          <w:top w:val="single" w:sz="4" w:space="1" w:color="auto"/>
          <w:left w:val="single" w:sz="4" w:space="4" w:color="auto"/>
          <w:bottom w:val="single" w:sz="4" w:space="5" w:color="auto"/>
          <w:right w:val="single" w:sz="4" w:space="4" w:color="auto"/>
        </w:pBdr>
        <w:shd w:val="clear" w:color="auto" w:fill="F2F2F2" w:themeFill="background1" w:themeFillShade="F2"/>
        <w:spacing w:after="40"/>
        <w:rPr>
          <w:rFonts w:ascii="Arial Narrow" w:hAnsi="Arial Narrow" w:cs="Arial"/>
          <w:sz w:val="21"/>
          <w:szCs w:val="21"/>
        </w:rPr>
      </w:pPr>
      <w:r w:rsidRPr="008F793F">
        <w:rPr>
          <w:rFonts w:ascii="Arial Narrow" w:hAnsi="Arial Narrow" w:cs="Arial"/>
          <w:sz w:val="21"/>
          <w:szCs w:val="21"/>
        </w:rPr>
        <w:t>Our VET teacher-education programs at Federation University</w:t>
      </w:r>
      <w:r w:rsidR="003C407C">
        <w:rPr>
          <w:rFonts w:ascii="Arial Narrow" w:hAnsi="Arial Narrow" w:cs="Arial"/>
          <w:sz w:val="21"/>
          <w:szCs w:val="21"/>
        </w:rPr>
        <w:t>, on-line and with printed learning materials,</w:t>
      </w:r>
      <w:r w:rsidRPr="008F793F">
        <w:rPr>
          <w:rFonts w:ascii="Arial Narrow" w:hAnsi="Arial Narrow" w:cs="Arial"/>
          <w:sz w:val="21"/>
          <w:szCs w:val="21"/>
        </w:rPr>
        <w:t xml:space="preserve"> grew considerably in 2020. Our </w:t>
      </w:r>
      <w:r w:rsidR="005A35B4">
        <w:rPr>
          <w:rFonts w:ascii="Arial Narrow" w:hAnsi="Arial Narrow" w:cs="Arial"/>
          <w:sz w:val="21"/>
          <w:szCs w:val="21"/>
        </w:rPr>
        <w:t xml:space="preserve">students </w:t>
      </w:r>
      <w:r w:rsidRPr="008F793F">
        <w:rPr>
          <w:rFonts w:ascii="Arial Narrow" w:hAnsi="Arial Narrow" w:cs="Arial"/>
          <w:sz w:val="21"/>
          <w:szCs w:val="21"/>
        </w:rPr>
        <w:t>are teachers from TAFE and other RTOs</w:t>
      </w:r>
      <w:r w:rsidR="005A35B4">
        <w:rPr>
          <w:rFonts w:ascii="Arial Narrow" w:hAnsi="Arial Narrow" w:cs="Arial"/>
          <w:sz w:val="21"/>
          <w:szCs w:val="21"/>
        </w:rPr>
        <w:t>,</w:t>
      </w:r>
      <w:r w:rsidRPr="008F793F">
        <w:rPr>
          <w:rFonts w:ascii="Arial Narrow" w:hAnsi="Arial Narrow" w:cs="Arial"/>
          <w:sz w:val="21"/>
          <w:szCs w:val="21"/>
        </w:rPr>
        <w:t xml:space="preserve"> and we swapped stories with them about moving to on-line teaching and how it has affected students</w:t>
      </w:r>
      <w:r w:rsidR="00BE4E58" w:rsidRPr="008F793F">
        <w:rPr>
          <w:rFonts w:ascii="Arial Narrow" w:hAnsi="Arial Narrow" w:cs="Arial"/>
          <w:sz w:val="21"/>
          <w:szCs w:val="21"/>
        </w:rPr>
        <w:t>.</w:t>
      </w:r>
      <w:r w:rsidRPr="008F793F">
        <w:rPr>
          <w:rFonts w:ascii="Arial Narrow" w:hAnsi="Arial Narrow" w:cs="Arial"/>
          <w:sz w:val="21"/>
          <w:szCs w:val="21"/>
        </w:rPr>
        <w:t xml:space="preserve"> </w:t>
      </w:r>
      <w:r w:rsidR="00BE4E58" w:rsidRPr="008F793F">
        <w:rPr>
          <w:rFonts w:ascii="Arial Narrow" w:hAnsi="Arial Narrow" w:cs="Arial"/>
          <w:sz w:val="21"/>
          <w:szCs w:val="21"/>
        </w:rPr>
        <w:t xml:space="preserve"> </w:t>
      </w:r>
      <w:r w:rsidR="005A35B4">
        <w:rPr>
          <w:rFonts w:ascii="Arial Narrow" w:hAnsi="Arial Narrow" w:cs="Arial"/>
          <w:sz w:val="21"/>
          <w:szCs w:val="21"/>
        </w:rPr>
        <w:t>The resilience of the VET teaching workforce has been memorable.</w:t>
      </w:r>
      <w:r w:rsidR="005845B0" w:rsidRPr="005845B0">
        <w:rPr>
          <w:rFonts w:ascii="Arial Narrow" w:hAnsi="Arial Narrow" w:cs="Arial"/>
          <w:sz w:val="21"/>
          <w:szCs w:val="21"/>
        </w:rPr>
        <w:t xml:space="preserve"> </w:t>
      </w:r>
    </w:p>
    <w:p w14:paraId="602CE49C" w14:textId="0A8A4BA3" w:rsidR="003C407C" w:rsidRDefault="005845B0" w:rsidP="00C84E52">
      <w:pPr>
        <w:pBdr>
          <w:top w:val="single" w:sz="4" w:space="1" w:color="auto"/>
          <w:left w:val="single" w:sz="4" w:space="4" w:color="auto"/>
          <w:bottom w:val="single" w:sz="4" w:space="5" w:color="auto"/>
          <w:right w:val="single" w:sz="4" w:space="4" w:color="auto"/>
        </w:pBdr>
        <w:shd w:val="clear" w:color="auto" w:fill="F2F2F2" w:themeFill="background1" w:themeFillShade="F2"/>
        <w:spacing w:after="40"/>
        <w:rPr>
          <w:rFonts w:ascii="Arial Narrow" w:hAnsi="Arial Narrow" w:cs="Arial"/>
          <w:sz w:val="21"/>
          <w:szCs w:val="21"/>
        </w:rPr>
      </w:pPr>
      <w:r>
        <w:rPr>
          <w:rFonts w:ascii="Arial Narrow" w:hAnsi="Arial Narrow" w:cs="Arial"/>
          <w:sz w:val="21"/>
          <w:szCs w:val="21"/>
        </w:rPr>
        <w:t xml:space="preserve">Government funding </w:t>
      </w:r>
      <w:r w:rsidR="00E504AB">
        <w:rPr>
          <w:rFonts w:ascii="Arial Narrow" w:hAnsi="Arial Narrow" w:cs="Arial"/>
          <w:sz w:val="21"/>
          <w:szCs w:val="21"/>
        </w:rPr>
        <w:t>changes</w:t>
      </w:r>
      <w:r>
        <w:rPr>
          <w:rFonts w:ascii="Arial Narrow" w:hAnsi="Arial Narrow" w:cs="Arial"/>
          <w:sz w:val="21"/>
          <w:szCs w:val="21"/>
        </w:rPr>
        <w:t xml:space="preserve"> mean that </w:t>
      </w:r>
      <w:r w:rsidR="00E504AB">
        <w:rPr>
          <w:rFonts w:ascii="Arial Narrow" w:hAnsi="Arial Narrow" w:cs="Arial"/>
          <w:sz w:val="21"/>
          <w:szCs w:val="21"/>
        </w:rPr>
        <w:t xml:space="preserve">fees for </w:t>
      </w:r>
      <w:r>
        <w:rPr>
          <w:rFonts w:ascii="Arial Narrow" w:hAnsi="Arial Narrow" w:cs="Arial"/>
          <w:sz w:val="21"/>
          <w:szCs w:val="21"/>
        </w:rPr>
        <w:t xml:space="preserve">our Associate Degree of VET will </w:t>
      </w:r>
      <w:r w:rsidR="00E504AB">
        <w:rPr>
          <w:rFonts w:ascii="Arial Narrow" w:hAnsi="Arial Narrow" w:cs="Arial"/>
          <w:sz w:val="21"/>
          <w:szCs w:val="21"/>
        </w:rPr>
        <w:t xml:space="preserve">reduce </w:t>
      </w:r>
      <w:r>
        <w:rPr>
          <w:rFonts w:ascii="Arial Narrow" w:hAnsi="Arial Narrow" w:cs="Arial"/>
          <w:sz w:val="21"/>
          <w:szCs w:val="21"/>
        </w:rPr>
        <w:t xml:space="preserve">by around 40%. </w:t>
      </w:r>
      <w:r w:rsidR="005A35B4">
        <w:rPr>
          <w:rFonts w:ascii="Arial Narrow" w:hAnsi="Arial Narrow" w:cs="Arial"/>
          <w:sz w:val="21"/>
          <w:szCs w:val="21"/>
        </w:rPr>
        <w:t xml:space="preserve"> </w:t>
      </w:r>
      <w:hyperlink r:id="rId15" w:anchor="/course/DTV3" w:history="1">
        <w:r>
          <w:rPr>
            <w:rStyle w:val="Hyperlink"/>
            <w:rFonts w:eastAsiaTheme="minorEastAsia"/>
            <w:noProof/>
            <w:sz w:val="18"/>
            <w:szCs w:val="18"/>
          </w:rPr>
          <w:t>https://study.fed</w:t>
        </w:r>
        <w:bookmarkStart w:id="0" w:name="_GoBack"/>
        <w:bookmarkEnd w:id="0"/>
        <w:r>
          <w:rPr>
            <w:rStyle w:val="Hyperlink"/>
            <w:rFonts w:eastAsiaTheme="minorEastAsia"/>
            <w:noProof/>
            <w:sz w:val="18"/>
            <w:szCs w:val="18"/>
          </w:rPr>
          <w:t>e</w:t>
        </w:r>
        <w:r>
          <w:rPr>
            <w:rStyle w:val="Hyperlink"/>
            <w:rFonts w:eastAsiaTheme="minorEastAsia"/>
            <w:noProof/>
            <w:sz w:val="18"/>
            <w:szCs w:val="18"/>
          </w:rPr>
          <w:t>ration.edu.au/#/course/DTV3</w:t>
        </w:r>
      </w:hyperlink>
      <w:r>
        <w:rPr>
          <w:rFonts w:eastAsiaTheme="minorEastAsia"/>
          <w:noProof/>
          <w:color w:val="1F497D"/>
          <w:sz w:val="18"/>
          <w:szCs w:val="18"/>
        </w:rPr>
        <w:t xml:space="preserve"> </w:t>
      </w:r>
      <w:r w:rsidR="00E504AB">
        <w:rPr>
          <w:rFonts w:eastAsiaTheme="minorEastAsia"/>
          <w:noProof/>
          <w:color w:val="1F497D"/>
          <w:sz w:val="18"/>
          <w:szCs w:val="18"/>
        </w:rPr>
        <w:t xml:space="preserve"> </w:t>
      </w:r>
      <w:r w:rsidR="005A35B4">
        <w:rPr>
          <w:rFonts w:ascii="Arial Narrow" w:hAnsi="Arial Narrow" w:cs="Arial"/>
          <w:sz w:val="21"/>
          <w:szCs w:val="21"/>
        </w:rPr>
        <w:t xml:space="preserve">Our </w:t>
      </w:r>
      <w:r w:rsidR="003C407C">
        <w:rPr>
          <w:rFonts w:ascii="Arial Narrow" w:hAnsi="Arial Narrow" w:cs="Arial"/>
          <w:sz w:val="21"/>
          <w:szCs w:val="21"/>
        </w:rPr>
        <w:t xml:space="preserve">new </w:t>
      </w:r>
      <w:r w:rsidR="005A35B4">
        <w:rPr>
          <w:rFonts w:ascii="Arial Narrow" w:hAnsi="Arial Narrow" w:cs="Arial"/>
          <w:sz w:val="21"/>
          <w:szCs w:val="21"/>
        </w:rPr>
        <w:t>Undergraduate Certificate in VET was a great success and will continue in 2021, albeit part-time rather than full-time.</w:t>
      </w:r>
      <w:r>
        <w:rPr>
          <w:rFonts w:ascii="Arial Narrow" w:hAnsi="Arial Narrow" w:cs="Arial"/>
          <w:sz w:val="21"/>
          <w:szCs w:val="21"/>
        </w:rPr>
        <w:t xml:space="preserve"> </w:t>
      </w:r>
      <w:r w:rsidR="005A35B4">
        <w:rPr>
          <w:rFonts w:ascii="Arial Narrow" w:hAnsi="Arial Narrow" w:cs="Arial"/>
          <w:sz w:val="21"/>
          <w:szCs w:val="21"/>
        </w:rPr>
        <w:t xml:space="preserve">Any </w:t>
      </w:r>
      <w:r w:rsidR="003C407C">
        <w:rPr>
          <w:rFonts w:ascii="Arial Narrow" w:hAnsi="Arial Narrow" w:cs="Arial"/>
          <w:sz w:val="21"/>
          <w:szCs w:val="21"/>
        </w:rPr>
        <w:t>en</w:t>
      </w:r>
      <w:r w:rsidR="005A35B4">
        <w:rPr>
          <w:rFonts w:ascii="Arial Narrow" w:hAnsi="Arial Narrow" w:cs="Arial"/>
          <w:sz w:val="21"/>
          <w:szCs w:val="21"/>
        </w:rPr>
        <w:t>qu</w:t>
      </w:r>
      <w:r w:rsidR="003C407C">
        <w:rPr>
          <w:rFonts w:ascii="Arial Narrow" w:hAnsi="Arial Narrow" w:cs="Arial"/>
          <w:sz w:val="21"/>
          <w:szCs w:val="21"/>
        </w:rPr>
        <w:t>i</w:t>
      </w:r>
      <w:r w:rsidR="005A35B4">
        <w:rPr>
          <w:rFonts w:ascii="Arial Narrow" w:hAnsi="Arial Narrow" w:cs="Arial"/>
          <w:sz w:val="21"/>
          <w:szCs w:val="21"/>
        </w:rPr>
        <w:t xml:space="preserve">ries may be made to Erica Smith at </w:t>
      </w:r>
      <w:hyperlink r:id="rId16" w:history="1">
        <w:r w:rsidRPr="006953D9">
          <w:rPr>
            <w:rStyle w:val="Hyperlink"/>
            <w:rFonts w:ascii="Arial Narrow" w:hAnsi="Arial Narrow" w:cs="Arial"/>
            <w:sz w:val="21"/>
            <w:szCs w:val="21"/>
          </w:rPr>
          <w:t>e.smith@federation.edu.au</w:t>
        </w:r>
      </w:hyperlink>
      <w:r w:rsidR="005A35B4">
        <w:rPr>
          <w:rFonts w:ascii="Arial Narrow" w:hAnsi="Arial Narrow" w:cs="Arial"/>
          <w:sz w:val="21"/>
          <w:szCs w:val="21"/>
        </w:rPr>
        <w:t xml:space="preserve"> </w:t>
      </w:r>
    </w:p>
    <w:p w14:paraId="45A94CB4" w14:textId="55E0D5F5" w:rsidR="00BE4E58" w:rsidRDefault="005A35B4" w:rsidP="00C84E52">
      <w:pPr>
        <w:pBdr>
          <w:top w:val="single" w:sz="4" w:space="1" w:color="auto"/>
          <w:left w:val="single" w:sz="4" w:space="4" w:color="auto"/>
          <w:bottom w:val="single" w:sz="4" w:space="5" w:color="auto"/>
          <w:right w:val="single" w:sz="4" w:space="4" w:color="auto"/>
        </w:pBdr>
        <w:shd w:val="clear" w:color="auto" w:fill="F2F2F2" w:themeFill="background1" w:themeFillShade="F2"/>
        <w:spacing w:after="40"/>
        <w:rPr>
          <w:rFonts w:ascii="Arial Narrow" w:hAnsi="Arial Narrow" w:cs="Arial"/>
          <w:sz w:val="21"/>
          <w:szCs w:val="21"/>
        </w:rPr>
      </w:pPr>
      <w:r>
        <w:rPr>
          <w:rFonts w:ascii="Arial Narrow" w:hAnsi="Arial Narrow" w:cs="Arial"/>
          <w:sz w:val="21"/>
          <w:szCs w:val="21"/>
        </w:rPr>
        <w:t xml:space="preserve">45 students </w:t>
      </w:r>
      <w:r w:rsidR="003C407C">
        <w:rPr>
          <w:rFonts w:ascii="Arial Narrow" w:hAnsi="Arial Narrow" w:cs="Arial"/>
          <w:sz w:val="21"/>
          <w:szCs w:val="21"/>
        </w:rPr>
        <w:t>un</w:t>
      </w:r>
      <w:r>
        <w:rPr>
          <w:rFonts w:ascii="Arial Narrow" w:hAnsi="Arial Narrow" w:cs="Arial"/>
          <w:sz w:val="21"/>
          <w:szCs w:val="21"/>
        </w:rPr>
        <w:t>dertook our app</w:t>
      </w:r>
      <w:r w:rsidR="003C407C">
        <w:rPr>
          <w:rFonts w:ascii="Arial Narrow" w:hAnsi="Arial Narrow" w:cs="Arial"/>
          <w:sz w:val="21"/>
          <w:szCs w:val="21"/>
        </w:rPr>
        <w:t>l</w:t>
      </w:r>
      <w:r>
        <w:rPr>
          <w:rFonts w:ascii="Arial Narrow" w:hAnsi="Arial Narrow" w:cs="Arial"/>
          <w:sz w:val="21"/>
          <w:szCs w:val="21"/>
        </w:rPr>
        <w:t>ied research single-su</w:t>
      </w:r>
      <w:r w:rsidR="003C407C">
        <w:rPr>
          <w:rFonts w:ascii="Arial Narrow" w:hAnsi="Arial Narrow" w:cs="Arial"/>
          <w:sz w:val="21"/>
          <w:szCs w:val="21"/>
        </w:rPr>
        <w:t>bj</w:t>
      </w:r>
      <w:r>
        <w:rPr>
          <w:rFonts w:ascii="Arial Narrow" w:hAnsi="Arial Narrow" w:cs="Arial"/>
          <w:sz w:val="21"/>
          <w:szCs w:val="21"/>
        </w:rPr>
        <w:t>ect cou</w:t>
      </w:r>
      <w:r w:rsidR="003C407C">
        <w:rPr>
          <w:rFonts w:ascii="Arial Narrow" w:hAnsi="Arial Narrow" w:cs="Arial"/>
          <w:sz w:val="21"/>
          <w:szCs w:val="21"/>
        </w:rPr>
        <w:t>r</w:t>
      </w:r>
      <w:r>
        <w:rPr>
          <w:rFonts w:ascii="Arial Narrow" w:hAnsi="Arial Narrow" w:cs="Arial"/>
          <w:sz w:val="21"/>
          <w:szCs w:val="21"/>
        </w:rPr>
        <w:t>se, completing</w:t>
      </w:r>
      <w:r w:rsidR="003C407C">
        <w:rPr>
          <w:rFonts w:ascii="Arial Narrow" w:hAnsi="Arial Narrow" w:cs="Arial"/>
          <w:sz w:val="21"/>
          <w:szCs w:val="21"/>
        </w:rPr>
        <w:t xml:space="preserve"> small </w:t>
      </w:r>
      <w:r>
        <w:rPr>
          <w:rFonts w:ascii="Arial Narrow" w:hAnsi="Arial Narrow" w:cs="Arial"/>
          <w:sz w:val="21"/>
          <w:szCs w:val="21"/>
        </w:rPr>
        <w:t>research projects about VET or in</w:t>
      </w:r>
      <w:r w:rsidR="003C407C">
        <w:rPr>
          <w:rFonts w:ascii="Arial Narrow" w:hAnsi="Arial Narrow" w:cs="Arial"/>
          <w:sz w:val="21"/>
          <w:szCs w:val="21"/>
        </w:rPr>
        <w:t>d</w:t>
      </w:r>
      <w:r>
        <w:rPr>
          <w:rFonts w:ascii="Arial Narrow" w:hAnsi="Arial Narrow" w:cs="Arial"/>
          <w:sz w:val="21"/>
          <w:szCs w:val="21"/>
        </w:rPr>
        <w:t>u</w:t>
      </w:r>
      <w:r w:rsidR="003C407C">
        <w:rPr>
          <w:rFonts w:ascii="Arial Narrow" w:hAnsi="Arial Narrow" w:cs="Arial"/>
          <w:sz w:val="21"/>
          <w:szCs w:val="21"/>
        </w:rPr>
        <w:t>s</w:t>
      </w:r>
      <w:r>
        <w:rPr>
          <w:rFonts w:ascii="Arial Narrow" w:hAnsi="Arial Narrow" w:cs="Arial"/>
          <w:sz w:val="21"/>
          <w:szCs w:val="21"/>
        </w:rPr>
        <w:t xml:space="preserve">try. Not surprisingly, </w:t>
      </w:r>
      <w:r w:rsidR="003C407C">
        <w:rPr>
          <w:rFonts w:ascii="Arial Narrow" w:hAnsi="Arial Narrow" w:cs="Arial"/>
          <w:sz w:val="21"/>
          <w:szCs w:val="21"/>
        </w:rPr>
        <w:t xml:space="preserve">VET </w:t>
      </w:r>
      <w:r>
        <w:rPr>
          <w:rFonts w:ascii="Arial Narrow" w:hAnsi="Arial Narrow" w:cs="Arial"/>
          <w:sz w:val="21"/>
          <w:szCs w:val="21"/>
        </w:rPr>
        <w:t>teaching in COVID f</w:t>
      </w:r>
      <w:r w:rsidR="003C407C">
        <w:rPr>
          <w:rFonts w:ascii="Arial Narrow" w:hAnsi="Arial Narrow" w:cs="Arial"/>
          <w:sz w:val="21"/>
          <w:szCs w:val="21"/>
        </w:rPr>
        <w:t>e</w:t>
      </w:r>
      <w:r>
        <w:rPr>
          <w:rFonts w:ascii="Arial Narrow" w:hAnsi="Arial Narrow" w:cs="Arial"/>
          <w:sz w:val="21"/>
          <w:szCs w:val="21"/>
        </w:rPr>
        <w:t>ature</w:t>
      </w:r>
      <w:r w:rsidR="003C407C">
        <w:rPr>
          <w:rFonts w:ascii="Arial Narrow" w:hAnsi="Arial Narrow" w:cs="Arial"/>
          <w:sz w:val="21"/>
          <w:szCs w:val="21"/>
        </w:rPr>
        <w:t>d</w:t>
      </w:r>
      <w:r>
        <w:rPr>
          <w:rFonts w:ascii="Arial Narrow" w:hAnsi="Arial Narrow" w:cs="Arial"/>
          <w:sz w:val="21"/>
          <w:szCs w:val="21"/>
        </w:rPr>
        <w:t xml:space="preserve"> strongly in </w:t>
      </w:r>
      <w:r w:rsidR="009F1434">
        <w:rPr>
          <w:rFonts w:ascii="Arial Narrow" w:hAnsi="Arial Narrow" w:cs="Arial"/>
          <w:sz w:val="21"/>
          <w:szCs w:val="21"/>
        </w:rPr>
        <w:t xml:space="preserve">research </w:t>
      </w:r>
      <w:r>
        <w:rPr>
          <w:rFonts w:ascii="Arial Narrow" w:hAnsi="Arial Narrow" w:cs="Arial"/>
          <w:sz w:val="21"/>
          <w:szCs w:val="21"/>
        </w:rPr>
        <w:t>topic choices! We hope our students con</w:t>
      </w:r>
      <w:r w:rsidR="003C407C">
        <w:rPr>
          <w:rFonts w:ascii="Arial Narrow" w:hAnsi="Arial Narrow" w:cs="Arial"/>
          <w:sz w:val="21"/>
          <w:szCs w:val="21"/>
        </w:rPr>
        <w:t>tin</w:t>
      </w:r>
      <w:r>
        <w:rPr>
          <w:rFonts w:ascii="Arial Narrow" w:hAnsi="Arial Narrow" w:cs="Arial"/>
          <w:sz w:val="21"/>
          <w:szCs w:val="21"/>
        </w:rPr>
        <w:t xml:space="preserve">ue to </w:t>
      </w:r>
      <w:r w:rsidR="008D027E">
        <w:rPr>
          <w:rFonts w:ascii="Arial Narrow" w:hAnsi="Arial Narrow" w:cs="Arial"/>
          <w:sz w:val="21"/>
          <w:szCs w:val="21"/>
        </w:rPr>
        <w:t xml:space="preserve">undertake </w:t>
      </w:r>
      <w:r>
        <w:rPr>
          <w:rFonts w:ascii="Arial Narrow" w:hAnsi="Arial Narrow" w:cs="Arial"/>
          <w:sz w:val="21"/>
          <w:szCs w:val="21"/>
        </w:rPr>
        <w:t>research</w:t>
      </w:r>
      <w:r w:rsidR="009F1434">
        <w:rPr>
          <w:rFonts w:ascii="Arial Narrow" w:hAnsi="Arial Narrow" w:cs="Arial"/>
          <w:sz w:val="21"/>
          <w:szCs w:val="21"/>
        </w:rPr>
        <w:t>.</w:t>
      </w:r>
    </w:p>
    <w:p w14:paraId="4F5D7714" w14:textId="0D36C47F" w:rsidR="00B41B26" w:rsidRDefault="005A35B4" w:rsidP="00C84E52">
      <w:pPr>
        <w:pBdr>
          <w:top w:val="single" w:sz="4" w:space="1" w:color="auto"/>
          <w:left w:val="single" w:sz="4" w:space="4" w:color="auto"/>
          <w:bottom w:val="single" w:sz="4" w:space="5" w:color="auto"/>
          <w:right w:val="single" w:sz="4" w:space="4" w:color="auto"/>
        </w:pBdr>
        <w:shd w:val="clear" w:color="auto" w:fill="F2F2F2" w:themeFill="background1" w:themeFillShade="F2"/>
        <w:spacing w:after="40"/>
        <w:rPr>
          <w:rFonts w:ascii="Arial Narrow" w:hAnsi="Arial Narrow" w:cs="Arial"/>
          <w:sz w:val="21"/>
          <w:szCs w:val="21"/>
        </w:rPr>
      </w:pPr>
      <w:r>
        <w:rPr>
          <w:rFonts w:ascii="Arial Narrow" w:hAnsi="Arial Narrow" w:cs="Arial"/>
          <w:sz w:val="21"/>
          <w:szCs w:val="21"/>
        </w:rPr>
        <w:t>In the newsletter you will find information about our research act</w:t>
      </w:r>
      <w:r w:rsidR="003C407C">
        <w:rPr>
          <w:rFonts w:ascii="Arial Narrow" w:hAnsi="Arial Narrow" w:cs="Arial"/>
          <w:sz w:val="21"/>
          <w:szCs w:val="21"/>
        </w:rPr>
        <w:t>ivi</w:t>
      </w:r>
      <w:r>
        <w:rPr>
          <w:rFonts w:ascii="Arial Narrow" w:hAnsi="Arial Narrow" w:cs="Arial"/>
          <w:sz w:val="21"/>
          <w:szCs w:val="21"/>
        </w:rPr>
        <w:t>t</w:t>
      </w:r>
      <w:r w:rsidR="003C407C">
        <w:rPr>
          <w:rFonts w:ascii="Arial Narrow" w:hAnsi="Arial Narrow" w:cs="Arial"/>
          <w:sz w:val="21"/>
          <w:szCs w:val="21"/>
        </w:rPr>
        <w:t>i</w:t>
      </w:r>
      <w:r>
        <w:rPr>
          <w:rFonts w:ascii="Arial Narrow" w:hAnsi="Arial Narrow" w:cs="Arial"/>
          <w:sz w:val="21"/>
          <w:szCs w:val="21"/>
        </w:rPr>
        <w:t>es, r</w:t>
      </w:r>
      <w:r w:rsidR="003C407C">
        <w:rPr>
          <w:rFonts w:ascii="Arial Narrow" w:hAnsi="Arial Narrow" w:cs="Arial"/>
          <w:sz w:val="21"/>
          <w:szCs w:val="21"/>
        </w:rPr>
        <w:t>e</w:t>
      </w:r>
      <w:r>
        <w:rPr>
          <w:rFonts w:ascii="Arial Narrow" w:hAnsi="Arial Narrow" w:cs="Arial"/>
          <w:sz w:val="21"/>
          <w:szCs w:val="21"/>
        </w:rPr>
        <w:t>searc</w:t>
      </w:r>
      <w:r w:rsidR="003C407C">
        <w:rPr>
          <w:rFonts w:ascii="Arial Narrow" w:hAnsi="Arial Narrow" w:cs="Arial"/>
          <w:sz w:val="21"/>
          <w:szCs w:val="21"/>
        </w:rPr>
        <w:t>h</w:t>
      </w:r>
      <w:r>
        <w:rPr>
          <w:rFonts w:ascii="Arial Narrow" w:hAnsi="Arial Narrow" w:cs="Arial"/>
          <w:sz w:val="21"/>
          <w:szCs w:val="21"/>
        </w:rPr>
        <w:t xml:space="preserve"> eve</w:t>
      </w:r>
      <w:r w:rsidR="003C407C">
        <w:rPr>
          <w:rFonts w:ascii="Arial Narrow" w:hAnsi="Arial Narrow" w:cs="Arial"/>
          <w:sz w:val="21"/>
          <w:szCs w:val="21"/>
        </w:rPr>
        <w:t>n</w:t>
      </w:r>
      <w:r>
        <w:rPr>
          <w:rFonts w:ascii="Arial Narrow" w:hAnsi="Arial Narrow" w:cs="Arial"/>
          <w:sz w:val="21"/>
          <w:szCs w:val="21"/>
        </w:rPr>
        <w:t>ts that</w:t>
      </w:r>
      <w:r w:rsidR="003C407C">
        <w:rPr>
          <w:rFonts w:ascii="Arial Narrow" w:hAnsi="Arial Narrow" w:cs="Arial"/>
          <w:sz w:val="21"/>
          <w:szCs w:val="21"/>
        </w:rPr>
        <w:t xml:space="preserve"> </w:t>
      </w:r>
      <w:r>
        <w:rPr>
          <w:rFonts w:ascii="Arial Narrow" w:hAnsi="Arial Narrow" w:cs="Arial"/>
          <w:sz w:val="21"/>
          <w:szCs w:val="21"/>
        </w:rPr>
        <w:t>we have facilitated or helped to facilitate,</w:t>
      </w:r>
      <w:r w:rsidR="003C407C">
        <w:rPr>
          <w:rFonts w:ascii="Arial Narrow" w:hAnsi="Arial Narrow" w:cs="Arial"/>
          <w:sz w:val="21"/>
          <w:szCs w:val="21"/>
        </w:rPr>
        <w:t xml:space="preserve"> our publications</w:t>
      </w:r>
      <w:r>
        <w:rPr>
          <w:rFonts w:ascii="Arial Narrow" w:hAnsi="Arial Narrow" w:cs="Arial"/>
          <w:sz w:val="21"/>
          <w:szCs w:val="21"/>
        </w:rPr>
        <w:t xml:space="preserve"> and enga</w:t>
      </w:r>
      <w:r w:rsidR="003C407C">
        <w:rPr>
          <w:rFonts w:ascii="Arial Narrow" w:hAnsi="Arial Narrow" w:cs="Arial"/>
          <w:sz w:val="21"/>
          <w:szCs w:val="21"/>
        </w:rPr>
        <w:t>ge</w:t>
      </w:r>
      <w:r>
        <w:rPr>
          <w:rFonts w:ascii="Arial Narrow" w:hAnsi="Arial Narrow" w:cs="Arial"/>
          <w:sz w:val="21"/>
          <w:szCs w:val="21"/>
        </w:rPr>
        <w:t>m</w:t>
      </w:r>
      <w:r w:rsidR="003C407C">
        <w:rPr>
          <w:rFonts w:ascii="Arial Narrow" w:hAnsi="Arial Narrow" w:cs="Arial"/>
          <w:sz w:val="21"/>
          <w:szCs w:val="21"/>
        </w:rPr>
        <w:t>e</w:t>
      </w:r>
      <w:r>
        <w:rPr>
          <w:rFonts w:ascii="Arial Narrow" w:hAnsi="Arial Narrow" w:cs="Arial"/>
          <w:sz w:val="21"/>
          <w:szCs w:val="21"/>
        </w:rPr>
        <w:t xml:space="preserve">nt in policy and </w:t>
      </w:r>
      <w:r w:rsidR="008D027E">
        <w:rPr>
          <w:rFonts w:ascii="Arial Narrow" w:hAnsi="Arial Narrow" w:cs="Arial"/>
          <w:sz w:val="21"/>
          <w:szCs w:val="21"/>
        </w:rPr>
        <w:t xml:space="preserve">practice in the VET sector. </w:t>
      </w:r>
      <w:r w:rsidR="003C407C">
        <w:rPr>
          <w:rFonts w:ascii="Arial Narrow" w:hAnsi="Arial Narrow" w:cs="Arial"/>
          <w:sz w:val="21"/>
          <w:szCs w:val="21"/>
        </w:rPr>
        <w:t>Please forward to colleagues and encourage them to contact us to be added to the mailing list.</w:t>
      </w:r>
    </w:p>
    <w:p w14:paraId="4464B0DF" w14:textId="7318045F" w:rsidR="003C407C" w:rsidRDefault="00C9629B" w:rsidP="00C84E52">
      <w:pPr>
        <w:pBdr>
          <w:top w:val="single" w:sz="4" w:space="1" w:color="auto"/>
          <w:left w:val="single" w:sz="4" w:space="4" w:color="auto"/>
          <w:bottom w:val="single" w:sz="4" w:space="5" w:color="auto"/>
          <w:right w:val="single" w:sz="4" w:space="4" w:color="auto"/>
        </w:pBdr>
        <w:shd w:val="clear" w:color="auto" w:fill="F2F2F2" w:themeFill="background1" w:themeFillShade="F2"/>
        <w:spacing w:after="40"/>
        <w:rPr>
          <w:rFonts w:ascii="Arial Narrow" w:hAnsi="Arial Narrow" w:cs="Arial"/>
          <w:sz w:val="21"/>
          <w:szCs w:val="21"/>
        </w:rPr>
      </w:pPr>
      <w:r>
        <w:rPr>
          <w:rFonts w:ascii="Arial Narrow" w:hAnsi="Arial Narrow" w:cs="Arial"/>
          <w:sz w:val="21"/>
          <w:szCs w:val="21"/>
        </w:rPr>
        <w:t>Stop Press: J</w:t>
      </w:r>
      <w:r w:rsidR="003C407C">
        <w:rPr>
          <w:rFonts w:ascii="Arial Narrow" w:hAnsi="Arial Narrow" w:cs="Arial"/>
          <w:sz w:val="21"/>
          <w:szCs w:val="21"/>
        </w:rPr>
        <w:t xml:space="preserve">ust before the </w:t>
      </w:r>
      <w:r>
        <w:rPr>
          <w:rFonts w:ascii="Arial Narrow" w:hAnsi="Arial Narrow" w:cs="Arial"/>
          <w:sz w:val="21"/>
          <w:szCs w:val="21"/>
        </w:rPr>
        <w:t>end of the working year</w:t>
      </w:r>
      <w:r w:rsidR="003C407C">
        <w:rPr>
          <w:rFonts w:ascii="Arial Narrow" w:hAnsi="Arial Narrow" w:cs="Arial"/>
          <w:sz w:val="21"/>
          <w:szCs w:val="21"/>
        </w:rPr>
        <w:t xml:space="preserve"> we heard we had won a major research grant, from the new National </w:t>
      </w:r>
      <w:r>
        <w:rPr>
          <w:rFonts w:ascii="Arial Narrow" w:hAnsi="Arial Narrow" w:cs="Arial"/>
          <w:sz w:val="21"/>
          <w:szCs w:val="21"/>
        </w:rPr>
        <w:t>C</w:t>
      </w:r>
      <w:r w:rsidR="003C407C">
        <w:rPr>
          <w:rFonts w:ascii="Arial Narrow" w:hAnsi="Arial Narrow" w:cs="Arial"/>
          <w:sz w:val="21"/>
          <w:szCs w:val="21"/>
        </w:rPr>
        <w:t>areers Institute Partnership Grant</w:t>
      </w:r>
      <w:r>
        <w:rPr>
          <w:rFonts w:ascii="Arial Narrow" w:hAnsi="Arial Narrow" w:cs="Arial"/>
          <w:sz w:val="21"/>
          <w:szCs w:val="21"/>
        </w:rPr>
        <w:t>s</w:t>
      </w:r>
      <w:r w:rsidR="003C407C">
        <w:rPr>
          <w:rFonts w:ascii="Arial Narrow" w:hAnsi="Arial Narrow" w:cs="Arial"/>
          <w:sz w:val="21"/>
          <w:szCs w:val="21"/>
        </w:rPr>
        <w:t xml:space="preserve"> program.  </w:t>
      </w:r>
      <w:r>
        <w:rPr>
          <w:rFonts w:ascii="Arial Narrow" w:hAnsi="Arial Narrow" w:cs="Arial"/>
          <w:sz w:val="21"/>
          <w:szCs w:val="21"/>
        </w:rPr>
        <w:t>Brief</w:t>
      </w:r>
      <w:r w:rsidR="003C407C">
        <w:rPr>
          <w:rFonts w:ascii="Arial Narrow" w:hAnsi="Arial Narrow" w:cs="Arial"/>
          <w:sz w:val="21"/>
          <w:szCs w:val="21"/>
        </w:rPr>
        <w:t xml:space="preserve"> details about that grant</w:t>
      </w:r>
      <w:r>
        <w:rPr>
          <w:rFonts w:ascii="Arial Narrow" w:hAnsi="Arial Narrow" w:cs="Arial"/>
          <w:sz w:val="21"/>
          <w:szCs w:val="21"/>
        </w:rPr>
        <w:t xml:space="preserve"> below</w:t>
      </w:r>
      <w:r w:rsidR="003C407C">
        <w:rPr>
          <w:rFonts w:ascii="Arial Narrow" w:hAnsi="Arial Narrow" w:cs="Arial"/>
          <w:sz w:val="21"/>
          <w:szCs w:val="21"/>
        </w:rPr>
        <w:t>.</w:t>
      </w:r>
    </w:p>
    <w:p w14:paraId="4FAAFC9A" w14:textId="77777777" w:rsidR="00832C4E" w:rsidRDefault="00832C4E" w:rsidP="00BE4E58">
      <w:pPr>
        <w:spacing w:before="180" w:after="120"/>
        <w:rPr>
          <w:rFonts w:ascii="Arial Narrow" w:hAnsi="Arial Narrow" w:cs="Arial"/>
          <w:b/>
          <w:iCs/>
          <w:color w:val="000000"/>
          <w:sz w:val="28"/>
          <w:szCs w:val="28"/>
          <w:lang w:val="en-US"/>
        </w:rPr>
      </w:pPr>
    </w:p>
    <w:p w14:paraId="17F179DE" w14:textId="77777777" w:rsidR="00832C4E" w:rsidRDefault="00832C4E" w:rsidP="00BE4E58">
      <w:pPr>
        <w:spacing w:before="180" w:after="120"/>
        <w:rPr>
          <w:rFonts w:ascii="Arial Narrow" w:hAnsi="Arial Narrow" w:cs="Arial"/>
          <w:b/>
          <w:iCs/>
          <w:color w:val="000000"/>
          <w:sz w:val="28"/>
          <w:szCs w:val="28"/>
          <w:lang w:val="en-US"/>
        </w:rPr>
      </w:pPr>
    </w:p>
    <w:p w14:paraId="2BD184A3" w14:textId="09BD3D49" w:rsidR="00832C4E" w:rsidRDefault="002E5455" w:rsidP="00BE4E58">
      <w:pPr>
        <w:spacing w:before="180" w:after="120"/>
        <w:rPr>
          <w:rFonts w:ascii="Arial Narrow" w:hAnsi="Arial Narrow" w:cs="Arial"/>
          <w:b/>
          <w:iCs/>
          <w:color w:val="000000"/>
          <w:sz w:val="28"/>
          <w:szCs w:val="28"/>
          <w:lang w:val="en-US"/>
        </w:rPr>
      </w:pPr>
      <w:r>
        <w:rPr>
          <w:noProof/>
        </w:rPr>
        <w:drawing>
          <wp:anchor distT="0" distB="0" distL="114300" distR="114300" simplePos="0" relativeHeight="251694592" behindDoc="0" locked="0" layoutInCell="1" allowOverlap="1" wp14:anchorId="2CBFFF8A" wp14:editId="2E50D3F3">
            <wp:simplePos x="0" y="0"/>
            <wp:positionH relativeFrom="column">
              <wp:posOffset>1564005</wp:posOffset>
            </wp:positionH>
            <wp:positionV relativeFrom="paragraph">
              <wp:posOffset>81280</wp:posOffset>
            </wp:positionV>
            <wp:extent cx="1800166" cy="4762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166"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72B17" w14:textId="18279032" w:rsidR="00832C4E" w:rsidRDefault="002E5455" w:rsidP="00BE4E58">
      <w:pPr>
        <w:spacing w:before="180" w:after="120"/>
        <w:rPr>
          <w:rFonts w:ascii="Arial Narrow" w:hAnsi="Arial Narrow" w:cs="Arial"/>
          <w:b/>
          <w:iCs/>
          <w:color w:val="000000"/>
          <w:sz w:val="28"/>
          <w:szCs w:val="28"/>
          <w:lang w:val="en-US"/>
        </w:rPr>
      </w:pPr>
      <w:r w:rsidRPr="00114432">
        <w:rPr>
          <w:noProof/>
        </w:rPr>
        <mc:AlternateContent>
          <mc:Choice Requires="wps">
            <w:drawing>
              <wp:anchor distT="0" distB="0" distL="114300" distR="114300" simplePos="0" relativeHeight="251688448" behindDoc="0" locked="0" layoutInCell="1" allowOverlap="1" wp14:anchorId="7BF437D6" wp14:editId="23975EFD">
                <wp:simplePos x="0" y="0"/>
                <wp:positionH relativeFrom="column">
                  <wp:posOffset>1971040</wp:posOffset>
                </wp:positionH>
                <wp:positionV relativeFrom="paragraph">
                  <wp:posOffset>300355</wp:posOffset>
                </wp:positionV>
                <wp:extent cx="1364801" cy="387275"/>
                <wp:effectExtent l="0" t="0" r="698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801" cy="38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437F5" w14:textId="2314734A" w:rsidR="003C407C" w:rsidRDefault="003C407C" w:rsidP="00601C44">
                            <w:pPr>
                              <w:jc w:val="right"/>
                              <w:rPr>
                                <w:rFonts w:ascii="Arial" w:hAnsi="Arial"/>
                                <w:b/>
                              </w:rPr>
                            </w:pPr>
                            <w:r>
                              <w:rPr>
                                <w:rFonts w:ascii="Arial" w:hAnsi="Arial"/>
                                <w:b/>
                              </w:rPr>
                              <w:t>December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437D6" id="Text Box 14" o:spid="_x0000_s1030" type="#_x0000_t202" style="position:absolute;margin-left:155.2pt;margin-top:23.65pt;width:107.45pt;height:3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" stroked="f">
                <v:textbox>
                  <w:txbxContent>
                    <w:p w14:paraId="7BF437F5" w14:textId="2314734A" w:rsidR="003C407C" w:rsidRDefault="003C407C" w:rsidP="00601C44">
                      <w:pPr>
                        <w:jc w:val="right"/>
                        <w:rPr>
                          <w:rFonts w:ascii="Arial" w:hAnsi="Arial"/>
                          <w:b/>
                        </w:rPr>
                      </w:pPr>
                      <w:r>
                        <w:rPr>
                          <w:rFonts w:ascii="Arial" w:hAnsi="Arial"/>
                          <w:b/>
                        </w:rPr>
                        <w:t>December 2020</w:t>
                      </w:r>
                    </w:p>
                  </w:txbxContent>
                </v:textbox>
              </v:shape>
            </w:pict>
          </mc:Fallback>
        </mc:AlternateContent>
      </w:r>
    </w:p>
    <w:p w14:paraId="0E2B57B5" w14:textId="77777777" w:rsidR="00832C4E" w:rsidRDefault="00832C4E" w:rsidP="00BE4E58">
      <w:pPr>
        <w:spacing w:before="180" w:after="120"/>
        <w:rPr>
          <w:rFonts w:ascii="Arial Narrow" w:hAnsi="Arial Narrow" w:cs="Arial"/>
          <w:b/>
          <w:iCs/>
          <w:color w:val="000000"/>
          <w:sz w:val="28"/>
          <w:szCs w:val="28"/>
          <w:lang w:val="en-US"/>
        </w:rPr>
      </w:pPr>
    </w:p>
    <w:p w14:paraId="780B3747" w14:textId="77777777" w:rsidR="005A35B4" w:rsidRDefault="005A35B4" w:rsidP="00BE46AB">
      <w:pPr>
        <w:spacing w:before="180" w:after="120"/>
        <w:rPr>
          <w:rFonts w:ascii="Arial Narrow" w:hAnsi="Arial Narrow" w:cs="Arial"/>
          <w:b/>
          <w:iCs/>
          <w:color w:val="000000"/>
          <w:sz w:val="28"/>
          <w:szCs w:val="28"/>
          <w:lang w:val="en-US"/>
        </w:rPr>
      </w:pPr>
    </w:p>
    <w:p w14:paraId="0188188E" w14:textId="7FD13AA5" w:rsidR="00BE46AB" w:rsidRPr="00C9629B" w:rsidRDefault="00BE46AB" w:rsidP="00C9629B">
      <w:pPr>
        <w:spacing w:before="120" w:after="80"/>
        <w:rPr>
          <w:rFonts w:ascii="Arial Narrow" w:hAnsi="Arial Narrow" w:cs="Arial"/>
          <w:b/>
          <w:iCs/>
          <w:color w:val="000000"/>
          <w:sz w:val="26"/>
          <w:szCs w:val="26"/>
          <w:lang w:val="en-US"/>
        </w:rPr>
      </w:pPr>
      <w:r w:rsidRPr="00C9629B">
        <w:rPr>
          <w:rFonts w:ascii="Arial Narrow" w:hAnsi="Arial Narrow" w:cs="Arial"/>
          <w:b/>
          <w:iCs/>
          <w:color w:val="000000"/>
          <w:sz w:val="26"/>
          <w:szCs w:val="26"/>
          <w:lang w:val="en-US"/>
        </w:rPr>
        <w:t>OctoberVET</w:t>
      </w:r>
      <w:r w:rsidR="00415103" w:rsidRPr="00C9629B">
        <w:rPr>
          <w:rFonts w:ascii="Arial Narrow" w:hAnsi="Arial Narrow" w:cs="Arial"/>
          <w:b/>
          <w:iCs/>
          <w:color w:val="000000"/>
          <w:sz w:val="26"/>
          <w:szCs w:val="26"/>
          <w:lang w:val="en-US"/>
        </w:rPr>
        <w:t xml:space="preserve"> 2020</w:t>
      </w:r>
      <w:r w:rsidR="00646B38" w:rsidRPr="00C9629B">
        <w:rPr>
          <w:rFonts w:ascii="Arial Narrow" w:hAnsi="Arial Narrow" w:cs="Arial"/>
          <w:b/>
          <w:iCs/>
          <w:color w:val="000000"/>
          <w:sz w:val="26"/>
          <w:szCs w:val="26"/>
          <w:lang w:val="en-US"/>
        </w:rPr>
        <w:t xml:space="preserve"> ‘Learning in turbulent times’</w:t>
      </w:r>
      <w:r w:rsidR="00C9629B" w:rsidRPr="00C9629B">
        <w:rPr>
          <w:rFonts w:ascii="Arial Narrow" w:hAnsi="Arial Narrow" w:cs="Arial"/>
          <w:b/>
          <w:iCs/>
          <w:color w:val="000000"/>
          <w:sz w:val="26"/>
          <w:szCs w:val="26"/>
          <w:lang w:val="en-US"/>
        </w:rPr>
        <w:t>,</w:t>
      </w:r>
      <w:r w:rsidR="005E1C62" w:rsidRPr="00C9629B">
        <w:rPr>
          <w:rFonts w:ascii="Arial Narrow" w:hAnsi="Arial Narrow" w:cs="Arial"/>
          <w:b/>
          <w:iCs/>
          <w:color w:val="000000"/>
          <w:sz w:val="26"/>
          <w:szCs w:val="26"/>
          <w:lang w:val="en-US"/>
        </w:rPr>
        <w:t xml:space="preserve"> </w:t>
      </w:r>
      <w:r w:rsidR="009F1434">
        <w:rPr>
          <w:rFonts w:ascii="Arial Narrow" w:hAnsi="Arial Narrow" w:cs="Arial"/>
          <w:b/>
          <w:iCs/>
          <w:color w:val="000000"/>
          <w:sz w:val="26"/>
          <w:szCs w:val="26"/>
          <w:lang w:val="en-US"/>
        </w:rPr>
        <w:t xml:space="preserve">16 </w:t>
      </w:r>
      <w:r w:rsidR="005A35B4" w:rsidRPr="00C9629B">
        <w:rPr>
          <w:rFonts w:ascii="Arial Narrow" w:hAnsi="Arial Narrow" w:cs="Arial"/>
          <w:b/>
          <w:iCs/>
          <w:color w:val="000000"/>
          <w:sz w:val="26"/>
          <w:szCs w:val="26"/>
          <w:lang w:val="en-US"/>
        </w:rPr>
        <w:t>Nov 2020</w:t>
      </w:r>
    </w:p>
    <w:p w14:paraId="61DEBBFA" w14:textId="685C7B99" w:rsidR="00ED5007" w:rsidRDefault="00E9433C" w:rsidP="00C9629B">
      <w:pPr>
        <w:spacing w:before="80"/>
        <w:rPr>
          <w:rFonts w:ascii="Arial Narrow" w:hAnsi="Arial Narrow"/>
          <w:bCs/>
          <w:sz w:val="21"/>
          <w:szCs w:val="21"/>
        </w:rPr>
      </w:pPr>
      <w:r>
        <w:rPr>
          <w:rFonts w:ascii="Arial Narrow" w:hAnsi="Arial Narrow"/>
          <w:bCs/>
          <w:sz w:val="21"/>
          <w:szCs w:val="21"/>
        </w:rPr>
        <w:t>T</w:t>
      </w:r>
      <w:r w:rsidR="004A0184" w:rsidRPr="004A0184">
        <w:rPr>
          <w:rFonts w:ascii="Arial Narrow" w:hAnsi="Arial Narrow"/>
          <w:bCs/>
          <w:sz w:val="21"/>
          <w:szCs w:val="21"/>
        </w:rPr>
        <w:t>his</w:t>
      </w:r>
      <w:r w:rsidR="004A0184">
        <w:rPr>
          <w:rFonts w:ascii="Arial Narrow" w:hAnsi="Arial Narrow"/>
          <w:bCs/>
          <w:sz w:val="21"/>
          <w:szCs w:val="21"/>
        </w:rPr>
        <w:t xml:space="preserve"> year RAVE in partnership with </w:t>
      </w:r>
      <w:r>
        <w:rPr>
          <w:rFonts w:ascii="Arial Narrow" w:hAnsi="Arial Narrow"/>
          <w:bCs/>
          <w:sz w:val="21"/>
          <w:szCs w:val="21"/>
        </w:rPr>
        <w:t xml:space="preserve">AVETRA hosted its thirteenth </w:t>
      </w:r>
      <w:r w:rsidR="003C407C">
        <w:rPr>
          <w:rFonts w:ascii="Arial Narrow" w:hAnsi="Arial Narrow"/>
          <w:bCs/>
          <w:sz w:val="21"/>
          <w:szCs w:val="21"/>
        </w:rPr>
        <w:t>OctoberVET event</w:t>
      </w:r>
      <w:r w:rsidR="00C9629B">
        <w:rPr>
          <w:rFonts w:ascii="Arial Narrow" w:hAnsi="Arial Narrow"/>
          <w:bCs/>
          <w:sz w:val="21"/>
          <w:szCs w:val="21"/>
        </w:rPr>
        <w:t>:</w:t>
      </w:r>
      <w:r w:rsidR="005E1C62">
        <w:rPr>
          <w:rFonts w:ascii="Arial Narrow" w:hAnsi="Arial Narrow"/>
          <w:bCs/>
          <w:sz w:val="21"/>
          <w:szCs w:val="21"/>
        </w:rPr>
        <w:t xml:space="preserve"> ‘</w:t>
      </w:r>
      <w:r w:rsidRPr="00ED5007">
        <w:rPr>
          <w:rFonts w:ascii="Arial Narrow" w:hAnsi="Arial Narrow"/>
          <w:bCs/>
          <w:sz w:val="21"/>
          <w:szCs w:val="21"/>
        </w:rPr>
        <w:t>Learning in turbulent times</w:t>
      </w:r>
      <w:r w:rsidR="005E1C62">
        <w:rPr>
          <w:rFonts w:ascii="Arial Narrow" w:hAnsi="Arial Narrow"/>
          <w:bCs/>
          <w:sz w:val="21"/>
          <w:szCs w:val="21"/>
        </w:rPr>
        <w:t>’</w:t>
      </w:r>
      <w:r w:rsidR="00C9629B">
        <w:rPr>
          <w:rFonts w:ascii="Arial Narrow" w:hAnsi="Arial Narrow"/>
          <w:bCs/>
          <w:sz w:val="21"/>
          <w:szCs w:val="21"/>
        </w:rPr>
        <w:t xml:space="preserve">. This was our </w:t>
      </w:r>
      <w:r>
        <w:rPr>
          <w:rFonts w:ascii="Arial Narrow" w:hAnsi="Arial Narrow"/>
          <w:bCs/>
          <w:sz w:val="21"/>
          <w:szCs w:val="21"/>
        </w:rPr>
        <w:t>first</w:t>
      </w:r>
      <w:r w:rsidR="003C407C">
        <w:rPr>
          <w:rFonts w:ascii="Arial Narrow" w:hAnsi="Arial Narrow"/>
          <w:bCs/>
          <w:sz w:val="21"/>
          <w:szCs w:val="21"/>
        </w:rPr>
        <w:t xml:space="preserve"> online</w:t>
      </w:r>
      <w:r w:rsidR="00C9629B">
        <w:rPr>
          <w:rFonts w:ascii="Arial Narrow" w:hAnsi="Arial Narrow"/>
          <w:bCs/>
          <w:sz w:val="21"/>
          <w:szCs w:val="21"/>
        </w:rPr>
        <w:t xml:space="preserve"> OctoberVET</w:t>
      </w:r>
      <w:r w:rsidR="00FF22CB">
        <w:rPr>
          <w:rFonts w:ascii="Arial Narrow" w:hAnsi="Arial Narrow"/>
          <w:bCs/>
          <w:sz w:val="21"/>
          <w:szCs w:val="21"/>
        </w:rPr>
        <w:t xml:space="preserve">. </w:t>
      </w:r>
      <w:r w:rsidR="00C9629B">
        <w:rPr>
          <w:rFonts w:ascii="Arial Narrow" w:hAnsi="Arial Narrow"/>
          <w:bCs/>
          <w:sz w:val="21"/>
          <w:szCs w:val="21"/>
        </w:rPr>
        <w:t xml:space="preserve">We were able to have a </w:t>
      </w:r>
      <w:r w:rsidR="00B427BA">
        <w:rPr>
          <w:rFonts w:ascii="Arial Narrow" w:hAnsi="Arial Narrow"/>
          <w:bCs/>
          <w:sz w:val="21"/>
          <w:szCs w:val="21"/>
        </w:rPr>
        <w:t xml:space="preserve"> </w:t>
      </w:r>
      <w:r w:rsidR="005E1C62">
        <w:rPr>
          <w:rFonts w:ascii="Arial Narrow" w:hAnsi="Arial Narrow"/>
          <w:bCs/>
          <w:sz w:val="21"/>
          <w:szCs w:val="21"/>
        </w:rPr>
        <w:t xml:space="preserve">keynote </w:t>
      </w:r>
      <w:r w:rsidR="00B427BA">
        <w:rPr>
          <w:rFonts w:ascii="Arial Narrow" w:hAnsi="Arial Narrow"/>
          <w:bCs/>
          <w:sz w:val="21"/>
          <w:szCs w:val="21"/>
        </w:rPr>
        <w:t>presentation from Anthony Mann</w:t>
      </w:r>
      <w:r w:rsidR="00016894">
        <w:rPr>
          <w:rFonts w:ascii="Arial Narrow" w:hAnsi="Arial Narrow"/>
          <w:bCs/>
          <w:sz w:val="21"/>
          <w:szCs w:val="21"/>
        </w:rPr>
        <w:t xml:space="preserve">, </w:t>
      </w:r>
      <w:r w:rsidR="0098615B">
        <w:rPr>
          <w:rFonts w:ascii="Arial Narrow" w:hAnsi="Arial Narrow"/>
          <w:bCs/>
          <w:sz w:val="21"/>
          <w:szCs w:val="21"/>
        </w:rPr>
        <w:t xml:space="preserve">Senior Policy Analyst at </w:t>
      </w:r>
      <w:r w:rsidR="00C9629B">
        <w:rPr>
          <w:rFonts w:ascii="Arial Narrow" w:hAnsi="Arial Narrow"/>
          <w:bCs/>
          <w:sz w:val="21"/>
          <w:szCs w:val="21"/>
        </w:rPr>
        <w:t xml:space="preserve">the </w:t>
      </w:r>
      <w:r w:rsidR="00ED5007" w:rsidRPr="00ED5007">
        <w:rPr>
          <w:rFonts w:ascii="Arial Narrow" w:hAnsi="Arial Narrow"/>
          <w:bCs/>
          <w:sz w:val="21"/>
          <w:szCs w:val="21"/>
        </w:rPr>
        <w:t>Organisation for Economic Co-operation and Development</w:t>
      </w:r>
      <w:r w:rsidR="00C9629B">
        <w:rPr>
          <w:rFonts w:ascii="Arial Narrow" w:hAnsi="Arial Narrow"/>
          <w:bCs/>
          <w:sz w:val="21"/>
          <w:szCs w:val="21"/>
        </w:rPr>
        <w:t xml:space="preserve"> (OECD) </w:t>
      </w:r>
      <w:r w:rsidR="00016894">
        <w:rPr>
          <w:rFonts w:ascii="Arial Narrow" w:hAnsi="Arial Narrow"/>
          <w:bCs/>
          <w:sz w:val="21"/>
          <w:szCs w:val="21"/>
        </w:rPr>
        <w:t xml:space="preserve"> </w:t>
      </w:r>
      <w:r w:rsidR="005E1C62">
        <w:rPr>
          <w:rFonts w:ascii="Arial Narrow" w:hAnsi="Arial Narrow"/>
          <w:bCs/>
          <w:sz w:val="21"/>
          <w:szCs w:val="21"/>
        </w:rPr>
        <w:t xml:space="preserve">in Paris. </w:t>
      </w:r>
      <w:r w:rsidR="00C9629B">
        <w:rPr>
          <w:rFonts w:ascii="Arial Narrow" w:hAnsi="Arial Narrow"/>
          <w:bCs/>
          <w:sz w:val="21"/>
          <w:szCs w:val="21"/>
        </w:rPr>
        <w:t>The</w:t>
      </w:r>
      <w:r w:rsidR="00016894">
        <w:rPr>
          <w:rFonts w:ascii="Arial Narrow" w:hAnsi="Arial Narrow"/>
          <w:bCs/>
          <w:sz w:val="21"/>
          <w:szCs w:val="21"/>
        </w:rPr>
        <w:t xml:space="preserve"> presentation was </w:t>
      </w:r>
      <w:r w:rsidR="00016894" w:rsidRPr="0019465D">
        <w:rPr>
          <w:rFonts w:ascii="Arial Narrow" w:hAnsi="Arial Narrow"/>
          <w:bCs/>
          <w:i/>
          <w:iCs/>
          <w:sz w:val="21"/>
          <w:szCs w:val="21"/>
        </w:rPr>
        <w:t>‘Young people and the COVID-19 labour market: Insights from ‘PISA 2018’.</w:t>
      </w:r>
      <w:r w:rsidR="00016894">
        <w:rPr>
          <w:rFonts w:ascii="Arial Narrow" w:hAnsi="Arial Narrow"/>
          <w:bCs/>
          <w:i/>
          <w:iCs/>
          <w:sz w:val="21"/>
          <w:szCs w:val="21"/>
        </w:rPr>
        <w:t xml:space="preserve"> </w:t>
      </w:r>
      <w:r w:rsidR="00C9629B">
        <w:rPr>
          <w:rFonts w:ascii="Arial Narrow" w:hAnsi="Arial Narrow"/>
          <w:bCs/>
          <w:sz w:val="21"/>
          <w:szCs w:val="21"/>
        </w:rPr>
        <w:t>There were also</w:t>
      </w:r>
      <w:r w:rsidR="005E1C62">
        <w:rPr>
          <w:rFonts w:ascii="Arial Narrow" w:hAnsi="Arial Narrow"/>
          <w:bCs/>
          <w:sz w:val="21"/>
          <w:szCs w:val="21"/>
        </w:rPr>
        <w:t xml:space="preserve"> presentations </w:t>
      </w:r>
      <w:r w:rsidR="00C9629B">
        <w:rPr>
          <w:rFonts w:ascii="Arial Narrow" w:hAnsi="Arial Narrow"/>
          <w:bCs/>
          <w:sz w:val="21"/>
          <w:szCs w:val="21"/>
        </w:rPr>
        <w:t xml:space="preserve">from </w:t>
      </w:r>
      <w:r w:rsidR="005E1C62">
        <w:rPr>
          <w:rFonts w:ascii="Arial Narrow" w:hAnsi="Arial Narrow"/>
          <w:bCs/>
          <w:sz w:val="21"/>
          <w:szCs w:val="21"/>
        </w:rPr>
        <w:t xml:space="preserve">RAVE members Barry Golding, Annette Foley, Erica Smith and Morgan Wise, </w:t>
      </w:r>
      <w:r w:rsidR="00C9629B">
        <w:rPr>
          <w:rFonts w:ascii="Arial Narrow" w:hAnsi="Arial Narrow"/>
          <w:bCs/>
          <w:sz w:val="21"/>
          <w:szCs w:val="21"/>
        </w:rPr>
        <w:t>on</w:t>
      </w:r>
      <w:r w:rsidR="005E1C62">
        <w:rPr>
          <w:rFonts w:ascii="Arial Narrow" w:hAnsi="Arial Narrow"/>
          <w:bCs/>
          <w:sz w:val="21"/>
          <w:szCs w:val="21"/>
        </w:rPr>
        <w:t xml:space="preserve"> research about men’s sheds and about how adults have been learning about COVID-19. </w:t>
      </w:r>
      <w:r w:rsidR="00C9629B">
        <w:rPr>
          <w:rFonts w:ascii="Arial Narrow" w:hAnsi="Arial Narrow"/>
          <w:bCs/>
          <w:sz w:val="21"/>
          <w:szCs w:val="21"/>
        </w:rPr>
        <w:t xml:space="preserve"> </w:t>
      </w:r>
      <w:r w:rsidR="00F31480">
        <w:rPr>
          <w:rFonts w:ascii="Arial Narrow" w:hAnsi="Arial Narrow"/>
          <w:bCs/>
          <w:sz w:val="21"/>
          <w:szCs w:val="21"/>
        </w:rPr>
        <w:t xml:space="preserve">PowerPoint presentations from the evening </w:t>
      </w:r>
      <w:r w:rsidR="005E1C62">
        <w:rPr>
          <w:rFonts w:ascii="Arial Narrow" w:hAnsi="Arial Narrow"/>
          <w:bCs/>
          <w:sz w:val="21"/>
          <w:szCs w:val="21"/>
        </w:rPr>
        <w:t xml:space="preserve">are available </w:t>
      </w:r>
      <w:r w:rsidR="00F31480">
        <w:rPr>
          <w:rFonts w:ascii="Arial Narrow" w:hAnsi="Arial Narrow"/>
          <w:bCs/>
          <w:sz w:val="21"/>
          <w:szCs w:val="21"/>
        </w:rPr>
        <w:t xml:space="preserve">on the RAVE </w:t>
      </w:r>
      <w:r w:rsidR="00646B38">
        <w:rPr>
          <w:rFonts w:ascii="Arial Narrow" w:hAnsi="Arial Narrow"/>
          <w:bCs/>
          <w:sz w:val="21"/>
          <w:szCs w:val="21"/>
        </w:rPr>
        <w:t xml:space="preserve">VET research events page. </w:t>
      </w:r>
      <w:hyperlink r:id="rId18" w:history="1">
        <w:r w:rsidR="00646B38" w:rsidRPr="00E5656D">
          <w:rPr>
            <w:rStyle w:val="Hyperlink"/>
            <w:rFonts w:ascii="Arial Narrow" w:hAnsi="Arial Narrow"/>
            <w:bCs/>
            <w:sz w:val="21"/>
            <w:szCs w:val="21"/>
          </w:rPr>
          <w:t>https://federation.edu.au/schools/school-of-education/research/research-groups/rave-researching-adult-and-vocational-education/vet-events</w:t>
        </w:r>
      </w:hyperlink>
    </w:p>
    <w:p w14:paraId="120A3200" w14:textId="7702AE28" w:rsidR="00646B38" w:rsidRPr="00C9629B" w:rsidRDefault="00415103" w:rsidP="00C9629B">
      <w:pPr>
        <w:spacing w:before="180" w:after="80"/>
        <w:rPr>
          <w:rFonts w:ascii="Arial Narrow" w:hAnsi="Arial Narrow" w:cs="Arial"/>
          <w:b/>
          <w:iCs/>
          <w:color w:val="000000"/>
          <w:sz w:val="26"/>
          <w:szCs w:val="26"/>
          <w:lang w:val="en-US"/>
        </w:rPr>
      </w:pPr>
      <w:r w:rsidRPr="00C9629B">
        <w:rPr>
          <w:rFonts w:ascii="Arial Narrow" w:hAnsi="Arial Narrow" w:cs="Arial"/>
          <w:b/>
          <w:iCs/>
          <w:color w:val="000000"/>
          <w:sz w:val="26"/>
          <w:szCs w:val="26"/>
          <w:lang w:val="en-US"/>
        </w:rPr>
        <w:t xml:space="preserve">ACDEVEG </w:t>
      </w:r>
      <w:r w:rsidR="0041065E" w:rsidRPr="00C9629B">
        <w:rPr>
          <w:rFonts w:ascii="Arial Narrow" w:hAnsi="Arial Narrow" w:cs="Arial"/>
          <w:b/>
          <w:iCs/>
          <w:color w:val="000000"/>
          <w:sz w:val="26"/>
          <w:szCs w:val="26"/>
          <w:lang w:val="en-US"/>
        </w:rPr>
        <w:t>Conference</w:t>
      </w:r>
      <w:r w:rsidR="00C9629B" w:rsidRPr="00C9629B">
        <w:rPr>
          <w:rFonts w:ascii="Arial Narrow" w:hAnsi="Arial Narrow" w:cs="Arial"/>
          <w:b/>
          <w:iCs/>
          <w:color w:val="000000"/>
          <w:sz w:val="26"/>
          <w:szCs w:val="26"/>
          <w:lang w:val="en-US"/>
        </w:rPr>
        <w:t>,</w:t>
      </w:r>
      <w:r w:rsidR="005E1C62" w:rsidRPr="00C9629B">
        <w:rPr>
          <w:rFonts w:ascii="Arial Narrow" w:hAnsi="Arial Narrow" w:cs="Arial"/>
          <w:b/>
          <w:iCs/>
          <w:color w:val="000000"/>
          <w:sz w:val="26"/>
          <w:szCs w:val="26"/>
          <w:lang w:val="en-US"/>
        </w:rPr>
        <w:t xml:space="preserve"> </w:t>
      </w:r>
      <w:r w:rsidR="009F1434">
        <w:rPr>
          <w:rFonts w:ascii="Arial Narrow" w:hAnsi="Arial Narrow" w:cs="Arial"/>
          <w:b/>
          <w:iCs/>
          <w:color w:val="000000"/>
          <w:sz w:val="26"/>
          <w:szCs w:val="26"/>
          <w:lang w:val="en-US"/>
        </w:rPr>
        <w:t xml:space="preserve">14-15 </w:t>
      </w:r>
      <w:r w:rsidR="005E1C62" w:rsidRPr="00C9629B">
        <w:rPr>
          <w:rFonts w:ascii="Arial Narrow" w:hAnsi="Arial Narrow" w:cs="Arial"/>
          <w:b/>
          <w:iCs/>
          <w:color w:val="000000"/>
          <w:sz w:val="26"/>
          <w:szCs w:val="26"/>
          <w:lang w:val="en-US"/>
        </w:rPr>
        <w:t>Dec 2020</w:t>
      </w:r>
    </w:p>
    <w:p w14:paraId="02B2EAF7" w14:textId="0DFF2A09" w:rsidR="005E1C62" w:rsidRDefault="005E1C62" w:rsidP="00721293">
      <w:pPr>
        <w:spacing w:after="120"/>
        <w:rPr>
          <w:rFonts w:ascii="Arial Narrow" w:hAnsi="Arial Narrow" w:cs="Arial"/>
          <w:b/>
          <w:iCs/>
          <w:color w:val="000000"/>
          <w:sz w:val="28"/>
          <w:szCs w:val="28"/>
          <w:lang w:val="en-US"/>
        </w:rPr>
      </w:pPr>
      <w:r w:rsidRPr="00C50F01">
        <w:rPr>
          <w:rFonts w:ascii="Arial Narrow" w:hAnsi="Arial Narrow" w:cs="Arial"/>
          <w:sz w:val="21"/>
          <w:szCs w:val="21"/>
        </w:rPr>
        <w:t xml:space="preserve">A few weeks after the OctoberVET event, RAVE members Erica Smith &amp; Morgan Wise managed the organisation of the </w:t>
      </w:r>
      <w:r w:rsidR="0041065E" w:rsidRPr="00C50F01">
        <w:rPr>
          <w:rFonts w:ascii="Arial Narrow" w:hAnsi="Arial Narrow" w:cs="Arial"/>
          <w:sz w:val="21"/>
          <w:szCs w:val="21"/>
        </w:rPr>
        <w:t>6th Annual Conference on VET Teaching and VET Teacher Education</w:t>
      </w:r>
      <w:r w:rsidRPr="00C50F01">
        <w:rPr>
          <w:rFonts w:ascii="Arial Narrow" w:hAnsi="Arial Narrow" w:cs="Arial"/>
          <w:sz w:val="21"/>
          <w:szCs w:val="21"/>
        </w:rPr>
        <w:t xml:space="preserve">, mounted by the Australian Council of Deans of Education </w:t>
      </w:r>
      <w:r w:rsidR="00C9629B">
        <w:rPr>
          <w:rFonts w:ascii="Arial Narrow" w:hAnsi="Arial Narrow" w:cs="Arial"/>
          <w:sz w:val="21"/>
          <w:szCs w:val="21"/>
        </w:rPr>
        <w:t xml:space="preserve">Vocational Education </w:t>
      </w:r>
      <w:r w:rsidRPr="00C50F01">
        <w:rPr>
          <w:rFonts w:ascii="Arial Narrow" w:hAnsi="Arial Narrow" w:cs="Arial"/>
          <w:sz w:val="21"/>
          <w:szCs w:val="21"/>
        </w:rPr>
        <w:t xml:space="preserve">group. The conference, </w:t>
      </w:r>
      <w:r w:rsidRPr="00C50F01">
        <w:rPr>
          <w:rFonts w:ascii="Arial Narrow" w:hAnsi="Arial Narrow" w:cs="Arial"/>
          <w:i/>
          <w:iCs/>
          <w:sz w:val="21"/>
          <w:szCs w:val="21"/>
        </w:rPr>
        <w:t>VET teacher development around the world,</w:t>
      </w:r>
      <w:r w:rsidRPr="00C50F01">
        <w:rPr>
          <w:rFonts w:ascii="Arial Narrow" w:hAnsi="Arial Narrow" w:cs="Arial"/>
          <w:sz w:val="21"/>
          <w:szCs w:val="21"/>
        </w:rPr>
        <w:t xml:space="preserve"> was held over two evenings: December 14</w:t>
      </w:r>
      <w:r w:rsidRPr="00C50F01">
        <w:rPr>
          <w:rFonts w:ascii="Arial Narrow" w:hAnsi="Arial Narrow" w:cs="Arial"/>
          <w:sz w:val="21"/>
          <w:szCs w:val="21"/>
          <w:vertAlign w:val="superscript"/>
        </w:rPr>
        <w:t>th</w:t>
      </w:r>
      <w:r w:rsidRPr="00C50F01">
        <w:rPr>
          <w:rFonts w:ascii="Arial Narrow" w:hAnsi="Arial Narrow" w:cs="Arial"/>
          <w:sz w:val="21"/>
          <w:szCs w:val="21"/>
        </w:rPr>
        <w:t xml:space="preserve"> and Decembers 15</w:t>
      </w:r>
      <w:r w:rsidRPr="00C50F01">
        <w:rPr>
          <w:rFonts w:ascii="Arial Narrow" w:hAnsi="Arial Narrow" w:cs="Arial"/>
          <w:sz w:val="21"/>
          <w:szCs w:val="21"/>
          <w:vertAlign w:val="superscript"/>
        </w:rPr>
        <w:t>th</w:t>
      </w:r>
      <w:r w:rsidRPr="00C50F01">
        <w:rPr>
          <w:rFonts w:ascii="Arial Narrow" w:hAnsi="Arial Narrow" w:cs="Arial"/>
          <w:sz w:val="21"/>
          <w:szCs w:val="21"/>
        </w:rPr>
        <w:t xml:space="preserve">.  Three international experts spoke about VET teacher education in the countries in which they work, and there were also research-based presentations on VET teaching and VET teacher-education in Australia. The presentations will be available shortly via the </w:t>
      </w:r>
      <w:r w:rsidR="00C50F01">
        <w:rPr>
          <w:rFonts w:ascii="Arial Narrow" w:hAnsi="Arial Narrow" w:cs="Arial"/>
          <w:sz w:val="21"/>
          <w:szCs w:val="21"/>
        </w:rPr>
        <w:t>ACDEVEG</w:t>
      </w:r>
      <w:r w:rsidRPr="00C50F01">
        <w:rPr>
          <w:rFonts w:ascii="Arial Narrow" w:hAnsi="Arial Narrow" w:cs="Arial"/>
          <w:sz w:val="21"/>
          <w:szCs w:val="21"/>
        </w:rPr>
        <w:t xml:space="preserve"> 2020 conference link at </w:t>
      </w:r>
      <w:hyperlink r:id="rId19" w:history="1">
        <w:r w:rsidRPr="00C50F01">
          <w:rPr>
            <w:rStyle w:val="Hyperlink"/>
            <w:rFonts w:ascii="Arial Narrow" w:hAnsi="Arial Narrow" w:cs="Arial"/>
            <w:sz w:val="21"/>
            <w:szCs w:val="21"/>
          </w:rPr>
          <w:t>https://www.acde.edu.au/networks-and-partnerships/acde-vocational-group/</w:t>
        </w:r>
      </w:hyperlink>
      <w:r w:rsidR="00721293">
        <w:rPr>
          <w:rFonts w:ascii="Arial Narrow" w:hAnsi="Arial Narrow" w:cs="Arial"/>
          <w:sz w:val="21"/>
          <w:szCs w:val="21"/>
        </w:rPr>
        <w:t xml:space="preserve">  </w:t>
      </w:r>
    </w:p>
    <w:p w14:paraId="66F9922C" w14:textId="4F762694" w:rsidR="00BE4E58" w:rsidRDefault="00BE4E58" w:rsidP="00BE4E58">
      <w:pPr>
        <w:spacing w:before="180" w:after="120"/>
        <w:rPr>
          <w:rFonts w:ascii="Arial Narrow" w:hAnsi="Arial Narrow" w:cs="Arial"/>
          <w:b/>
          <w:iCs/>
          <w:color w:val="000000"/>
          <w:sz w:val="28"/>
          <w:szCs w:val="28"/>
          <w:lang w:val="en-US"/>
        </w:rPr>
      </w:pPr>
      <w:r w:rsidRPr="00846CA3">
        <w:rPr>
          <w:rFonts w:ascii="Arial Narrow" w:hAnsi="Arial Narrow" w:cs="Arial"/>
          <w:b/>
          <w:iCs/>
          <w:color w:val="000000"/>
          <w:sz w:val="28"/>
          <w:szCs w:val="28"/>
          <w:lang w:val="en-US"/>
        </w:rPr>
        <w:t>RAVE Research projects</w:t>
      </w:r>
    </w:p>
    <w:p w14:paraId="0F69A291" w14:textId="77777777" w:rsidR="00BE4E58" w:rsidRPr="00B37FA2" w:rsidRDefault="00BE4E58" w:rsidP="00BE4E58">
      <w:pPr>
        <w:spacing w:after="120"/>
        <w:rPr>
          <w:rFonts w:ascii="Arial Narrow" w:hAnsi="Arial Narrow" w:cs="Arial"/>
          <w:b/>
          <w:iCs/>
          <w:color w:val="000000"/>
          <w:sz w:val="26"/>
          <w:szCs w:val="26"/>
          <w:u w:val="single"/>
          <w:lang w:val="en-US"/>
        </w:rPr>
      </w:pPr>
      <w:r>
        <w:rPr>
          <w:rFonts w:ascii="Arial Narrow" w:hAnsi="Arial Narrow" w:cs="Arial"/>
          <w:b/>
          <w:iCs/>
          <w:color w:val="000000"/>
          <w:sz w:val="26"/>
          <w:szCs w:val="26"/>
          <w:u w:val="single"/>
          <w:lang w:val="en-US"/>
        </w:rPr>
        <w:t>New f</w:t>
      </w:r>
      <w:r w:rsidRPr="00B37FA2">
        <w:rPr>
          <w:rFonts w:ascii="Arial Narrow" w:hAnsi="Arial Narrow" w:cs="Arial"/>
          <w:b/>
          <w:iCs/>
          <w:color w:val="000000"/>
          <w:sz w:val="26"/>
          <w:szCs w:val="26"/>
          <w:u w:val="single"/>
          <w:lang w:val="en-US"/>
        </w:rPr>
        <w:t xml:space="preserve">unded </w:t>
      </w:r>
      <w:r>
        <w:rPr>
          <w:rFonts w:ascii="Arial Narrow" w:hAnsi="Arial Narrow" w:cs="Arial"/>
          <w:b/>
          <w:iCs/>
          <w:color w:val="000000"/>
          <w:sz w:val="26"/>
          <w:szCs w:val="26"/>
          <w:u w:val="single"/>
          <w:lang w:val="en-US"/>
        </w:rPr>
        <w:t xml:space="preserve">RAVE research </w:t>
      </w:r>
      <w:r w:rsidRPr="00B37FA2">
        <w:rPr>
          <w:rFonts w:ascii="Arial Narrow" w:hAnsi="Arial Narrow" w:cs="Arial"/>
          <w:b/>
          <w:iCs/>
          <w:color w:val="000000"/>
          <w:sz w:val="26"/>
          <w:szCs w:val="26"/>
          <w:u w:val="single"/>
          <w:lang w:val="en-US"/>
        </w:rPr>
        <w:t>projects</w:t>
      </w:r>
    </w:p>
    <w:p w14:paraId="3BE52D38" w14:textId="0D7AE724" w:rsidR="004A5E1C" w:rsidRDefault="005E1C62" w:rsidP="004A5E1C">
      <w:pPr>
        <w:spacing w:after="120"/>
        <w:rPr>
          <w:rFonts w:ascii="Arial Narrow" w:hAnsi="Arial Narrow" w:cs="Arial"/>
          <w:sz w:val="21"/>
          <w:szCs w:val="21"/>
        </w:rPr>
      </w:pPr>
      <w:r>
        <w:rPr>
          <w:rFonts w:ascii="Arial Narrow" w:hAnsi="Arial Narrow" w:cs="Arial"/>
          <w:sz w:val="21"/>
          <w:szCs w:val="21"/>
        </w:rPr>
        <w:t xml:space="preserve">Shorty before Christmas 2020, RAVE </w:t>
      </w:r>
      <w:r w:rsidR="004A5E1C">
        <w:rPr>
          <w:rFonts w:ascii="Arial Narrow" w:hAnsi="Arial Narrow" w:cs="Arial"/>
          <w:sz w:val="21"/>
          <w:szCs w:val="21"/>
        </w:rPr>
        <w:t>leader Erica Smith</w:t>
      </w:r>
      <w:r>
        <w:rPr>
          <w:rFonts w:ascii="Arial Narrow" w:hAnsi="Arial Narrow" w:cs="Arial"/>
          <w:sz w:val="21"/>
          <w:szCs w:val="21"/>
        </w:rPr>
        <w:t xml:space="preserve"> w</w:t>
      </w:r>
      <w:r w:rsidR="004A5E1C">
        <w:rPr>
          <w:rFonts w:ascii="Arial Narrow" w:hAnsi="Arial Narrow" w:cs="Arial"/>
          <w:sz w:val="21"/>
          <w:szCs w:val="21"/>
        </w:rPr>
        <w:t>as</w:t>
      </w:r>
      <w:r>
        <w:rPr>
          <w:rFonts w:ascii="Arial Narrow" w:hAnsi="Arial Narrow" w:cs="Arial"/>
          <w:sz w:val="21"/>
          <w:szCs w:val="21"/>
        </w:rPr>
        <w:t xml:space="preserve"> notified that </w:t>
      </w:r>
      <w:r w:rsidR="004A5E1C">
        <w:rPr>
          <w:rFonts w:ascii="Arial Narrow" w:hAnsi="Arial Narrow" w:cs="Arial"/>
          <w:sz w:val="21"/>
          <w:szCs w:val="21"/>
        </w:rPr>
        <w:t>her research team</w:t>
      </w:r>
      <w:r>
        <w:rPr>
          <w:rFonts w:ascii="Arial Narrow" w:hAnsi="Arial Narrow" w:cs="Arial"/>
          <w:sz w:val="21"/>
          <w:szCs w:val="21"/>
        </w:rPr>
        <w:t xml:space="preserve"> had won one of 13 projects awarded by the relatively new </w:t>
      </w:r>
      <w:r>
        <w:rPr>
          <w:rFonts w:ascii="Arial Narrow" w:hAnsi="Arial Narrow" w:cs="Arial"/>
          <w:sz w:val="21"/>
          <w:szCs w:val="21"/>
        </w:rPr>
        <w:lastRenderedPageBreak/>
        <w:t>National Careers Institute</w:t>
      </w:r>
      <w:r w:rsidR="004A5E1C">
        <w:rPr>
          <w:rFonts w:ascii="Arial Narrow" w:hAnsi="Arial Narrow" w:cs="Arial"/>
          <w:sz w:val="21"/>
          <w:szCs w:val="21"/>
        </w:rPr>
        <w:t>; receiving $151,679</w:t>
      </w:r>
      <w:r>
        <w:rPr>
          <w:rFonts w:ascii="Arial Narrow" w:hAnsi="Arial Narrow" w:cs="Arial"/>
          <w:sz w:val="21"/>
          <w:szCs w:val="21"/>
        </w:rPr>
        <w:t>.</w:t>
      </w:r>
      <w:r w:rsidR="004A5E1C">
        <w:rPr>
          <w:rFonts w:ascii="Arial Narrow" w:hAnsi="Arial Narrow" w:cs="Arial"/>
          <w:sz w:val="21"/>
          <w:szCs w:val="21"/>
        </w:rPr>
        <w:t xml:space="preserve"> See </w:t>
      </w:r>
      <w:hyperlink r:id="rId20" w:history="1">
        <w:r w:rsidR="004A5E1C" w:rsidRPr="009F65FC">
          <w:rPr>
            <w:rStyle w:val="Hyperlink"/>
            <w:rFonts w:ascii="Arial Narrow" w:hAnsi="Arial Narrow" w:cs="Arial"/>
            <w:sz w:val="21"/>
            <w:szCs w:val="21"/>
          </w:rPr>
          <w:t>https://nci.dese.gov.au/partnership-grants-program</w:t>
        </w:r>
      </w:hyperlink>
    </w:p>
    <w:p w14:paraId="7FACCF63" w14:textId="4F26DA8D" w:rsidR="004A5E1C" w:rsidRDefault="004A5E1C" w:rsidP="00271D8B">
      <w:pPr>
        <w:spacing w:after="120"/>
        <w:rPr>
          <w:rFonts w:ascii="Arial Narrow" w:hAnsi="Arial Narrow" w:cs="Arial"/>
          <w:sz w:val="21"/>
          <w:szCs w:val="21"/>
        </w:rPr>
      </w:pPr>
      <w:r>
        <w:rPr>
          <w:rFonts w:ascii="Arial Narrow" w:hAnsi="Arial Narrow" w:cs="Arial"/>
          <w:sz w:val="21"/>
          <w:szCs w:val="21"/>
        </w:rPr>
        <w:t>A brief overview of our grant and the twelve other successful applications can be seen a</w:t>
      </w:r>
      <w:r w:rsidR="00271D8B">
        <w:rPr>
          <w:rFonts w:ascii="Arial Narrow" w:hAnsi="Arial Narrow" w:cs="Arial"/>
          <w:sz w:val="21"/>
          <w:szCs w:val="21"/>
        </w:rPr>
        <w:t xml:space="preserve">t </w:t>
      </w:r>
      <w:hyperlink r:id="rId21" w:history="1">
        <w:r w:rsidR="00271D8B" w:rsidRPr="009F65FC">
          <w:rPr>
            <w:rStyle w:val="Hyperlink"/>
            <w:rFonts w:ascii="Arial Narrow" w:hAnsi="Arial Narrow" w:cs="Arial"/>
            <w:sz w:val="21"/>
            <w:szCs w:val="21"/>
          </w:rPr>
          <w:t>https://www.business.gov.au/grants-and-programs/national-careers-institute-partnership-grants/grant-recipients</w:t>
        </w:r>
      </w:hyperlink>
    </w:p>
    <w:p w14:paraId="70C25B5A" w14:textId="2BA6458E" w:rsidR="004A5E1C" w:rsidRPr="009F1434" w:rsidRDefault="004A5E1C" w:rsidP="009F1434">
      <w:pPr>
        <w:spacing w:after="120"/>
        <w:rPr>
          <w:rFonts w:ascii="Arial Narrow" w:hAnsi="Arial Narrow" w:cs="Arial"/>
          <w:sz w:val="21"/>
          <w:szCs w:val="21"/>
        </w:rPr>
      </w:pPr>
      <w:r w:rsidRPr="009F1434">
        <w:rPr>
          <w:rFonts w:ascii="Arial Narrow" w:hAnsi="Arial Narrow" w:cs="Arial"/>
          <w:sz w:val="21"/>
          <w:szCs w:val="21"/>
        </w:rPr>
        <w:t>The RAVE project</w:t>
      </w:r>
      <w:r w:rsidR="00C9629B" w:rsidRPr="009F1434">
        <w:rPr>
          <w:rFonts w:ascii="Arial Narrow" w:hAnsi="Arial Narrow" w:cs="Arial"/>
          <w:sz w:val="21"/>
          <w:szCs w:val="21"/>
        </w:rPr>
        <w:t xml:space="preserve">, </w:t>
      </w:r>
      <w:r w:rsidR="00271D8B" w:rsidRPr="009F1434">
        <w:rPr>
          <w:rFonts w:ascii="Arial Narrow" w:hAnsi="Arial Narrow" w:cs="Arial"/>
          <w:sz w:val="21"/>
          <w:szCs w:val="21"/>
        </w:rPr>
        <w:t>‘</w:t>
      </w:r>
      <w:r w:rsidRPr="009F1434">
        <w:rPr>
          <w:rFonts w:ascii="Arial Narrow" w:hAnsi="Arial Narrow" w:cs="Arial"/>
          <w:sz w:val="21"/>
          <w:szCs w:val="21"/>
          <w:shd w:val="clear" w:color="auto" w:fill="FFFFFF"/>
        </w:rPr>
        <w:t>Careers in everyday industries: Potential benefits of increased visibility’</w:t>
      </w:r>
      <w:r w:rsidR="00C9629B" w:rsidRPr="009F1434">
        <w:rPr>
          <w:rFonts w:ascii="Arial Narrow" w:hAnsi="Arial Narrow" w:cs="Arial"/>
          <w:sz w:val="21"/>
          <w:szCs w:val="21"/>
          <w:shd w:val="clear" w:color="auto" w:fill="FFFFFF"/>
        </w:rPr>
        <w:t xml:space="preserve">, </w:t>
      </w:r>
      <w:r w:rsidR="00271D8B" w:rsidRPr="009F1434">
        <w:rPr>
          <w:rFonts w:ascii="Arial Narrow" w:hAnsi="Arial Narrow" w:cs="Arial"/>
          <w:sz w:val="21"/>
          <w:szCs w:val="21"/>
          <w:shd w:val="clear" w:color="auto" w:fill="FFFFFF"/>
        </w:rPr>
        <w:t xml:space="preserve">builds on several previous RAVE projects including two ARC-funded </w:t>
      </w:r>
      <w:r w:rsidR="00C9629B" w:rsidRPr="009F1434">
        <w:rPr>
          <w:rFonts w:ascii="Arial Narrow" w:hAnsi="Arial Narrow" w:cs="Arial"/>
          <w:sz w:val="21"/>
          <w:szCs w:val="21"/>
          <w:shd w:val="clear" w:color="auto" w:fill="FFFFFF"/>
        </w:rPr>
        <w:t xml:space="preserve">research </w:t>
      </w:r>
      <w:r w:rsidR="00271D8B" w:rsidRPr="009F1434">
        <w:rPr>
          <w:rFonts w:ascii="Arial Narrow" w:hAnsi="Arial Narrow" w:cs="Arial"/>
          <w:sz w:val="21"/>
          <w:szCs w:val="21"/>
          <w:shd w:val="clear" w:color="auto" w:fill="FFFFFF"/>
        </w:rPr>
        <w:t xml:space="preserve">projects. </w:t>
      </w:r>
      <w:r w:rsidRPr="009F1434">
        <w:rPr>
          <w:rFonts w:ascii="Arial Narrow" w:hAnsi="Arial Narrow" w:cs="Arial"/>
          <w:sz w:val="21"/>
          <w:szCs w:val="21"/>
          <w:shd w:val="clear" w:color="auto" w:fill="FFFFFF"/>
        </w:rPr>
        <w:t>RAVE will be working with Victor Callan at the University of Queensland and SkillsIQ Skills Service Organisation. The project commences on 1</w:t>
      </w:r>
      <w:r w:rsidRPr="009F1434">
        <w:rPr>
          <w:rFonts w:ascii="Arial Narrow" w:hAnsi="Arial Narrow" w:cs="Arial"/>
          <w:sz w:val="21"/>
          <w:szCs w:val="21"/>
          <w:shd w:val="clear" w:color="auto" w:fill="FFFFFF"/>
          <w:vertAlign w:val="superscript"/>
        </w:rPr>
        <w:t>st</w:t>
      </w:r>
      <w:r w:rsidRPr="009F1434">
        <w:rPr>
          <w:rFonts w:ascii="Arial Narrow" w:hAnsi="Arial Narrow" w:cs="Arial"/>
          <w:sz w:val="21"/>
          <w:szCs w:val="21"/>
          <w:shd w:val="clear" w:color="auto" w:fill="FFFFFF"/>
        </w:rPr>
        <w:t xml:space="preserve"> April 202</w:t>
      </w:r>
      <w:r w:rsidR="00C9629B" w:rsidRPr="009F1434">
        <w:rPr>
          <w:rFonts w:ascii="Arial Narrow" w:hAnsi="Arial Narrow" w:cs="Arial"/>
          <w:sz w:val="21"/>
          <w:szCs w:val="21"/>
          <w:shd w:val="clear" w:color="auto" w:fill="FFFFFF"/>
        </w:rPr>
        <w:t>1</w:t>
      </w:r>
      <w:r w:rsidR="00016894" w:rsidRPr="009F1434">
        <w:rPr>
          <w:rFonts w:ascii="Arial Narrow" w:hAnsi="Arial Narrow" w:cs="Arial"/>
          <w:sz w:val="21"/>
          <w:szCs w:val="21"/>
          <w:shd w:val="clear" w:color="auto" w:fill="FFFFFF"/>
        </w:rPr>
        <w:t>,</w:t>
      </w:r>
      <w:r w:rsidRPr="009F1434">
        <w:rPr>
          <w:rFonts w:ascii="Arial Narrow" w:hAnsi="Arial Narrow" w:cs="Arial"/>
          <w:sz w:val="21"/>
          <w:szCs w:val="21"/>
          <w:shd w:val="clear" w:color="auto" w:fill="FFFFFF"/>
        </w:rPr>
        <w:t xml:space="preserve"> and more details will be provided in </w:t>
      </w:r>
      <w:r w:rsidR="00271D8B" w:rsidRPr="009F1434">
        <w:rPr>
          <w:rFonts w:ascii="Arial Narrow" w:hAnsi="Arial Narrow" w:cs="Arial"/>
          <w:sz w:val="21"/>
          <w:szCs w:val="21"/>
          <w:shd w:val="clear" w:color="auto" w:fill="FFFFFF"/>
        </w:rPr>
        <w:t>the next edition of RAVE News</w:t>
      </w:r>
    </w:p>
    <w:p w14:paraId="4F29B8A9" w14:textId="77777777" w:rsidR="00BE4E58" w:rsidRPr="006E3905" w:rsidRDefault="00BE4E58" w:rsidP="00BE4E58">
      <w:pPr>
        <w:spacing w:after="120"/>
        <w:rPr>
          <w:rFonts w:ascii="Arial Narrow" w:hAnsi="Arial Narrow" w:cs="Arial"/>
          <w:b/>
          <w:iCs/>
          <w:color w:val="000000"/>
          <w:sz w:val="26"/>
          <w:szCs w:val="26"/>
          <w:u w:val="single"/>
          <w:lang w:val="en-US" w:eastAsia="en-GB"/>
        </w:rPr>
      </w:pPr>
      <w:r w:rsidRPr="006E3905">
        <w:rPr>
          <w:rFonts w:ascii="Arial Narrow" w:hAnsi="Arial Narrow" w:cs="Arial"/>
          <w:b/>
          <w:iCs/>
          <w:color w:val="000000"/>
          <w:sz w:val="26"/>
          <w:szCs w:val="26"/>
          <w:u w:val="single"/>
          <w:lang w:val="en-US" w:eastAsia="en-GB"/>
        </w:rPr>
        <w:t>New unfunded research projects</w:t>
      </w:r>
    </w:p>
    <w:p w14:paraId="5D236619" w14:textId="6A9E42D9" w:rsidR="00832C4E" w:rsidRPr="00FA05F8" w:rsidRDefault="003A6FF7" w:rsidP="009F1434">
      <w:pPr>
        <w:spacing w:after="80"/>
        <w:rPr>
          <w:rFonts w:ascii="Arial Narrow" w:hAnsi="Arial Narrow" w:cs="Arial"/>
          <w:b/>
          <w:bCs/>
          <w:szCs w:val="24"/>
        </w:rPr>
      </w:pPr>
      <w:r w:rsidRPr="00FA05F8">
        <w:rPr>
          <w:rFonts w:ascii="Arial Narrow" w:hAnsi="Arial Narrow" w:cs="Arial"/>
          <w:b/>
          <w:bCs/>
          <w:szCs w:val="24"/>
        </w:rPr>
        <w:t xml:space="preserve">Learning to be </w:t>
      </w:r>
      <w:r w:rsidR="00271D8B">
        <w:rPr>
          <w:rFonts w:ascii="Arial Narrow" w:hAnsi="Arial Narrow" w:cs="Arial"/>
          <w:b/>
          <w:bCs/>
          <w:szCs w:val="24"/>
        </w:rPr>
        <w:t>s</w:t>
      </w:r>
      <w:r w:rsidRPr="00FA05F8">
        <w:rPr>
          <w:rFonts w:ascii="Arial Narrow" w:hAnsi="Arial Narrow" w:cs="Arial"/>
          <w:b/>
          <w:bCs/>
          <w:szCs w:val="24"/>
        </w:rPr>
        <w:t>afer</w:t>
      </w:r>
    </w:p>
    <w:p w14:paraId="7EBF7239" w14:textId="258DF7BC" w:rsidR="00FA05F8" w:rsidRPr="00FA05F8" w:rsidRDefault="00FA05F8" w:rsidP="00830702">
      <w:pPr>
        <w:spacing w:after="40"/>
        <w:rPr>
          <w:rFonts w:ascii="Arial Narrow" w:hAnsi="Arial Narrow" w:cs="Arial"/>
          <w:b/>
          <w:bCs/>
          <w:sz w:val="21"/>
          <w:szCs w:val="21"/>
        </w:rPr>
      </w:pPr>
      <w:r w:rsidRPr="00FA05F8">
        <w:rPr>
          <w:rFonts w:ascii="Arial Narrow" w:hAnsi="Arial Narrow" w:cs="Arial"/>
          <w:b/>
          <w:bCs/>
          <w:sz w:val="21"/>
          <w:szCs w:val="21"/>
        </w:rPr>
        <w:t>Erica Smith and Morgan Wise</w:t>
      </w:r>
    </w:p>
    <w:p w14:paraId="59E52183" w14:textId="3FED7031" w:rsidR="009944AD" w:rsidRPr="0033091E" w:rsidRDefault="004A5E1C" w:rsidP="0033091E">
      <w:pPr>
        <w:spacing w:after="120"/>
        <w:rPr>
          <w:rFonts w:ascii="Arial Narrow" w:hAnsi="Arial Narrow"/>
          <w:bCs/>
          <w:sz w:val="21"/>
          <w:szCs w:val="21"/>
        </w:rPr>
      </w:pPr>
      <w:r>
        <w:rPr>
          <w:rFonts w:ascii="Arial Narrow" w:hAnsi="Arial Narrow"/>
          <w:bCs/>
          <w:sz w:val="21"/>
          <w:szCs w:val="21"/>
        </w:rPr>
        <w:t xml:space="preserve">This project examined the </w:t>
      </w:r>
      <w:r w:rsidR="009944AD" w:rsidRPr="0033091E">
        <w:rPr>
          <w:rFonts w:ascii="Arial Narrow" w:hAnsi="Arial Narrow"/>
          <w:bCs/>
          <w:sz w:val="21"/>
          <w:szCs w:val="21"/>
        </w:rPr>
        <w:t xml:space="preserve">ways in which people have been learning about important aspects of the COVID-19 pandemic. This is believed to be the first research project on this topic. </w:t>
      </w:r>
      <w:r>
        <w:rPr>
          <w:rFonts w:ascii="Arial Narrow" w:hAnsi="Arial Narrow"/>
          <w:bCs/>
          <w:sz w:val="21"/>
          <w:szCs w:val="21"/>
        </w:rPr>
        <w:t>We</w:t>
      </w:r>
      <w:r w:rsidR="009944AD" w:rsidRPr="0033091E">
        <w:rPr>
          <w:rFonts w:ascii="Arial Narrow" w:hAnsi="Arial Narrow"/>
          <w:bCs/>
          <w:sz w:val="21"/>
          <w:szCs w:val="21"/>
        </w:rPr>
        <w:t xml:space="preserve"> survey</w:t>
      </w:r>
      <w:r>
        <w:rPr>
          <w:rFonts w:ascii="Arial Narrow" w:hAnsi="Arial Narrow"/>
          <w:bCs/>
          <w:sz w:val="21"/>
          <w:szCs w:val="21"/>
        </w:rPr>
        <w:t>ed</w:t>
      </w:r>
      <w:r w:rsidR="009944AD" w:rsidRPr="0033091E">
        <w:rPr>
          <w:rFonts w:ascii="Arial Narrow" w:hAnsi="Arial Narrow"/>
          <w:bCs/>
          <w:sz w:val="21"/>
          <w:szCs w:val="21"/>
        </w:rPr>
        <w:t xml:space="preserve"> adults about how they learned about four matters: health information, restrictions and closures, the progress of the pandemic nationally and internationally, and financial provisions.  The project, ‘Learning to be safer’, use</w:t>
      </w:r>
      <w:r>
        <w:rPr>
          <w:rFonts w:ascii="Arial Narrow" w:hAnsi="Arial Narrow"/>
          <w:bCs/>
          <w:sz w:val="21"/>
          <w:szCs w:val="21"/>
        </w:rPr>
        <w:t>d</w:t>
      </w:r>
      <w:r w:rsidR="009944AD" w:rsidRPr="0033091E">
        <w:rPr>
          <w:rFonts w:ascii="Arial Narrow" w:hAnsi="Arial Narrow"/>
          <w:bCs/>
          <w:sz w:val="21"/>
          <w:szCs w:val="21"/>
        </w:rPr>
        <w:t xml:space="preserve"> similar techniques to another recent RAVE project, ‘Learning to be greener’, which found how people had been learning about recycling and plastic bag use. </w:t>
      </w:r>
    </w:p>
    <w:p w14:paraId="79AF6C92" w14:textId="0CF1947B" w:rsidR="009944AD" w:rsidRPr="0033091E" w:rsidRDefault="00EE60E3" w:rsidP="009F1434">
      <w:pPr>
        <w:pStyle w:val="NormalWeb"/>
        <w:spacing w:before="0" w:beforeAutospacing="0" w:after="120" w:afterAutospacing="0"/>
        <w:rPr>
          <w:rFonts w:ascii="Arial Narrow" w:hAnsi="Arial Narrow"/>
          <w:bCs/>
          <w:sz w:val="21"/>
          <w:szCs w:val="21"/>
        </w:rPr>
      </w:pPr>
      <w:r w:rsidRPr="0033091E">
        <w:rPr>
          <w:rFonts w:ascii="Arial Narrow" w:hAnsi="Arial Narrow"/>
          <w:bCs/>
          <w:sz w:val="21"/>
          <w:szCs w:val="21"/>
          <w:lang w:val="en-AU" w:eastAsia="en-AU"/>
        </w:rPr>
        <w:t xml:space="preserve">The research question for the project was ‘In what way did Australian adults learn about aspects of the pandemic during the early months of the 2020 crisis’? The research went into the field in late June, at a time when the coronavirus crisis appeared to be improving, but shortly afterwards Victoria began its ‘second wave’ which probably affected response rates and the nature of responses alike.  This paper presents an overview of the project findings. </w:t>
      </w:r>
      <w:r w:rsidR="00BA2569" w:rsidRPr="0033091E">
        <w:rPr>
          <w:rFonts w:ascii="Arial Narrow" w:hAnsi="Arial Narrow"/>
          <w:bCs/>
          <w:sz w:val="21"/>
          <w:szCs w:val="21"/>
          <w:lang w:val="en-AU" w:eastAsia="en-AU"/>
        </w:rPr>
        <w:t xml:space="preserve">There were 128 responses, mostly from the state of Victoria. </w:t>
      </w:r>
    </w:p>
    <w:p w14:paraId="488E6CA1" w14:textId="2954AE18" w:rsidR="0033091E" w:rsidRDefault="0033091E" w:rsidP="0033091E">
      <w:pPr>
        <w:spacing w:after="120"/>
        <w:rPr>
          <w:rFonts w:ascii="Arial Narrow" w:hAnsi="Arial Narrow"/>
          <w:bCs/>
          <w:sz w:val="21"/>
          <w:szCs w:val="21"/>
        </w:rPr>
      </w:pPr>
      <w:r w:rsidRPr="0033091E">
        <w:rPr>
          <w:rFonts w:ascii="Arial Narrow" w:hAnsi="Arial Narrow"/>
          <w:bCs/>
          <w:sz w:val="21"/>
          <w:szCs w:val="21"/>
        </w:rPr>
        <w:t xml:space="preserve">The project clearly showed that in times of crisis, people were turning to official sources of information which they viewed as trustworthy. They were also relying on very well-established media, i.e. broadcast television. </w:t>
      </w:r>
      <w:r w:rsidR="004A5E1C">
        <w:rPr>
          <w:rFonts w:ascii="Arial Narrow" w:hAnsi="Arial Narrow"/>
          <w:bCs/>
          <w:sz w:val="21"/>
          <w:szCs w:val="21"/>
        </w:rPr>
        <w:t xml:space="preserve">An overview of the findings has already been published in the AVETRA magazine ‘Research Today’. </w:t>
      </w:r>
      <w:r w:rsidRPr="0033091E">
        <w:rPr>
          <w:rFonts w:ascii="Arial Narrow" w:hAnsi="Arial Narrow"/>
          <w:bCs/>
          <w:sz w:val="21"/>
          <w:szCs w:val="21"/>
        </w:rPr>
        <w:t xml:space="preserve">Further analysis will investigate whether different respondent groups of people had different approaches to learning about the crisis; analysis will also be undertaken by date of response, to see if there are links to developments in the pandemic. </w:t>
      </w:r>
      <w:r w:rsidR="004A5E1C">
        <w:rPr>
          <w:rFonts w:ascii="Arial Narrow" w:hAnsi="Arial Narrow"/>
          <w:bCs/>
          <w:sz w:val="21"/>
          <w:szCs w:val="21"/>
        </w:rPr>
        <w:t xml:space="preserve">More information is available on the RAVE research web site at </w:t>
      </w:r>
      <w:r w:rsidR="009F1434">
        <w:rPr>
          <w:rFonts w:ascii="Arial Narrow" w:hAnsi="Arial Narrow"/>
          <w:bCs/>
          <w:sz w:val="21"/>
          <w:szCs w:val="21"/>
        </w:rPr>
        <w:t>‘Current Research’.</w:t>
      </w:r>
    </w:p>
    <w:p w14:paraId="2CEADBFD" w14:textId="73742E6D" w:rsidR="00715BDC" w:rsidRPr="00FA05F8" w:rsidRDefault="00715BDC" w:rsidP="009F1434">
      <w:pPr>
        <w:spacing w:after="80"/>
        <w:rPr>
          <w:rFonts w:ascii="Arial Narrow" w:hAnsi="Arial Narrow" w:cs="Arial"/>
          <w:b/>
          <w:bCs/>
          <w:szCs w:val="24"/>
        </w:rPr>
      </w:pPr>
      <w:r w:rsidRPr="00FA05F8">
        <w:rPr>
          <w:rFonts w:ascii="Arial Narrow" w:hAnsi="Arial Narrow" w:cs="Arial"/>
          <w:b/>
          <w:bCs/>
          <w:szCs w:val="24"/>
        </w:rPr>
        <w:t>Researching men's sheds: Opportunities for international collaboration</w:t>
      </w:r>
    </w:p>
    <w:p w14:paraId="7D2AC14A" w14:textId="77777777" w:rsidR="00FA05F8" w:rsidRPr="00FA05F8" w:rsidRDefault="00FA05F8" w:rsidP="00FA05F8">
      <w:pPr>
        <w:spacing w:after="40"/>
        <w:rPr>
          <w:rFonts w:ascii="Arial Narrow" w:hAnsi="Arial Narrow" w:cs="Arial"/>
          <w:b/>
          <w:bCs/>
          <w:sz w:val="21"/>
          <w:szCs w:val="21"/>
        </w:rPr>
      </w:pPr>
      <w:r w:rsidRPr="00FA05F8">
        <w:rPr>
          <w:rFonts w:ascii="Arial Narrow" w:hAnsi="Arial Narrow" w:cs="Arial"/>
          <w:b/>
          <w:bCs/>
          <w:sz w:val="21"/>
          <w:szCs w:val="21"/>
        </w:rPr>
        <w:t>Barry Golding</w:t>
      </w:r>
    </w:p>
    <w:p w14:paraId="238EB6EA" w14:textId="6D0958E1" w:rsidR="007C0CCC" w:rsidRPr="007C0CCC" w:rsidRDefault="009F1434" w:rsidP="009F1434">
      <w:pPr>
        <w:spacing w:after="100"/>
        <w:rPr>
          <w:rFonts w:ascii="Arial Narrow" w:hAnsi="Arial Narrow"/>
          <w:bCs/>
          <w:sz w:val="21"/>
          <w:szCs w:val="21"/>
        </w:rPr>
      </w:pPr>
      <w:r>
        <w:rPr>
          <w:rFonts w:ascii="Arial Narrow" w:hAnsi="Arial Narrow"/>
          <w:bCs/>
          <w:sz w:val="21"/>
          <w:szCs w:val="21"/>
        </w:rPr>
        <w:t xml:space="preserve">In this project, </w:t>
      </w:r>
      <w:r w:rsidR="007C0CCC" w:rsidRPr="007C0CCC">
        <w:rPr>
          <w:rFonts w:ascii="Arial Narrow" w:hAnsi="Arial Narrow"/>
          <w:bCs/>
          <w:sz w:val="21"/>
          <w:szCs w:val="21"/>
        </w:rPr>
        <w:t xml:space="preserve">Barry </w:t>
      </w:r>
      <w:r>
        <w:rPr>
          <w:rFonts w:ascii="Arial Narrow" w:hAnsi="Arial Narrow"/>
          <w:bCs/>
          <w:sz w:val="21"/>
          <w:szCs w:val="21"/>
        </w:rPr>
        <w:t xml:space="preserve">is seeking </w:t>
      </w:r>
      <w:r w:rsidR="007C0CCC" w:rsidRPr="007C0CCC">
        <w:rPr>
          <w:rFonts w:ascii="Arial Narrow" w:hAnsi="Arial Narrow"/>
          <w:bCs/>
          <w:sz w:val="21"/>
          <w:szCs w:val="21"/>
        </w:rPr>
        <w:t xml:space="preserve">to identify some of the 'basics’ behind the now international Men's Shed Movement. This project explores how, why and where the Movement has already spread, what the research shows and briefly identifies opportunities for international research collaboration. Barry is the world leading researcher into men’s sheds. </w:t>
      </w:r>
    </w:p>
    <w:p w14:paraId="1DFE312E" w14:textId="6EC57750" w:rsidR="008F1F4B" w:rsidRPr="008F1F4B" w:rsidRDefault="008F1F4B" w:rsidP="009F1434">
      <w:pPr>
        <w:spacing w:after="80"/>
        <w:rPr>
          <w:rFonts w:ascii="Arial Narrow" w:hAnsi="Arial Narrow" w:cs="Arial"/>
          <w:b/>
          <w:bCs/>
          <w:szCs w:val="24"/>
        </w:rPr>
      </w:pPr>
      <w:r>
        <w:rPr>
          <w:rFonts w:ascii="Arial Narrow" w:hAnsi="Arial Narrow" w:cs="Arial"/>
          <w:b/>
          <w:bCs/>
          <w:szCs w:val="24"/>
        </w:rPr>
        <w:t>C</w:t>
      </w:r>
      <w:r w:rsidRPr="008F1F4B">
        <w:rPr>
          <w:rFonts w:ascii="Arial Narrow" w:hAnsi="Arial Narrow" w:cs="Arial"/>
          <w:b/>
          <w:bCs/>
          <w:szCs w:val="24"/>
        </w:rPr>
        <w:t xml:space="preserve">ommunity learning through adversity and disaster: An Australian case study of rural adaptation and resilience </w:t>
      </w:r>
    </w:p>
    <w:p w14:paraId="6DCBF4A0" w14:textId="0A119EE0" w:rsidR="007C0CCC" w:rsidRPr="008F1F4B" w:rsidRDefault="008F1F4B" w:rsidP="00BA2569">
      <w:pPr>
        <w:spacing w:after="40"/>
        <w:rPr>
          <w:rFonts w:ascii="Arial Narrow" w:hAnsi="Arial Narrow" w:cs="Arial"/>
          <w:b/>
          <w:bCs/>
          <w:sz w:val="21"/>
          <w:szCs w:val="21"/>
        </w:rPr>
      </w:pPr>
      <w:r w:rsidRPr="008F1F4B">
        <w:rPr>
          <w:rFonts w:ascii="Arial Narrow" w:hAnsi="Arial Narrow" w:cs="Arial"/>
          <w:b/>
          <w:bCs/>
          <w:sz w:val="21"/>
          <w:szCs w:val="21"/>
        </w:rPr>
        <w:t>Annette Foley and Barry Golding</w:t>
      </w:r>
    </w:p>
    <w:p w14:paraId="66E489FE" w14:textId="429DFD37" w:rsidR="00C57E7D" w:rsidRDefault="00C57E7D" w:rsidP="009F1434">
      <w:pPr>
        <w:pStyle w:val="NormalWeb"/>
        <w:spacing w:before="0" w:beforeAutospacing="0" w:after="120" w:afterAutospacing="0"/>
        <w:rPr>
          <w:rFonts w:ascii="Arial Narrow" w:hAnsi="Arial Narrow"/>
          <w:bCs/>
          <w:sz w:val="21"/>
          <w:szCs w:val="21"/>
          <w:lang w:val="en-AU" w:eastAsia="en-AU"/>
        </w:rPr>
      </w:pPr>
      <w:r w:rsidRPr="00C57E7D">
        <w:rPr>
          <w:rFonts w:ascii="Arial Narrow" w:hAnsi="Arial Narrow"/>
          <w:bCs/>
          <w:sz w:val="21"/>
          <w:szCs w:val="21"/>
          <w:lang w:val="en-AU" w:eastAsia="en-AU"/>
        </w:rPr>
        <w:t xml:space="preserve">Annette and Barry used a qualitative case study approach to critically examine the role of community involvement in learning to adapt and develop resilience in the face of disaster. Within a decade, the already disadvantaged, small, Australian rural community of ‘Bellbird’ (a pseudonym) faced three major disasters: The Millennial Drought (1996 to 2010), a March 2013 bushfire, and the COVID-19 pandemic of 2020. Our interviews were conducted during late 2019 and early 2020 with men and women shedders as well as their significant others in the usually vibrant and unusually gender inclusive ‘Bellbird Men’s Shed’. For at least six months following the interviews, the Bellbird Men’s Shed was shut as a consequence of the COVID-19 lockdowns. The data from our interviews and emerging literature on the impact of the COVID-19 pandemic are used to critically interrogate the role local community learning plays in responding to and developing resilience in the face of locally experienced global disasters. </w:t>
      </w:r>
    </w:p>
    <w:p w14:paraId="4159E9CC" w14:textId="56170BA9" w:rsidR="00C50F01" w:rsidRDefault="00C50F01" w:rsidP="009F1434">
      <w:pPr>
        <w:pStyle w:val="NormalWeb"/>
        <w:spacing w:before="0" w:beforeAutospacing="0" w:after="80" w:afterAutospacing="0" w:line="259" w:lineRule="auto"/>
        <w:rPr>
          <w:rFonts w:ascii="Arial Narrow" w:hAnsi="Arial Narrow"/>
          <w:bCs/>
          <w:sz w:val="21"/>
          <w:szCs w:val="21"/>
          <w:lang w:val="en-AU" w:eastAsia="en-AU"/>
        </w:rPr>
      </w:pPr>
      <w:r w:rsidRPr="00C50F01">
        <w:rPr>
          <w:rFonts w:ascii="Arial Narrow" w:hAnsi="Arial Narrow"/>
          <w:b/>
          <w:lang w:val="en-AU" w:eastAsia="en-AU"/>
        </w:rPr>
        <w:t>Teachers’ use of learning theories in vocational education and training</w:t>
      </w:r>
    </w:p>
    <w:p w14:paraId="78EFD194" w14:textId="0AAA46AE" w:rsidR="0015436D" w:rsidRPr="00016894" w:rsidRDefault="00C50F01" w:rsidP="00C50F01">
      <w:pPr>
        <w:pStyle w:val="NormalWeb"/>
        <w:spacing w:before="0" w:beforeAutospacing="0" w:after="120" w:afterAutospacing="0" w:line="259" w:lineRule="auto"/>
        <w:rPr>
          <w:rFonts w:ascii="Arial Narrow" w:hAnsi="Arial Narrow"/>
          <w:b/>
          <w:sz w:val="21"/>
          <w:szCs w:val="21"/>
          <w:lang w:val="en-AU" w:eastAsia="en-AU"/>
        </w:rPr>
      </w:pPr>
      <w:r w:rsidRPr="00016894">
        <w:rPr>
          <w:rFonts w:ascii="Arial Narrow" w:hAnsi="Arial Narrow"/>
          <w:b/>
          <w:sz w:val="21"/>
          <w:szCs w:val="21"/>
          <w:lang w:val="en-AU" w:eastAsia="en-AU"/>
        </w:rPr>
        <w:t>Erica Smith</w:t>
      </w:r>
    </w:p>
    <w:p w14:paraId="6501401F" w14:textId="6AB22088" w:rsidR="00C50F01" w:rsidRPr="00C50F01" w:rsidRDefault="00C50F01" w:rsidP="009F1434">
      <w:pPr>
        <w:spacing w:after="120"/>
        <w:rPr>
          <w:rFonts w:ascii="Arial Narrow" w:hAnsi="Arial Narrow" w:cs="Calibri"/>
          <w:sz w:val="21"/>
          <w:szCs w:val="21"/>
        </w:rPr>
      </w:pPr>
      <w:r w:rsidRPr="00C50F01">
        <w:rPr>
          <w:rFonts w:ascii="Arial Narrow" w:hAnsi="Arial Narrow" w:cs="Calibri"/>
          <w:sz w:val="21"/>
          <w:szCs w:val="21"/>
        </w:rPr>
        <w:t>This project analysed 15 teachers’ accounts of difficult teaching situations in vocational education and training (VET) and the ways in which learning theories could help to explain the situations and to avoid them in the future. The accounts were taken, with permission, from assignments submitted by the students in a VET teacher-education course. They were all experienced VET teachers, in a range of training providers and industry areas. The research was presented at the ACDEVEG conference 2020 (see details above) and will be extended in 2021.</w:t>
      </w:r>
    </w:p>
    <w:p w14:paraId="3D4B19B2" w14:textId="7C05D3ED" w:rsidR="00BE4E58" w:rsidRPr="006E3905" w:rsidRDefault="00BE4E58" w:rsidP="00C50F01">
      <w:pPr>
        <w:spacing w:after="40"/>
        <w:rPr>
          <w:rFonts w:ascii="Arial Narrow" w:hAnsi="Arial Narrow" w:cs="Arial"/>
          <w:b/>
          <w:iCs/>
          <w:color w:val="000000"/>
          <w:sz w:val="26"/>
          <w:szCs w:val="26"/>
          <w:u w:val="single"/>
          <w:lang w:val="en-US"/>
        </w:rPr>
      </w:pPr>
      <w:r w:rsidRPr="006E3905">
        <w:rPr>
          <w:rFonts w:ascii="Arial Narrow" w:hAnsi="Arial Narrow" w:cs="Arial"/>
          <w:b/>
          <w:iCs/>
          <w:color w:val="000000"/>
          <w:sz w:val="26"/>
          <w:szCs w:val="26"/>
          <w:u w:val="single"/>
          <w:lang w:val="en-US"/>
        </w:rPr>
        <w:t>Updates on previous projects</w:t>
      </w:r>
    </w:p>
    <w:p w14:paraId="5A5CC3F1" w14:textId="2B099C14" w:rsidR="0071365B" w:rsidRDefault="009368AA" w:rsidP="00BE4E58">
      <w:pPr>
        <w:spacing w:after="120"/>
        <w:rPr>
          <w:rFonts w:ascii="Arial Narrow" w:hAnsi="Arial Narrow"/>
          <w:bCs/>
          <w:sz w:val="21"/>
          <w:szCs w:val="21"/>
        </w:rPr>
      </w:pPr>
      <w:r>
        <w:rPr>
          <w:rFonts w:ascii="Arial Narrow" w:hAnsi="Arial Narrow"/>
          <w:bCs/>
          <w:sz w:val="21"/>
          <w:szCs w:val="21"/>
        </w:rPr>
        <w:t>Barry Golding’s research on</w:t>
      </w:r>
      <w:r w:rsidRPr="009C761C">
        <w:rPr>
          <w:rFonts w:ascii="Arial Narrow" w:hAnsi="Arial Narrow"/>
          <w:bCs/>
          <w:sz w:val="21"/>
          <w:szCs w:val="21"/>
        </w:rPr>
        <w:t xml:space="preserve"> the history of Adult Learning Australia and research into ACE in Australia, through the pages of </w:t>
      </w:r>
      <w:r>
        <w:rPr>
          <w:rFonts w:ascii="Arial Narrow" w:hAnsi="Arial Narrow"/>
          <w:bCs/>
          <w:sz w:val="21"/>
          <w:szCs w:val="21"/>
        </w:rPr>
        <w:t xml:space="preserve">the Australian Journal of Adult Learning (AJAL) </w:t>
      </w:r>
      <w:r w:rsidRPr="009C761C">
        <w:rPr>
          <w:rFonts w:ascii="Arial Narrow" w:hAnsi="Arial Narrow"/>
          <w:bCs/>
          <w:sz w:val="21"/>
          <w:szCs w:val="21"/>
        </w:rPr>
        <w:t xml:space="preserve">and its antecedent journals spanning </w:t>
      </w:r>
      <w:r w:rsidRPr="009C761C">
        <w:rPr>
          <w:rFonts w:ascii="Arial Narrow" w:hAnsi="Arial Narrow"/>
          <w:bCs/>
          <w:sz w:val="21"/>
          <w:szCs w:val="21"/>
        </w:rPr>
        <w:lastRenderedPageBreak/>
        <w:t>60 years</w:t>
      </w:r>
      <w:r>
        <w:rPr>
          <w:rFonts w:ascii="Arial Narrow" w:hAnsi="Arial Narrow"/>
          <w:bCs/>
          <w:sz w:val="21"/>
          <w:szCs w:val="21"/>
        </w:rPr>
        <w:t xml:space="preserve"> has concluded, and was published in AJAL in December (see below)</w:t>
      </w:r>
      <w:r w:rsidRPr="009C761C">
        <w:rPr>
          <w:rFonts w:ascii="Arial Narrow" w:hAnsi="Arial Narrow"/>
          <w:bCs/>
          <w:sz w:val="21"/>
          <w:szCs w:val="21"/>
        </w:rPr>
        <w:t>.</w:t>
      </w:r>
    </w:p>
    <w:p w14:paraId="2AB5845B" w14:textId="71727B38" w:rsidR="00016894" w:rsidRDefault="00016894" w:rsidP="00BE4E58">
      <w:pPr>
        <w:spacing w:after="120"/>
        <w:rPr>
          <w:rFonts w:ascii="Arial Narrow" w:hAnsi="Arial Narrow" w:cs="Arial"/>
          <w:b/>
          <w:iCs/>
          <w:color w:val="000000"/>
          <w:sz w:val="30"/>
          <w:szCs w:val="30"/>
          <w:lang w:val="en-US" w:eastAsia="en-GB"/>
        </w:rPr>
      </w:pPr>
      <w:r>
        <w:rPr>
          <w:rFonts w:ascii="Arial Narrow" w:hAnsi="Arial Narrow"/>
          <w:bCs/>
          <w:sz w:val="21"/>
          <w:szCs w:val="21"/>
        </w:rPr>
        <w:t xml:space="preserve">Barry Golding published a number of local newspaper articles on his research on the first five years of contact in </w:t>
      </w:r>
      <w:proofErr w:type="spellStart"/>
      <w:r>
        <w:rPr>
          <w:rFonts w:ascii="Arial Narrow" w:hAnsi="Arial Narrow"/>
          <w:bCs/>
          <w:sz w:val="21"/>
          <w:szCs w:val="21"/>
        </w:rPr>
        <w:t>Dja</w:t>
      </w:r>
      <w:proofErr w:type="spellEnd"/>
      <w:r>
        <w:rPr>
          <w:rFonts w:ascii="Arial Narrow" w:hAnsi="Arial Narrow"/>
          <w:bCs/>
          <w:sz w:val="21"/>
          <w:szCs w:val="21"/>
        </w:rPr>
        <w:t xml:space="preserve"> </w:t>
      </w:r>
      <w:proofErr w:type="spellStart"/>
      <w:r>
        <w:rPr>
          <w:rFonts w:ascii="Arial Narrow" w:hAnsi="Arial Narrow"/>
          <w:bCs/>
          <w:sz w:val="21"/>
          <w:szCs w:val="21"/>
        </w:rPr>
        <w:t>Dja</w:t>
      </w:r>
      <w:proofErr w:type="spellEnd"/>
      <w:r>
        <w:rPr>
          <w:rFonts w:ascii="Arial Narrow" w:hAnsi="Arial Narrow"/>
          <w:bCs/>
          <w:sz w:val="21"/>
          <w:szCs w:val="21"/>
        </w:rPr>
        <w:t xml:space="preserve"> Wurrung country 1836-1841 (see below)</w:t>
      </w:r>
    </w:p>
    <w:p w14:paraId="23EFD908" w14:textId="3C733F5D" w:rsidR="00BE4E58" w:rsidRPr="00E94E56" w:rsidRDefault="001609B3" w:rsidP="00BE4E58">
      <w:pPr>
        <w:spacing w:after="120"/>
        <w:rPr>
          <w:rFonts w:ascii="Arial Narrow" w:hAnsi="Arial Narrow" w:cs="Arial"/>
          <w:b/>
          <w:iCs/>
          <w:color w:val="000000"/>
          <w:sz w:val="30"/>
          <w:szCs w:val="30"/>
          <w:lang w:val="en-US" w:eastAsia="en-GB"/>
        </w:rPr>
      </w:pPr>
      <w:r w:rsidRPr="00E94E56">
        <w:rPr>
          <w:rFonts w:ascii="Arial Narrow" w:hAnsi="Arial Narrow" w:cs="Arial"/>
          <w:b/>
          <w:iCs/>
          <w:color w:val="000000"/>
          <w:sz w:val="30"/>
          <w:szCs w:val="30"/>
          <w:lang w:val="en-US" w:eastAsia="en-GB"/>
        </w:rPr>
        <w:t>R</w:t>
      </w:r>
      <w:r w:rsidR="00BE4E58" w:rsidRPr="00E94E56">
        <w:rPr>
          <w:rFonts w:ascii="Arial Narrow" w:hAnsi="Arial Narrow" w:cs="Arial"/>
          <w:b/>
          <w:iCs/>
          <w:color w:val="000000"/>
          <w:sz w:val="30"/>
          <w:szCs w:val="30"/>
          <w:lang w:val="en-US" w:eastAsia="en-GB"/>
        </w:rPr>
        <w:t>AVE achievements</w:t>
      </w:r>
    </w:p>
    <w:p w14:paraId="7227C43D" w14:textId="1E12C7F8" w:rsidR="00BE4E58" w:rsidRPr="00721293" w:rsidRDefault="00BE4E58" w:rsidP="00BE4E58">
      <w:pPr>
        <w:spacing w:before="160" w:after="120"/>
        <w:rPr>
          <w:rFonts w:ascii="Arial Narrow" w:hAnsi="Arial Narrow" w:cstheme="minorHAnsi"/>
          <w:i/>
          <w:sz w:val="25"/>
          <w:szCs w:val="25"/>
          <w:u w:val="single"/>
          <w:lang w:val="en-US"/>
        </w:rPr>
      </w:pPr>
      <w:r w:rsidRPr="00721293">
        <w:rPr>
          <w:rFonts w:ascii="Arial Narrow" w:hAnsi="Arial Narrow" w:cstheme="minorHAnsi"/>
          <w:b/>
          <w:iCs/>
          <w:color w:val="000000"/>
          <w:sz w:val="25"/>
          <w:szCs w:val="25"/>
          <w:u w:val="single"/>
          <w:lang w:val="en-US"/>
        </w:rPr>
        <w:t>R</w:t>
      </w:r>
      <w:r w:rsidRPr="00721293">
        <w:rPr>
          <w:rFonts w:ascii="Arial Narrow" w:hAnsi="Arial Narrow" w:cstheme="minorHAnsi"/>
          <w:b/>
          <w:sz w:val="25"/>
          <w:szCs w:val="25"/>
          <w:u w:val="single"/>
          <w:lang w:val="en-US"/>
        </w:rPr>
        <w:t>AVE members’ publications and achieve</w:t>
      </w:r>
      <w:r w:rsidR="00721293">
        <w:rPr>
          <w:rFonts w:ascii="Arial Narrow" w:hAnsi="Arial Narrow" w:cstheme="minorHAnsi"/>
          <w:b/>
          <w:sz w:val="25"/>
          <w:szCs w:val="25"/>
          <w:u w:val="single"/>
          <w:lang w:val="en-US"/>
        </w:rPr>
        <w:t>-</w:t>
      </w:r>
      <w:proofErr w:type="spellStart"/>
      <w:r w:rsidRPr="00721293">
        <w:rPr>
          <w:rFonts w:ascii="Arial Narrow" w:hAnsi="Arial Narrow" w:cstheme="minorHAnsi"/>
          <w:b/>
          <w:sz w:val="25"/>
          <w:szCs w:val="25"/>
          <w:u w:val="single"/>
          <w:lang w:val="en-US"/>
        </w:rPr>
        <w:t>ments</w:t>
      </w:r>
      <w:proofErr w:type="spellEnd"/>
      <w:r w:rsidRPr="00721293">
        <w:rPr>
          <w:rFonts w:ascii="Arial Narrow" w:hAnsi="Arial Narrow" w:cstheme="minorHAnsi"/>
          <w:b/>
          <w:sz w:val="25"/>
          <w:szCs w:val="25"/>
          <w:u w:val="single"/>
          <w:lang w:val="en-US"/>
        </w:rPr>
        <w:t xml:space="preserve"> since RAVE News </w:t>
      </w:r>
      <w:r w:rsidR="009368AA" w:rsidRPr="00721293">
        <w:rPr>
          <w:rFonts w:ascii="Arial Narrow" w:hAnsi="Arial Narrow" w:cstheme="minorHAnsi"/>
          <w:b/>
          <w:sz w:val="25"/>
          <w:szCs w:val="25"/>
          <w:u w:val="single"/>
          <w:lang w:val="en-US"/>
        </w:rPr>
        <w:t>10</w:t>
      </w:r>
      <w:r w:rsidRPr="00721293">
        <w:rPr>
          <w:rFonts w:ascii="Arial Narrow" w:hAnsi="Arial Narrow" w:cstheme="minorHAnsi"/>
          <w:b/>
          <w:sz w:val="25"/>
          <w:szCs w:val="25"/>
          <w:u w:val="single"/>
          <w:lang w:val="en-US"/>
        </w:rPr>
        <w:t xml:space="preserve"> (May, 20</w:t>
      </w:r>
      <w:r w:rsidR="009368AA" w:rsidRPr="00721293">
        <w:rPr>
          <w:rFonts w:ascii="Arial Narrow" w:hAnsi="Arial Narrow" w:cstheme="minorHAnsi"/>
          <w:b/>
          <w:sz w:val="25"/>
          <w:szCs w:val="25"/>
          <w:u w:val="single"/>
          <w:lang w:val="en-US"/>
        </w:rPr>
        <w:t>20)</w:t>
      </w:r>
    </w:p>
    <w:p w14:paraId="69FCE480" w14:textId="2F33BBEB" w:rsidR="00BE4E58" w:rsidRPr="009368AA" w:rsidRDefault="00BE4E58" w:rsidP="00BE4E58">
      <w:pPr>
        <w:spacing w:before="120" w:after="120"/>
        <w:rPr>
          <w:rFonts w:ascii="Arial Narrow" w:hAnsi="Arial Narrow" w:cstheme="minorHAnsi"/>
          <w:b/>
          <w:color w:val="000000" w:themeColor="text1"/>
          <w:sz w:val="21"/>
          <w:szCs w:val="21"/>
          <w:u w:val="single"/>
        </w:rPr>
      </w:pPr>
      <w:r w:rsidRPr="009368AA">
        <w:rPr>
          <w:rFonts w:ascii="Arial Narrow" w:hAnsi="Arial Narrow" w:cstheme="minorHAnsi"/>
          <w:b/>
          <w:color w:val="000000" w:themeColor="text1"/>
          <w:sz w:val="21"/>
          <w:szCs w:val="21"/>
          <w:u w:val="single"/>
        </w:rPr>
        <w:t>Peer-reviewed journal papers</w:t>
      </w:r>
    </w:p>
    <w:p w14:paraId="6270784A" w14:textId="77777777" w:rsidR="00041C40" w:rsidRPr="0039468A" w:rsidRDefault="00041C40" w:rsidP="00041C40">
      <w:pPr>
        <w:spacing w:after="120"/>
        <w:rPr>
          <w:rFonts w:ascii="Arial Narrow" w:hAnsi="Arial Narrow"/>
          <w:bCs/>
          <w:sz w:val="21"/>
          <w:szCs w:val="21"/>
        </w:rPr>
      </w:pPr>
      <w:r w:rsidRPr="0039468A">
        <w:rPr>
          <w:rFonts w:ascii="Arial Narrow" w:hAnsi="Arial Narrow"/>
          <w:bCs/>
          <w:sz w:val="21"/>
          <w:szCs w:val="21"/>
        </w:rPr>
        <w:t xml:space="preserve">Barratt-Pugh, L., Hodge, S., &amp; </w:t>
      </w:r>
      <w:r w:rsidRPr="0039468A">
        <w:rPr>
          <w:rFonts w:ascii="Arial Narrow" w:hAnsi="Arial Narrow"/>
          <w:b/>
          <w:sz w:val="21"/>
          <w:szCs w:val="21"/>
        </w:rPr>
        <w:t>Smith, E.</w:t>
      </w:r>
      <w:r w:rsidRPr="0039468A">
        <w:rPr>
          <w:rFonts w:ascii="Arial Narrow" w:hAnsi="Arial Narrow"/>
          <w:bCs/>
          <w:sz w:val="21"/>
          <w:szCs w:val="21"/>
        </w:rPr>
        <w:t xml:space="preserve"> (2020). Learning and development practitioners: identity, profession and future trajectory. </w:t>
      </w:r>
      <w:r w:rsidRPr="0039468A">
        <w:rPr>
          <w:rFonts w:ascii="Arial Narrow" w:hAnsi="Arial Narrow"/>
          <w:bCs/>
          <w:i/>
          <w:iCs/>
          <w:sz w:val="21"/>
          <w:szCs w:val="21"/>
        </w:rPr>
        <w:t>Asia Pacific Journal of Human Resources</w:t>
      </w:r>
      <w:r w:rsidRPr="0039468A">
        <w:rPr>
          <w:rFonts w:ascii="Arial Narrow" w:hAnsi="Arial Narrow"/>
          <w:bCs/>
          <w:sz w:val="21"/>
          <w:szCs w:val="21"/>
        </w:rPr>
        <w:t xml:space="preserve">, </w:t>
      </w:r>
      <w:r w:rsidRPr="0039468A">
        <w:rPr>
          <w:rFonts w:ascii="Arial Narrow" w:hAnsi="Arial Narrow"/>
          <w:bCs/>
          <w:i/>
          <w:iCs/>
          <w:sz w:val="21"/>
          <w:szCs w:val="21"/>
        </w:rPr>
        <w:t>58</w:t>
      </w:r>
      <w:r>
        <w:rPr>
          <w:rFonts w:ascii="Arial Narrow" w:hAnsi="Arial Narrow"/>
          <w:bCs/>
          <w:sz w:val="21"/>
          <w:szCs w:val="21"/>
        </w:rPr>
        <w:t>(</w:t>
      </w:r>
      <w:r w:rsidRPr="0039468A">
        <w:rPr>
          <w:rFonts w:ascii="Arial Narrow" w:hAnsi="Arial Narrow"/>
          <w:bCs/>
          <w:sz w:val="21"/>
          <w:szCs w:val="21"/>
        </w:rPr>
        <w:t>2</w:t>
      </w:r>
      <w:r>
        <w:rPr>
          <w:rFonts w:ascii="Arial Narrow" w:hAnsi="Arial Narrow"/>
          <w:bCs/>
          <w:sz w:val="21"/>
          <w:szCs w:val="21"/>
        </w:rPr>
        <w:t>)</w:t>
      </w:r>
      <w:r w:rsidRPr="0039468A">
        <w:rPr>
          <w:rFonts w:ascii="Arial Narrow" w:hAnsi="Arial Narrow"/>
          <w:bCs/>
          <w:sz w:val="21"/>
          <w:szCs w:val="21"/>
        </w:rPr>
        <w:t>, 220-246.</w:t>
      </w:r>
    </w:p>
    <w:p w14:paraId="13ECD64D" w14:textId="7F3B5327" w:rsidR="00041C40" w:rsidRPr="009C761C" w:rsidRDefault="00041C40" w:rsidP="00041C40">
      <w:pPr>
        <w:spacing w:after="120"/>
        <w:rPr>
          <w:rFonts w:ascii="Arial Narrow" w:hAnsi="Arial Narrow"/>
          <w:bCs/>
          <w:sz w:val="21"/>
          <w:szCs w:val="21"/>
        </w:rPr>
      </w:pPr>
      <w:r w:rsidRPr="009C761C">
        <w:rPr>
          <w:rFonts w:ascii="Arial Narrow" w:hAnsi="Arial Narrow"/>
          <w:b/>
          <w:sz w:val="21"/>
          <w:szCs w:val="21"/>
        </w:rPr>
        <w:t>Golding, B.</w:t>
      </w:r>
      <w:r w:rsidRPr="009C761C">
        <w:rPr>
          <w:rFonts w:ascii="Arial Narrow" w:hAnsi="Arial Narrow"/>
          <w:bCs/>
          <w:sz w:val="21"/>
          <w:szCs w:val="21"/>
        </w:rPr>
        <w:t> (2020) Getting serious: The national ‘vision splendid’ for adult education 60 years on</w:t>
      </w:r>
      <w:r>
        <w:rPr>
          <w:rFonts w:ascii="Arial Narrow" w:hAnsi="Arial Narrow"/>
          <w:bCs/>
          <w:sz w:val="21"/>
          <w:szCs w:val="21"/>
        </w:rPr>
        <w:t>.</w:t>
      </w:r>
      <w:r w:rsidRPr="009C761C">
        <w:rPr>
          <w:rFonts w:ascii="Arial Narrow" w:hAnsi="Arial Narrow"/>
          <w:bCs/>
          <w:sz w:val="21"/>
          <w:szCs w:val="21"/>
        </w:rPr>
        <w:t> </w:t>
      </w:r>
      <w:r w:rsidRPr="009C761C">
        <w:rPr>
          <w:rFonts w:ascii="Arial Narrow" w:hAnsi="Arial Narrow"/>
          <w:bCs/>
          <w:i/>
          <w:iCs/>
          <w:sz w:val="21"/>
          <w:szCs w:val="21"/>
        </w:rPr>
        <w:t>Australian Journal of Adult Learning, Special Edition</w:t>
      </w:r>
      <w:r>
        <w:rPr>
          <w:rFonts w:ascii="Arial Narrow" w:hAnsi="Arial Narrow"/>
          <w:bCs/>
          <w:sz w:val="21"/>
          <w:szCs w:val="21"/>
        </w:rPr>
        <w:t xml:space="preserve">. </w:t>
      </w:r>
      <w:r w:rsidR="009368AA">
        <w:rPr>
          <w:rFonts w:ascii="Arial Narrow" w:hAnsi="Arial Narrow"/>
          <w:bCs/>
          <w:sz w:val="21"/>
          <w:szCs w:val="21"/>
        </w:rPr>
        <w:t xml:space="preserve">60 (3) pp 365-398. </w:t>
      </w:r>
    </w:p>
    <w:p w14:paraId="279534CC" w14:textId="2F471C62" w:rsidR="009368AA" w:rsidRDefault="00041C40" w:rsidP="005E34C5">
      <w:pPr>
        <w:spacing w:after="120"/>
        <w:rPr>
          <w:rFonts w:ascii="Arial Narrow" w:hAnsi="Arial Narrow"/>
          <w:bCs/>
          <w:sz w:val="21"/>
          <w:szCs w:val="21"/>
        </w:rPr>
      </w:pPr>
      <w:r w:rsidRPr="009C761C">
        <w:rPr>
          <w:rFonts w:ascii="Arial Narrow" w:hAnsi="Arial Narrow"/>
          <w:b/>
          <w:sz w:val="21"/>
          <w:szCs w:val="21"/>
        </w:rPr>
        <w:t>Golding, B., Foley, A.</w:t>
      </w:r>
      <w:r w:rsidRPr="009C761C">
        <w:rPr>
          <w:rFonts w:ascii="Arial Narrow" w:hAnsi="Arial Narrow"/>
          <w:bCs/>
          <w:sz w:val="21"/>
          <w:szCs w:val="21"/>
        </w:rPr>
        <w:t xml:space="preserve"> &amp; Weadon, H. (2020)</w:t>
      </w:r>
      <w:r>
        <w:rPr>
          <w:rFonts w:ascii="Arial Narrow" w:hAnsi="Arial Narrow"/>
          <w:bCs/>
          <w:sz w:val="21"/>
          <w:szCs w:val="21"/>
        </w:rPr>
        <w:t>.</w:t>
      </w:r>
      <w:r w:rsidRPr="009C761C">
        <w:rPr>
          <w:rFonts w:ascii="Arial Narrow" w:hAnsi="Arial Narrow"/>
          <w:bCs/>
          <w:sz w:val="21"/>
          <w:szCs w:val="21"/>
        </w:rPr>
        <w:t xml:space="preserve"> Community learning through adversity and disaster: An Australian case study of rural adaptation and resilience beyond paid work</w:t>
      </w:r>
      <w:r w:rsidRPr="009C761C">
        <w:rPr>
          <w:rFonts w:ascii="Arial Narrow" w:hAnsi="Arial Narrow"/>
          <w:bCs/>
          <w:i/>
          <w:iCs/>
          <w:sz w:val="21"/>
          <w:szCs w:val="21"/>
        </w:rPr>
        <w:t xml:space="preserve">. Australian Journal of Adult Learning, </w:t>
      </w:r>
      <w:r w:rsidR="009368AA" w:rsidRPr="009C761C">
        <w:rPr>
          <w:rFonts w:ascii="Arial Narrow" w:hAnsi="Arial Narrow"/>
          <w:bCs/>
          <w:i/>
          <w:iCs/>
          <w:sz w:val="21"/>
          <w:szCs w:val="21"/>
        </w:rPr>
        <w:t>Special Edition</w:t>
      </w:r>
      <w:r w:rsidR="009368AA">
        <w:rPr>
          <w:rFonts w:ascii="Arial Narrow" w:hAnsi="Arial Narrow"/>
          <w:bCs/>
          <w:sz w:val="21"/>
          <w:szCs w:val="21"/>
        </w:rPr>
        <w:t xml:space="preserve">. 60 (3) pp 513-536. </w:t>
      </w:r>
    </w:p>
    <w:p w14:paraId="789DD68D" w14:textId="5D1FC9FF" w:rsidR="005E34C5" w:rsidRPr="005E34C5" w:rsidRDefault="005E34C5" w:rsidP="005E34C5">
      <w:pPr>
        <w:spacing w:after="120"/>
        <w:rPr>
          <w:rFonts w:ascii="Arial Narrow" w:hAnsi="Arial Narrow"/>
          <w:bCs/>
          <w:sz w:val="21"/>
          <w:szCs w:val="21"/>
        </w:rPr>
      </w:pPr>
      <w:r w:rsidRPr="005E34C5">
        <w:rPr>
          <w:rFonts w:ascii="Arial Narrow" w:hAnsi="Arial Narrow"/>
          <w:b/>
          <w:sz w:val="21"/>
          <w:szCs w:val="21"/>
        </w:rPr>
        <w:t>Smith, E.</w:t>
      </w:r>
      <w:r w:rsidRPr="005E34C5">
        <w:rPr>
          <w:rFonts w:ascii="Arial Narrow" w:hAnsi="Arial Narrow"/>
          <w:bCs/>
          <w:sz w:val="21"/>
          <w:szCs w:val="21"/>
        </w:rPr>
        <w:t xml:space="preserve"> (2020). Afterword: A fresh look at workplace learning for VET teachers. </w:t>
      </w:r>
      <w:r w:rsidRPr="005E34C5">
        <w:rPr>
          <w:rFonts w:ascii="Arial Narrow" w:hAnsi="Arial Narrow"/>
          <w:bCs/>
          <w:i/>
          <w:iCs/>
          <w:sz w:val="21"/>
          <w:szCs w:val="21"/>
        </w:rPr>
        <w:t>International Journal of Training Research, Special edition, 18</w:t>
      </w:r>
      <w:r>
        <w:rPr>
          <w:rFonts w:ascii="Arial Narrow" w:hAnsi="Arial Narrow"/>
          <w:bCs/>
          <w:sz w:val="21"/>
          <w:szCs w:val="21"/>
        </w:rPr>
        <w:t>(</w:t>
      </w:r>
      <w:r w:rsidRPr="005E34C5">
        <w:rPr>
          <w:rFonts w:ascii="Arial Narrow" w:hAnsi="Arial Narrow"/>
          <w:bCs/>
          <w:sz w:val="21"/>
          <w:szCs w:val="21"/>
        </w:rPr>
        <w:t>1</w:t>
      </w:r>
      <w:r>
        <w:rPr>
          <w:rFonts w:ascii="Arial Narrow" w:hAnsi="Arial Narrow"/>
          <w:bCs/>
          <w:sz w:val="21"/>
          <w:szCs w:val="21"/>
        </w:rPr>
        <w:t>)</w:t>
      </w:r>
      <w:r w:rsidRPr="005E34C5">
        <w:rPr>
          <w:rFonts w:ascii="Arial Narrow" w:hAnsi="Arial Narrow"/>
          <w:bCs/>
          <w:sz w:val="21"/>
          <w:szCs w:val="21"/>
        </w:rPr>
        <w:t xml:space="preserve">, 84-92. </w:t>
      </w:r>
      <w:hyperlink r:id="rId22" w:history="1">
        <w:r w:rsidRPr="005E34C5">
          <w:rPr>
            <w:rFonts w:ascii="Arial Narrow" w:hAnsi="Arial Narrow"/>
            <w:bCs/>
            <w:sz w:val="21"/>
            <w:szCs w:val="21"/>
          </w:rPr>
          <w:t>https://www.tandfonline.com/doi/full/10.1080/14480220.2020.1757890</w:t>
        </w:r>
      </w:hyperlink>
    </w:p>
    <w:p w14:paraId="278690C4" w14:textId="29ABDF86" w:rsidR="00BE4E58" w:rsidRPr="009368AA" w:rsidRDefault="00BE4E58" w:rsidP="00BE4E58">
      <w:pPr>
        <w:spacing w:after="120"/>
        <w:rPr>
          <w:rFonts w:ascii="Arial Narrow" w:hAnsi="Arial Narrow"/>
          <w:b/>
          <w:iCs/>
          <w:sz w:val="21"/>
          <w:szCs w:val="21"/>
          <w:u w:val="single"/>
        </w:rPr>
      </w:pPr>
      <w:r w:rsidRPr="009368AA">
        <w:rPr>
          <w:rFonts w:ascii="Arial Narrow" w:hAnsi="Arial Narrow"/>
          <w:b/>
          <w:iCs/>
          <w:sz w:val="21"/>
          <w:szCs w:val="21"/>
          <w:u w:val="single"/>
        </w:rPr>
        <w:t>Non-peer reviewed papers</w:t>
      </w:r>
    </w:p>
    <w:p w14:paraId="54C95DC6" w14:textId="6C92375A" w:rsidR="00656C72" w:rsidRPr="00656C72" w:rsidRDefault="00091A1F" w:rsidP="00656C72">
      <w:pPr>
        <w:shd w:val="clear" w:color="auto" w:fill="FFFFFF"/>
        <w:spacing w:after="80"/>
        <w:rPr>
          <w:rFonts w:ascii="Arial Narrow" w:hAnsi="Arial Narrow"/>
          <w:bCs/>
          <w:sz w:val="21"/>
          <w:szCs w:val="21"/>
        </w:rPr>
      </w:pPr>
      <w:r w:rsidRPr="00656C72">
        <w:rPr>
          <w:rFonts w:ascii="Arial Narrow" w:hAnsi="Arial Narrow"/>
          <w:b/>
          <w:sz w:val="21"/>
          <w:szCs w:val="21"/>
        </w:rPr>
        <w:t>Golding, B</w:t>
      </w:r>
      <w:r w:rsidRPr="00656C72">
        <w:rPr>
          <w:rFonts w:ascii="Arial Narrow" w:hAnsi="Arial Narrow"/>
          <w:bCs/>
          <w:sz w:val="21"/>
          <w:szCs w:val="21"/>
        </w:rPr>
        <w:t>. (</w:t>
      </w:r>
      <w:r w:rsidR="00656C72" w:rsidRPr="00656C72">
        <w:rPr>
          <w:rFonts w:ascii="Arial Narrow" w:hAnsi="Arial Narrow"/>
          <w:bCs/>
          <w:sz w:val="21"/>
          <w:szCs w:val="21"/>
        </w:rPr>
        <w:t>2020). Sixty year ALA history, including the broader Australian adult and community education (ACE) context: Time Line, </w:t>
      </w:r>
      <w:r w:rsidR="00656C72" w:rsidRPr="00656C72">
        <w:rPr>
          <w:rFonts w:ascii="Arial Narrow" w:hAnsi="Arial Narrow"/>
          <w:bCs/>
          <w:i/>
          <w:iCs/>
          <w:sz w:val="21"/>
          <w:szCs w:val="21"/>
        </w:rPr>
        <w:t>Australian Journal of Adult Learning</w:t>
      </w:r>
      <w:r w:rsidR="00656C72" w:rsidRPr="00656C72">
        <w:rPr>
          <w:rFonts w:ascii="Arial Narrow" w:hAnsi="Arial Narrow"/>
          <w:bCs/>
          <w:sz w:val="21"/>
          <w:szCs w:val="21"/>
        </w:rPr>
        <w:t>, 60</w:t>
      </w:r>
      <w:r w:rsidR="00656C72" w:rsidRPr="00656C72">
        <w:rPr>
          <w:rFonts w:ascii="Arial Narrow" w:hAnsi="Arial Narrow"/>
          <w:bCs/>
          <w:i/>
          <w:iCs/>
          <w:sz w:val="21"/>
          <w:szCs w:val="21"/>
        </w:rPr>
        <w:t>(3),</w:t>
      </w:r>
      <w:r w:rsidR="00656C72" w:rsidRPr="00656C72">
        <w:rPr>
          <w:rFonts w:ascii="Arial Narrow" w:hAnsi="Arial Narrow"/>
          <w:bCs/>
          <w:sz w:val="21"/>
          <w:szCs w:val="21"/>
        </w:rPr>
        <w:t> pp.538-554</w:t>
      </w:r>
      <w:r w:rsidR="00656C72" w:rsidRPr="00656C72">
        <w:rPr>
          <w:rFonts w:ascii="Arial Narrow" w:hAnsi="Arial Narrow"/>
          <w:bCs/>
          <w:i/>
          <w:iCs/>
          <w:sz w:val="21"/>
          <w:szCs w:val="21"/>
        </w:rPr>
        <w:t>. </w:t>
      </w:r>
    </w:p>
    <w:p w14:paraId="77C6A734" w14:textId="5A97FCF3" w:rsidR="009C761C" w:rsidRDefault="00CE1606" w:rsidP="00BE4E58">
      <w:pPr>
        <w:spacing w:after="120"/>
        <w:rPr>
          <w:rFonts w:ascii="Arial Narrow" w:hAnsi="Arial Narrow"/>
          <w:bCs/>
          <w:sz w:val="21"/>
          <w:szCs w:val="21"/>
        </w:rPr>
      </w:pPr>
      <w:r w:rsidRPr="00CE1606">
        <w:rPr>
          <w:rFonts w:ascii="Arial Narrow" w:hAnsi="Arial Narrow"/>
          <w:b/>
          <w:sz w:val="21"/>
          <w:szCs w:val="21"/>
        </w:rPr>
        <w:t xml:space="preserve">Smith, E. &amp; Wise, M. </w:t>
      </w:r>
      <w:r w:rsidRPr="00CE1606">
        <w:rPr>
          <w:rFonts w:ascii="Arial Narrow" w:hAnsi="Arial Narrow"/>
          <w:bCs/>
          <w:sz w:val="21"/>
          <w:szCs w:val="21"/>
        </w:rPr>
        <w:t>(2020).</w:t>
      </w:r>
      <w:r w:rsidR="00DD16D4">
        <w:rPr>
          <w:rFonts w:ascii="Arial Narrow" w:hAnsi="Arial Narrow"/>
          <w:bCs/>
          <w:sz w:val="21"/>
          <w:szCs w:val="21"/>
        </w:rPr>
        <w:t xml:space="preserve"> How have people been learning about COVID-19 related matters? Overview of findings. </w:t>
      </w:r>
      <w:r w:rsidR="00DD16D4" w:rsidRPr="00C70057">
        <w:rPr>
          <w:rFonts w:ascii="Arial Narrow" w:hAnsi="Arial Narrow"/>
          <w:bCs/>
          <w:i/>
          <w:iCs/>
          <w:sz w:val="21"/>
          <w:szCs w:val="21"/>
        </w:rPr>
        <w:t>Research Today, 26</w:t>
      </w:r>
      <w:r w:rsidR="00C70057">
        <w:rPr>
          <w:rFonts w:ascii="Arial Narrow" w:hAnsi="Arial Narrow"/>
          <w:bCs/>
          <w:sz w:val="21"/>
          <w:szCs w:val="21"/>
        </w:rPr>
        <w:t>, pp. 7-9.</w:t>
      </w:r>
    </w:p>
    <w:p w14:paraId="380AE765" w14:textId="77777777" w:rsidR="00016894" w:rsidRPr="009A0BF6" w:rsidRDefault="00016894" w:rsidP="00016894">
      <w:pPr>
        <w:spacing w:after="120"/>
        <w:rPr>
          <w:rFonts w:ascii="Arial Narrow" w:hAnsi="Arial Narrow" w:cstheme="minorHAnsi"/>
          <w:bCs/>
          <w:sz w:val="21"/>
          <w:szCs w:val="21"/>
        </w:rPr>
      </w:pPr>
      <w:r w:rsidRPr="009A0BF6">
        <w:rPr>
          <w:rFonts w:ascii="Arial Narrow" w:hAnsi="Arial Narrow" w:cstheme="minorHAnsi"/>
          <w:b/>
          <w:sz w:val="21"/>
          <w:szCs w:val="21"/>
        </w:rPr>
        <w:t>Golding, B</w:t>
      </w:r>
      <w:r w:rsidRPr="009A0BF6">
        <w:rPr>
          <w:rFonts w:ascii="Arial Narrow" w:hAnsi="Arial Narrow" w:cstheme="minorHAnsi"/>
          <w:bCs/>
          <w:sz w:val="21"/>
          <w:szCs w:val="21"/>
        </w:rPr>
        <w:t xml:space="preserve">. (2020) 'Growing up in </w:t>
      </w:r>
      <w:proofErr w:type="spellStart"/>
      <w:r w:rsidRPr="009A0BF6">
        <w:rPr>
          <w:rFonts w:ascii="Arial Narrow" w:hAnsi="Arial Narrow" w:cstheme="minorHAnsi"/>
          <w:bCs/>
          <w:sz w:val="21"/>
          <w:szCs w:val="21"/>
        </w:rPr>
        <w:t>Dja</w:t>
      </w:r>
      <w:proofErr w:type="spellEnd"/>
      <w:r w:rsidRPr="009A0BF6">
        <w:rPr>
          <w:rFonts w:ascii="Arial Narrow" w:hAnsi="Arial Narrow" w:cstheme="minorHAnsi"/>
          <w:bCs/>
          <w:sz w:val="21"/>
          <w:szCs w:val="21"/>
        </w:rPr>
        <w:t xml:space="preserve"> </w:t>
      </w:r>
      <w:proofErr w:type="spellStart"/>
      <w:r w:rsidRPr="009A0BF6">
        <w:rPr>
          <w:rFonts w:ascii="Arial Narrow" w:hAnsi="Arial Narrow" w:cstheme="minorHAnsi"/>
          <w:bCs/>
          <w:sz w:val="21"/>
          <w:szCs w:val="21"/>
        </w:rPr>
        <w:t>Dja</w:t>
      </w:r>
      <w:proofErr w:type="spellEnd"/>
      <w:r w:rsidRPr="009A0BF6">
        <w:rPr>
          <w:rFonts w:ascii="Arial Narrow" w:hAnsi="Arial Narrow" w:cstheme="minorHAnsi"/>
          <w:bCs/>
          <w:sz w:val="21"/>
          <w:szCs w:val="21"/>
        </w:rPr>
        <w:t xml:space="preserve"> Wurrung Country', The </w:t>
      </w:r>
      <w:proofErr w:type="spellStart"/>
      <w:r w:rsidRPr="009A0BF6">
        <w:rPr>
          <w:rFonts w:ascii="Arial Narrow" w:hAnsi="Arial Narrow" w:cstheme="minorHAnsi"/>
          <w:bCs/>
          <w:sz w:val="21"/>
          <w:szCs w:val="21"/>
        </w:rPr>
        <w:t>Buloke</w:t>
      </w:r>
      <w:proofErr w:type="spellEnd"/>
      <w:r w:rsidRPr="009A0BF6">
        <w:rPr>
          <w:rFonts w:ascii="Arial Narrow" w:hAnsi="Arial Narrow" w:cstheme="minorHAnsi"/>
          <w:bCs/>
          <w:sz w:val="21"/>
          <w:szCs w:val="21"/>
        </w:rPr>
        <w:t xml:space="preserve"> Times, 19 June, 2020, p.11.</w:t>
      </w:r>
    </w:p>
    <w:p w14:paraId="155BD5B3" w14:textId="77777777" w:rsidR="00016894" w:rsidRPr="009A0BF6" w:rsidRDefault="00016894" w:rsidP="00016894">
      <w:pPr>
        <w:spacing w:after="120"/>
        <w:rPr>
          <w:rFonts w:ascii="Arial Narrow" w:hAnsi="Arial Narrow" w:cstheme="minorHAnsi"/>
          <w:bCs/>
          <w:sz w:val="21"/>
          <w:szCs w:val="21"/>
        </w:rPr>
      </w:pPr>
      <w:r w:rsidRPr="009A0BF6">
        <w:rPr>
          <w:rFonts w:ascii="Arial Narrow" w:hAnsi="Arial Narrow" w:cstheme="minorHAnsi"/>
          <w:b/>
          <w:sz w:val="21"/>
          <w:szCs w:val="21"/>
        </w:rPr>
        <w:t>Golding, B.</w:t>
      </w:r>
      <w:r w:rsidRPr="009A0BF6">
        <w:rPr>
          <w:rFonts w:ascii="Arial Narrow" w:hAnsi="Arial Narrow" w:cstheme="minorHAnsi"/>
          <w:bCs/>
          <w:sz w:val="21"/>
          <w:szCs w:val="21"/>
        </w:rPr>
        <w:t xml:space="preserve"> (2020) 'The Richardson River and the man behind the name', The </w:t>
      </w:r>
      <w:proofErr w:type="spellStart"/>
      <w:r w:rsidRPr="009A0BF6">
        <w:rPr>
          <w:rFonts w:ascii="Arial Narrow" w:hAnsi="Arial Narrow" w:cstheme="minorHAnsi"/>
          <w:bCs/>
          <w:sz w:val="21"/>
          <w:szCs w:val="21"/>
        </w:rPr>
        <w:t>Buloke</w:t>
      </w:r>
      <w:proofErr w:type="spellEnd"/>
      <w:r w:rsidRPr="009A0BF6">
        <w:rPr>
          <w:rFonts w:ascii="Arial Narrow" w:hAnsi="Arial Narrow" w:cstheme="minorHAnsi"/>
          <w:bCs/>
          <w:sz w:val="21"/>
          <w:szCs w:val="21"/>
        </w:rPr>
        <w:t xml:space="preserve"> Times, 23 June 2020, pp.8-9.</w:t>
      </w:r>
    </w:p>
    <w:p w14:paraId="7F21FCDB" w14:textId="77777777" w:rsidR="00016894" w:rsidRPr="009A0BF6" w:rsidRDefault="00016894" w:rsidP="00016894">
      <w:pPr>
        <w:spacing w:after="120"/>
        <w:rPr>
          <w:rFonts w:ascii="Arial Narrow" w:hAnsi="Arial Narrow" w:cstheme="minorHAnsi"/>
          <w:bCs/>
          <w:sz w:val="21"/>
          <w:szCs w:val="21"/>
        </w:rPr>
      </w:pPr>
      <w:r w:rsidRPr="009A0BF6">
        <w:rPr>
          <w:rFonts w:ascii="Arial Narrow" w:hAnsi="Arial Narrow" w:cstheme="minorHAnsi"/>
          <w:b/>
          <w:sz w:val="21"/>
          <w:szCs w:val="21"/>
        </w:rPr>
        <w:t>Golding, B.</w:t>
      </w:r>
      <w:r w:rsidRPr="009A0BF6">
        <w:rPr>
          <w:rFonts w:ascii="Arial Narrow" w:hAnsi="Arial Narrow" w:cstheme="minorHAnsi"/>
          <w:bCs/>
          <w:sz w:val="21"/>
          <w:szCs w:val="21"/>
        </w:rPr>
        <w:t xml:space="preserve"> (2020) A darker side to the Mitchell expedition, 1836, Part 1, Setting the scene, The </w:t>
      </w:r>
      <w:proofErr w:type="spellStart"/>
      <w:r w:rsidRPr="009A0BF6">
        <w:rPr>
          <w:rFonts w:ascii="Arial Narrow" w:hAnsi="Arial Narrow" w:cstheme="minorHAnsi"/>
          <w:bCs/>
          <w:sz w:val="21"/>
          <w:szCs w:val="21"/>
        </w:rPr>
        <w:t>Buloke</w:t>
      </w:r>
      <w:proofErr w:type="spellEnd"/>
      <w:r w:rsidRPr="009A0BF6">
        <w:rPr>
          <w:rFonts w:ascii="Arial Narrow" w:hAnsi="Arial Narrow" w:cstheme="minorHAnsi"/>
          <w:bCs/>
          <w:sz w:val="21"/>
          <w:szCs w:val="21"/>
        </w:rPr>
        <w:t xml:space="preserve"> Times, 26 June 2020,  p.8.</w:t>
      </w:r>
    </w:p>
    <w:p w14:paraId="55EE4CAD" w14:textId="77777777" w:rsidR="00016894" w:rsidRPr="009A0BF6" w:rsidRDefault="00016894" w:rsidP="00016894">
      <w:pPr>
        <w:spacing w:after="120"/>
        <w:rPr>
          <w:rFonts w:ascii="Arial Narrow" w:hAnsi="Arial Narrow" w:cstheme="minorHAnsi"/>
          <w:bCs/>
          <w:sz w:val="21"/>
          <w:szCs w:val="21"/>
        </w:rPr>
      </w:pPr>
      <w:r w:rsidRPr="009A0BF6">
        <w:rPr>
          <w:rFonts w:ascii="Arial Narrow" w:hAnsi="Arial Narrow" w:cstheme="minorHAnsi"/>
          <w:b/>
          <w:sz w:val="21"/>
          <w:szCs w:val="21"/>
        </w:rPr>
        <w:t>Golding, B.</w:t>
      </w:r>
      <w:r w:rsidRPr="009A0BF6">
        <w:rPr>
          <w:rFonts w:ascii="Arial Narrow" w:hAnsi="Arial Narrow" w:cstheme="minorHAnsi"/>
          <w:bCs/>
          <w:sz w:val="21"/>
          <w:szCs w:val="21"/>
        </w:rPr>
        <w:t xml:space="preserve"> (2020) A darker side to the Mitchell expedition, 1836,   Part 2, Two transits through </w:t>
      </w:r>
      <w:proofErr w:type="spellStart"/>
      <w:r w:rsidRPr="009A0BF6">
        <w:rPr>
          <w:rFonts w:ascii="Arial Narrow" w:hAnsi="Arial Narrow" w:cstheme="minorHAnsi"/>
          <w:bCs/>
          <w:sz w:val="21"/>
          <w:szCs w:val="21"/>
        </w:rPr>
        <w:t>Dja</w:t>
      </w:r>
      <w:proofErr w:type="spellEnd"/>
      <w:r w:rsidRPr="009A0BF6">
        <w:rPr>
          <w:rFonts w:ascii="Arial Narrow" w:hAnsi="Arial Narrow" w:cstheme="minorHAnsi"/>
          <w:bCs/>
          <w:sz w:val="21"/>
          <w:szCs w:val="21"/>
        </w:rPr>
        <w:t xml:space="preserve"> </w:t>
      </w:r>
      <w:proofErr w:type="spellStart"/>
      <w:r w:rsidRPr="009A0BF6">
        <w:rPr>
          <w:rFonts w:ascii="Arial Narrow" w:hAnsi="Arial Narrow" w:cstheme="minorHAnsi"/>
          <w:bCs/>
          <w:sz w:val="21"/>
          <w:szCs w:val="21"/>
        </w:rPr>
        <w:t>Dja</w:t>
      </w:r>
      <w:proofErr w:type="spellEnd"/>
      <w:r w:rsidRPr="009A0BF6">
        <w:rPr>
          <w:rFonts w:ascii="Arial Narrow" w:hAnsi="Arial Narrow" w:cstheme="minorHAnsi"/>
          <w:bCs/>
          <w:sz w:val="21"/>
          <w:szCs w:val="21"/>
        </w:rPr>
        <w:t xml:space="preserve"> Wurrung Country, The </w:t>
      </w:r>
      <w:proofErr w:type="spellStart"/>
      <w:r w:rsidRPr="009A0BF6">
        <w:rPr>
          <w:rFonts w:ascii="Arial Narrow" w:hAnsi="Arial Narrow" w:cstheme="minorHAnsi"/>
          <w:bCs/>
          <w:sz w:val="21"/>
          <w:szCs w:val="21"/>
        </w:rPr>
        <w:t>Buloke</w:t>
      </w:r>
      <w:proofErr w:type="spellEnd"/>
      <w:r w:rsidRPr="009A0BF6">
        <w:rPr>
          <w:rFonts w:ascii="Arial Narrow" w:hAnsi="Arial Narrow" w:cstheme="minorHAnsi"/>
          <w:bCs/>
          <w:sz w:val="21"/>
          <w:szCs w:val="21"/>
        </w:rPr>
        <w:t xml:space="preserve"> Times, 30 June 2020,  p.9.</w:t>
      </w:r>
    </w:p>
    <w:p w14:paraId="32007113" w14:textId="77777777" w:rsidR="00016894" w:rsidRPr="009A0BF6" w:rsidRDefault="00016894" w:rsidP="00016894">
      <w:pPr>
        <w:spacing w:after="120"/>
        <w:rPr>
          <w:rFonts w:ascii="Arial Narrow" w:hAnsi="Arial Narrow" w:cstheme="minorHAnsi"/>
          <w:bCs/>
          <w:sz w:val="21"/>
          <w:szCs w:val="21"/>
        </w:rPr>
      </w:pPr>
      <w:r w:rsidRPr="009A0BF6">
        <w:rPr>
          <w:rFonts w:ascii="Arial Narrow" w:hAnsi="Arial Narrow" w:cstheme="minorHAnsi"/>
          <w:b/>
          <w:sz w:val="21"/>
          <w:szCs w:val="21"/>
        </w:rPr>
        <w:t>Golding, B.</w:t>
      </w:r>
      <w:r w:rsidRPr="009A0BF6">
        <w:rPr>
          <w:rFonts w:ascii="Arial Narrow" w:hAnsi="Arial Narrow" w:cstheme="minorHAnsi"/>
          <w:bCs/>
          <w:sz w:val="21"/>
          <w:szCs w:val="21"/>
        </w:rPr>
        <w:t xml:space="preserve"> (2020) A darker side to the Mitchell expedition, 1836,   Part 3, The third transit , May 1836, The </w:t>
      </w:r>
      <w:proofErr w:type="spellStart"/>
      <w:r w:rsidRPr="009A0BF6">
        <w:rPr>
          <w:rFonts w:ascii="Arial Narrow" w:hAnsi="Arial Narrow" w:cstheme="minorHAnsi"/>
          <w:bCs/>
          <w:sz w:val="21"/>
          <w:szCs w:val="21"/>
        </w:rPr>
        <w:t>Buloke</w:t>
      </w:r>
      <w:proofErr w:type="spellEnd"/>
      <w:r w:rsidRPr="009A0BF6">
        <w:rPr>
          <w:rFonts w:ascii="Arial Narrow" w:hAnsi="Arial Narrow" w:cstheme="minorHAnsi"/>
          <w:bCs/>
          <w:sz w:val="21"/>
          <w:szCs w:val="21"/>
        </w:rPr>
        <w:t xml:space="preserve"> Times, 3 July 2020,  p.9.</w:t>
      </w:r>
    </w:p>
    <w:p w14:paraId="55FEB2C7" w14:textId="77777777" w:rsidR="00016894" w:rsidRPr="009A0BF6" w:rsidRDefault="00016894" w:rsidP="00016894">
      <w:pPr>
        <w:spacing w:after="120"/>
        <w:rPr>
          <w:rFonts w:ascii="Arial Narrow" w:hAnsi="Arial Narrow" w:cstheme="minorHAnsi"/>
          <w:bCs/>
          <w:sz w:val="21"/>
          <w:szCs w:val="21"/>
        </w:rPr>
      </w:pPr>
      <w:r w:rsidRPr="009A0BF6">
        <w:rPr>
          <w:rFonts w:ascii="Arial Narrow" w:hAnsi="Arial Narrow" w:cstheme="minorHAnsi"/>
          <w:b/>
          <w:sz w:val="21"/>
          <w:szCs w:val="21"/>
        </w:rPr>
        <w:t>Golding, B.</w:t>
      </w:r>
      <w:r w:rsidRPr="009A0BF6">
        <w:rPr>
          <w:rFonts w:ascii="Arial Narrow" w:hAnsi="Arial Narrow" w:cstheme="minorHAnsi"/>
          <w:bCs/>
          <w:sz w:val="21"/>
          <w:szCs w:val="21"/>
        </w:rPr>
        <w:t xml:space="preserve"> (2020) A darker side to the Mitchell expedition, 1836,   Part 4, The second homeward transit, October 1836, The </w:t>
      </w:r>
      <w:proofErr w:type="spellStart"/>
      <w:r w:rsidRPr="009A0BF6">
        <w:rPr>
          <w:rFonts w:ascii="Arial Narrow" w:hAnsi="Arial Narrow" w:cstheme="minorHAnsi"/>
          <w:bCs/>
          <w:sz w:val="21"/>
          <w:szCs w:val="21"/>
        </w:rPr>
        <w:t>Buloke</w:t>
      </w:r>
      <w:proofErr w:type="spellEnd"/>
      <w:r w:rsidRPr="009A0BF6">
        <w:rPr>
          <w:rFonts w:ascii="Arial Narrow" w:hAnsi="Arial Narrow" w:cstheme="minorHAnsi"/>
          <w:bCs/>
          <w:sz w:val="21"/>
          <w:szCs w:val="21"/>
        </w:rPr>
        <w:t xml:space="preserve"> Times, 7 July 2020,  p.9.</w:t>
      </w:r>
    </w:p>
    <w:p w14:paraId="271D6412" w14:textId="77777777" w:rsidR="00016894" w:rsidRPr="009A0BF6" w:rsidRDefault="00016894" w:rsidP="00016894">
      <w:pPr>
        <w:spacing w:after="120"/>
        <w:rPr>
          <w:rFonts w:ascii="Arial Narrow" w:hAnsi="Arial Narrow" w:cstheme="minorHAnsi"/>
          <w:bCs/>
          <w:sz w:val="21"/>
          <w:szCs w:val="21"/>
        </w:rPr>
      </w:pPr>
      <w:r w:rsidRPr="009A0BF6">
        <w:rPr>
          <w:rFonts w:ascii="Arial Narrow" w:hAnsi="Arial Narrow" w:cstheme="minorHAnsi"/>
          <w:b/>
          <w:sz w:val="21"/>
          <w:szCs w:val="21"/>
        </w:rPr>
        <w:t>Golding, B.</w:t>
      </w:r>
      <w:r w:rsidRPr="009A0BF6">
        <w:rPr>
          <w:rFonts w:ascii="Arial Narrow" w:hAnsi="Arial Narrow" w:cstheme="minorHAnsi"/>
          <w:bCs/>
          <w:sz w:val="21"/>
          <w:szCs w:val="21"/>
        </w:rPr>
        <w:t xml:space="preserve"> (2020), Reflections on Reconciliation: Why bother? And what can we do? Part 1: How things have already changed, The </w:t>
      </w:r>
      <w:proofErr w:type="spellStart"/>
      <w:r w:rsidRPr="009A0BF6">
        <w:rPr>
          <w:rFonts w:ascii="Arial Narrow" w:hAnsi="Arial Narrow" w:cstheme="minorHAnsi"/>
          <w:bCs/>
          <w:sz w:val="21"/>
          <w:szCs w:val="21"/>
        </w:rPr>
        <w:t>Buloke</w:t>
      </w:r>
      <w:proofErr w:type="spellEnd"/>
      <w:r w:rsidRPr="009A0BF6">
        <w:rPr>
          <w:rFonts w:ascii="Arial Narrow" w:hAnsi="Arial Narrow" w:cstheme="minorHAnsi"/>
          <w:bCs/>
          <w:sz w:val="21"/>
          <w:szCs w:val="21"/>
        </w:rPr>
        <w:t xml:space="preserve"> Times, 10 July 2020,  p.7.</w:t>
      </w:r>
    </w:p>
    <w:p w14:paraId="2D94CFF8" w14:textId="77777777" w:rsidR="00016894" w:rsidRDefault="00016894" w:rsidP="00016894">
      <w:pPr>
        <w:spacing w:after="120"/>
        <w:rPr>
          <w:rFonts w:ascii="Arial Narrow" w:hAnsi="Arial Narrow" w:cstheme="minorHAnsi"/>
          <w:bCs/>
          <w:sz w:val="21"/>
          <w:szCs w:val="21"/>
        </w:rPr>
      </w:pPr>
      <w:r w:rsidRPr="009A0BF6">
        <w:rPr>
          <w:rFonts w:ascii="Arial Narrow" w:hAnsi="Arial Narrow" w:cstheme="minorHAnsi"/>
          <w:b/>
          <w:sz w:val="21"/>
          <w:szCs w:val="21"/>
        </w:rPr>
        <w:t>Golding, B.</w:t>
      </w:r>
      <w:r w:rsidRPr="009A0BF6">
        <w:rPr>
          <w:rFonts w:ascii="Arial Narrow" w:hAnsi="Arial Narrow" w:cstheme="minorHAnsi"/>
          <w:bCs/>
          <w:sz w:val="21"/>
          <w:szCs w:val="21"/>
        </w:rPr>
        <w:t xml:space="preserve"> (2020), Reflections on Reconciliation: Why bother? And what can we do? Part 2: Some next steps, The </w:t>
      </w:r>
      <w:proofErr w:type="spellStart"/>
      <w:r w:rsidRPr="009A0BF6">
        <w:rPr>
          <w:rFonts w:ascii="Arial Narrow" w:hAnsi="Arial Narrow" w:cstheme="minorHAnsi"/>
          <w:bCs/>
          <w:sz w:val="21"/>
          <w:szCs w:val="21"/>
        </w:rPr>
        <w:t>Buloke</w:t>
      </w:r>
      <w:proofErr w:type="spellEnd"/>
      <w:r w:rsidRPr="009A0BF6">
        <w:rPr>
          <w:rFonts w:ascii="Arial Narrow" w:hAnsi="Arial Narrow" w:cstheme="minorHAnsi"/>
          <w:bCs/>
          <w:sz w:val="21"/>
          <w:szCs w:val="21"/>
        </w:rPr>
        <w:t xml:space="preserve"> Times, 14 July 2020,  p.12.</w:t>
      </w:r>
    </w:p>
    <w:p w14:paraId="40FB373C" w14:textId="77777777" w:rsidR="00016894" w:rsidRPr="0056218A" w:rsidRDefault="00016894" w:rsidP="00016894">
      <w:pPr>
        <w:spacing w:after="120"/>
        <w:rPr>
          <w:rFonts w:ascii="Arial Narrow" w:hAnsi="Arial Narrow" w:cstheme="minorHAnsi"/>
          <w:bCs/>
          <w:sz w:val="21"/>
          <w:szCs w:val="21"/>
        </w:rPr>
      </w:pPr>
      <w:r w:rsidRPr="0056218A">
        <w:rPr>
          <w:rFonts w:ascii="Arial Narrow" w:hAnsi="Arial Narrow" w:cstheme="minorHAnsi"/>
          <w:b/>
          <w:sz w:val="21"/>
          <w:szCs w:val="21"/>
        </w:rPr>
        <w:t>Golding, B.</w:t>
      </w:r>
      <w:r w:rsidRPr="0056218A">
        <w:rPr>
          <w:rFonts w:ascii="Arial Narrow" w:hAnsi="Arial Narrow" w:cstheme="minorHAnsi"/>
          <w:bCs/>
          <w:sz w:val="21"/>
          <w:szCs w:val="21"/>
        </w:rPr>
        <w:t xml:space="preserve"> (2020) From Suffolk to St Arnaud, North Central News, 22 July 2020, p.10.</w:t>
      </w:r>
    </w:p>
    <w:p w14:paraId="0082BFFC" w14:textId="77777777" w:rsidR="00016894" w:rsidRPr="0056218A" w:rsidRDefault="00016894" w:rsidP="00016894">
      <w:pPr>
        <w:spacing w:after="120"/>
        <w:rPr>
          <w:rFonts w:ascii="Arial Narrow" w:hAnsi="Arial Narrow" w:cstheme="minorHAnsi"/>
          <w:bCs/>
          <w:sz w:val="21"/>
          <w:szCs w:val="21"/>
        </w:rPr>
      </w:pPr>
      <w:r w:rsidRPr="0056218A">
        <w:rPr>
          <w:rFonts w:ascii="Arial Narrow" w:hAnsi="Arial Narrow" w:cstheme="minorHAnsi"/>
          <w:b/>
          <w:sz w:val="21"/>
          <w:szCs w:val="21"/>
        </w:rPr>
        <w:t>Golding, B.</w:t>
      </w:r>
      <w:r w:rsidRPr="0056218A">
        <w:rPr>
          <w:rFonts w:ascii="Arial Narrow" w:hAnsi="Arial Narrow" w:cstheme="minorHAnsi"/>
          <w:bCs/>
          <w:sz w:val="21"/>
          <w:szCs w:val="21"/>
        </w:rPr>
        <w:t xml:space="preserve"> (2020) Not such a Saint Arnaud, North Central News, 29 July 2020, pp.10-11.</w:t>
      </w:r>
    </w:p>
    <w:p w14:paraId="330BC917" w14:textId="77777777" w:rsidR="00016894" w:rsidRPr="0056218A" w:rsidRDefault="00016894" w:rsidP="00016894">
      <w:pPr>
        <w:spacing w:after="120"/>
        <w:rPr>
          <w:rFonts w:ascii="Arial Narrow" w:hAnsi="Arial Narrow" w:cstheme="minorHAnsi"/>
          <w:bCs/>
          <w:sz w:val="21"/>
          <w:szCs w:val="21"/>
        </w:rPr>
      </w:pPr>
      <w:r w:rsidRPr="0056218A">
        <w:rPr>
          <w:rFonts w:ascii="Arial Narrow" w:hAnsi="Arial Narrow" w:cstheme="minorHAnsi"/>
          <w:b/>
          <w:sz w:val="21"/>
          <w:szCs w:val="21"/>
        </w:rPr>
        <w:t>Golding, B.</w:t>
      </w:r>
      <w:r w:rsidRPr="0056218A">
        <w:rPr>
          <w:rFonts w:ascii="Arial Narrow" w:hAnsi="Arial Narrow" w:cstheme="minorHAnsi"/>
          <w:bCs/>
          <w:sz w:val="21"/>
          <w:szCs w:val="21"/>
        </w:rPr>
        <w:t xml:space="preserve"> (2020) Reconciliation with </w:t>
      </w:r>
      <w:proofErr w:type="spellStart"/>
      <w:r w:rsidRPr="0056218A">
        <w:rPr>
          <w:rFonts w:ascii="Arial Narrow" w:hAnsi="Arial Narrow" w:cstheme="minorHAnsi"/>
          <w:bCs/>
          <w:sz w:val="21"/>
          <w:szCs w:val="21"/>
        </w:rPr>
        <w:t>Dja</w:t>
      </w:r>
      <w:proofErr w:type="spellEnd"/>
      <w:r w:rsidRPr="0056218A">
        <w:rPr>
          <w:rFonts w:ascii="Arial Narrow" w:hAnsi="Arial Narrow" w:cstheme="minorHAnsi"/>
          <w:bCs/>
          <w:sz w:val="21"/>
          <w:szCs w:val="21"/>
        </w:rPr>
        <w:t xml:space="preserve"> </w:t>
      </w:r>
      <w:proofErr w:type="spellStart"/>
      <w:r w:rsidRPr="0056218A">
        <w:rPr>
          <w:rFonts w:ascii="Arial Narrow" w:hAnsi="Arial Narrow" w:cstheme="minorHAnsi"/>
          <w:bCs/>
          <w:sz w:val="21"/>
          <w:szCs w:val="21"/>
        </w:rPr>
        <w:t>Dja</w:t>
      </w:r>
      <w:proofErr w:type="spellEnd"/>
      <w:r w:rsidRPr="0056218A">
        <w:rPr>
          <w:rFonts w:ascii="Arial Narrow" w:hAnsi="Arial Narrow" w:cstheme="minorHAnsi"/>
          <w:bCs/>
          <w:sz w:val="21"/>
          <w:szCs w:val="21"/>
        </w:rPr>
        <w:t xml:space="preserve"> Wurrung peoples, North Central News, 5 August, 2020, pp.8-9.</w:t>
      </w:r>
    </w:p>
    <w:p w14:paraId="27B1D216" w14:textId="4791AC02" w:rsidR="009368AA" w:rsidRPr="00E0482E" w:rsidRDefault="00016894" w:rsidP="00016894">
      <w:pPr>
        <w:spacing w:after="120"/>
        <w:rPr>
          <w:rFonts w:ascii="Arial Narrow" w:hAnsi="Arial Narrow"/>
          <w:sz w:val="21"/>
          <w:szCs w:val="21"/>
        </w:rPr>
      </w:pPr>
      <w:r w:rsidRPr="0056218A">
        <w:rPr>
          <w:rFonts w:ascii="Arial Narrow" w:hAnsi="Arial Narrow" w:cstheme="minorHAnsi"/>
          <w:b/>
          <w:sz w:val="21"/>
          <w:szCs w:val="21"/>
        </w:rPr>
        <w:t>Golding, B.</w:t>
      </w:r>
      <w:r w:rsidRPr="0056218A">
        <w:rPr>
          <w:rFonts w:ascii="Arial Narrow" w:hAnsi="Arial Narrow" w:cstheme="minorHAnsi"/>
          <w:bCs/>
          <w:sz w:val="21"/>
          <w:szCs w:val="21"/>
        </w:rPr>
        <w:t xml:space="preserve"> (2020) The Avon Plains Lakes and Wetlands: Repairing a broken system, North Central News, 12 August, 2020, pp.14-15. (later published in the </w:t>
      </w:r>
      <w:proofErr w:type="spellStart"/>
      <w:r w:rsidRPr="0056218A">
        <w:rPr>
          <w:rFonts w:ascii="Arial Narrow" w:hAnsi="Arial Narrow" w:cstheme="minorHAnsi"/>
          <w:bCs/>
          <w:sz w:val="21"/>
          <w:szCs w:val="21"/>
        </w:rPr>
        <w:t>Buloke</w:t>
      </w:r>
      <w:proofErr w:type="spellEnd"/>
      <w:r w:rsidRPr="0056218A">
        <w:rPr>
          <w:rFonts w:ascii="Arial Narrow" w:hAnsi="Arial Narrow" w:cstheme="minorHAnsi"/>
          <w:bCs/>
          <w:sz w:val="21"/>
          <w:szCs w:val="21"/>
        </w:rPr>
        <w:t xml:space="preserve"> Times</w:t>
      </w:r>
      <w:r w:rsidR="009368AA">
        <w:rPr>
          <w:rFonts w:ascii="Arial Narrow" w:hAnsi="Arial Narrow"/>
          <w:sz w:val="21"/>
          <w:szCs w:val="21"/>
        </w:rPr>
        <w:t xml:space="preserve">). </w:t>
      </w:r>
    </w:p>
    <w:p w14:paraId="0E3FA344" w14:textId="1DE6D0F2" w:rsidR="00BE4E58" w:rsidRPr="00AE61DC" w:rsidRDefault="00BE4E58" w:rsidP="00BE4E58">
      <w:pPr>
        <w:spacing w:beforeLines="60" w:before="144" w:afterLines="60" w:after="144"/>
        <w:rPr>
          <w:rFonts w:ascii="Arial Narrow" w:hAnsi="Arial Narrow" w:cstheme="minorHAnsi"/>
          <w:b/>
          <w:color w:val="000000" w:themeColor="text1"/>
          <w:sz w:val="21"/>
          <w:szCs w:val="21"/>
          <w:u w:val="single"/>
        </w:rPr>
      </w:pPr>
      <w:r w:rsidRPr="00AE61DC">
        <w:rPr>
          <w:rFonts w:ascii="Arial Narrow" w:hAnsi="Arial Narrow" w:cstheme="minorHAnsi"/>
          <w:b/>
          <w:color w:val="000000" w:themeColor="text1"/>
          <w:sz w:val="21"/>
          <w:szCs w:val="21"/>
          <w:u w:val="single"/>
        </w:rPr>
        <w:t>Conference papers - peer-reviewed</w:t>
      </w:r>
    </w:p>
    <w:p w14:paraId="555296BA" w14:textId="6B639C6E" w:rsidR="006A0B6F" w:rsidRPr="006A0B6F" w:rsidRDefault="006A0B6F" w:rsidP="006A0B6F">
      <w:pPr>
        <w:spacing w:after="120"/>
        <w:rPr>
          <w:rFonts w:ascii="Arial Narrow" w:hAnsi="Arial Narrow"/>
          <w:bCs/>
          <w:sz w:val="21"/>
          <w:szCs w:val="21"/>
        </w:rPr>
      </w:pPr>
      <w:r w:rsidRPr="006A0B6F">
        <w:rPr>
          <w:rFonts w:ascii="Arial Narrow" w:hAnsi="Arial Narrow"/>
          <w:b/>
          <w:sz w:val="21"/>
          <w:szCs w:val="21"/>
        </w:rPr>
        <w:t>Smith, E. &amp; Foley, A.</w:t>
      </w:r>
      <w:r w:rsidRPr="006A0B6F">
        <w:rPr>
          <w:rFonts w:ascii="Arial Narrow" w:hAnsi="Arial Narrow"/>
          <w:bCs/>
          <w:sz w:val="21"/>
          <w:szCs w:val="21"/>
        </w:rPr>
        <w:t xml:space="preserve"> (2020</w:t>
      </w:r>
      <w:r>
        <w:rPr>
          <w:rFonts w:ascii="Arial Narrow" w:hAnsi="Arial Narrow"/>
          <w:bCs/>
          <w:sz w:val="21"/>
          <w:szCs w:val="21"/>
        </w:rPr>
        <w:t>)</w:t>
      </w:r>
      <w:r w:rsidRPr="006A0B6F">
        <w:rPr>
          <w:rFonts w:ascii="Arial Narrow" w:hAnsi="Arial Narrow"/>
          <w:bCs/>
          <w:sz w:val="21"/>
          <w:szCs w:val="21"/>
        </w:rPr>
        <w:t>. Choosing VET as a post-school activity: What are some influences on non-metropolitan students?</w:t>
      </w:r>
      <w:r w:rsidRPr="000D4156">
        <w:rPr>
          <w:rFonts w:ascii="Arial Narrow" w:hAnsi="Arial Narrow"/>
          <w:bCs/>
          <w:i/>
          <w:iCs/>
          <w:sz w:val="21"/>
          <w:szCs w:val="21"/>
        </w:rPr>
        <w:t xml:space="preserve"> 23rd Annual Conference of AVETRA</w:t>
      </w:r>
      <w:r w:rsidRPr="006A0B6F">
        <w:rPr>
          <w:rFonts w:ascii="Arial Narrow" w:hAnsi="Arial Narrow"/>
          <w:bCs/>
          <w:sz w:val="21"/>
          <w:szCs w:val="21"/>
        </w:rPr>
        <w:t>, Melbourne, 23-24 April. (Conference postponed</w:t>
      </w:r>
      <w:r w:rsidR="00AE61DC">
        <w:rPr>
          <w:rFonts w:ascii="Arial Narrow" w:hAnsi="Arial Narrow"/>
          <w:bCs/>
          <w:sz w:val="21"/>
          <w:szCs w:val="21"/>
        </w:rPr>
        <w:t>, publication details unclear</w:t>
      </w:r>
      <w:r w:rsidRPr="006A0B6F">
        <w:rPr>
          <w:rFonts w:ascii="Arial Narrow" w:hAnsi="Arial Narrow"/>
          <w:bCs/>
          <w:sz w:val="21"/>
          <w:szCs w:val="21"/>
        </w:rPr>
        <w:t>)</w:t>
      </w:r>
    </w:p>
    <w:p w14:paraId="5F2F1FC0" w14:textId="676BAA23" w:rsidR="00BE4E58" w:rsidRPr="000A0EF5" w:rsidRDefault="00BE4E58" w:rsidP="00BE4E58">
      <w:pPr>
        <w:spacing w:beforeLines="60" w:before="144" w:afterLines="60" w:after="144"/>
        <w:rPr>
          <w:rFonts w:ascii="Arial Narrow" w:hAnsi="Arial Narrow" w:cstheme="minorHAnsi"/>
          <w:b/>
          <w:color w:val="000000" w:themeColor="text1"/>
          <w:sz w:val="21"/>
          <w:szCs w:val="21"/>
          <w:highlight w:val="yellow"/>
          <w:u w:val="single"/>
        </w:rPr>
      </w:pPr>
      <w:r w:rsidRPr="00AE61DC">
        <w:rPr>
          <w:rFonts w:ascii="Arial Narrow" w:hAnsi="Arial Narrow" w:cstheme="minorHAnsi"/>
          <w:b/>
          <w:color w:val="000000" w:themeColor="text1"/>
          <w:sz w:val="21"/>
          <w:szCs w:val="21"/>
          <w:u w:val="single"/>
        </w:rPr>
        <w:t>Conference papers – other</w:t>
      </w:r>
    </w:p>
    <w:p w14:paraId="46F1C1E6" w14:textId="77777777" w:rsidR="00AE61DC" w:rsidRDefault="00AE61DC" w:rsidP="00AE61DC">
      <w:pPr>
        <w:spacing w:after="120"/>
        <w:rPr>
          <w:rFonts w:ascii="Arial Narrow" w:hAnsi="Arial Narrow"/>
          <w:bCs/>
          <w:sz w:val="21"/>
          <w:szCs w:val="21"/>
        </w:rPr>
      </w:pPr>
      <w:r w:rsidRPr="000327D4">
        <w:rPr>
          <w:rFonts w:ascii="Arial Narrow" w:hAnsi="Arial Narrow"/>
          <w:b/>
          <w:sz w:val="21"/>
          <w:szCs w:val="21"/>
        </w:rPr>
        <w:t>Smith, E.</w:t>
      </w:r>
      <w:r w:rsidRPr="000327D4">
        <w:rPr>
          <w:rFonts w:ascii="Arial Narrow" w:hAnsi="Arial Narrow"/>
          <w:bCs/>
          <w:sz w:val="21"/>
          <w:szCs w:val="21"/>
        </w:rPr>
        <w:t xml:space="preserve"> (2020). Future workforce ready? How apprenticeships and traineeships can help. Workforce ready: Challenges and opportunities for VET, </w:t>
      </w:r>
      <w:r w:rsidRPr="000327D4">
        <w:rPr>
          <w:rFonts w:ascii="Arial Narrow" w:hAnsi="Arial Narrow"/>
          <w:bCs/>
          <w:i/>
          <w:iCs/>
          <w:sz w:val="21"/>
          <w:szCs w:val="21"/>
        </w:rPr>
        <w:t>29th NCVER 'No Frills</w:t>
      </w:r>
      <w:r w:rsidRPr="000327D4">
        <w:rPr>
          <w:rFonts w:ascii="Arial Narrow" w:hAnsi="Arial Narrow"/>
          <w:bCs/>
          <w:sz w:val="21"/>
          <w:szCs w:val="21"/>
        </w:rPr>
        <w:t xml:space="preserve">', Virtual conference, July 7-10. Selected as plenary (‘featured’) presentation. </w:t>
      </w:r>
    </w:p>
    <w:p w14:paraId="34BD17F6" w14:textId="05CA63E4" w:rsidR="00AE61DC" w:rsidRPr="000327D4" w:rsidRDefault="00AE61DC" w:rsidP="00AE61DC">
      <w:pPr>
        <w:spacing w:after="120"/>
        <w:rPr>
          <w:rFonts w:ascii="Arial Narrow" w:hAnsi="Arial Narrow"/>
          <w:bCs/>
          <w:sz w:val="21"/>
          <w:szCs w:val="21"/>
        </w:rPr>
      </w:pPr>
      <w:r w:rsidRPr="000327D4">
        <w:rPr>
          <w:rFonts w:ascii="Arial Narrow" w:hAnsi="Arial Narrow"/>
          <w:b/>
          <w:sz w:val="21"/>
          <w:szCs w:val="21"/>
        </w:rPr>
        <w:t>Smith, E. &amp; Tuck, J</w:t>
      </w:r>
      <w:r w:rsidRPr="000327D4">
        <w:rPr>
          <w:rFonts w:ascii="Arial Narrow" w:hAnsi="Arial Narrow"/>
          <w:bCs/>
          <w:sz w:val="21"/>
          <w:szCs w:val="21"/>
        </w:rPr>
        <w:t xml:space="preserve">. (2020). How stakeholders in the G20 countries are adapting their apprenticeship systems to address diversity. New Zealand VET Research Forum. On-line, Nov 12th. </w:t>
      </w:r>
      <w:hyperlink r:id="rId23" w:history="1">
        <w:r w:rsidRPr="000327D4">
          <w:rPr>
            <w:rStyle w:val="Hyperlink"/>
            <w:sz w:val="18"/>
            <w:szCs w:val="18"/>
          </w:rPr>
          <w:t>https://ako.ac.nz/our-community/ako-aotearoa-news/new-zealand-vocational-education-and-training-research-forum-2020/</w:t>
        </w:r>
      </w:hyperlink>
    </w:p>
    <w:p w14:paraId="720ECFFC" w14:textId="0E5BD5DB" w:rsidR="00103F52" w:rsidRPr="003C0960" w:rsidRDefault="003C0960" w:rsidP="00BE4E58">
      <w:pPr>
        <w:spacing w:after="120"/>
        <w:rPr>
          <w:rFonts w:ascii="Arial Narrow" w:hAnsi="Arial Narrow"/>
          <w:bCs/>
          <w:sz w:val="21"/>
          <w:szCs w:val="21"/>
        </w:rPr>
      </w:pPr>
      <w:r w:rsidRPr="003C0960">
        <w:rPr>
          <w:rFonts w:ascii="Arial Narrow" w:hAnsi="Arial Narrow"/>
          <w:b/>
          <w:sz w:val="21"/>
          <w:szCs w:val="21"/>
        </w:rPr>
        <w:t>Golding</w:t>
      </w:r>
      <w:r>
        <w:rPr>
          <w:rFonts w:ascii="Arial Narrow" w:hAnsi="Arial Narrow"/>
          <w:b/>
          <w:sz w:val="21"/>
          <w:szCs w:val="21"/>
        </w:rPr>
        <w:t xml:space="preserve">, B. </w:t>
      </w:r>
      <w:r>
        <w:rPr>
          <w:rFonts w:ascii="Arial Narrow" w:hAnsi="Arial Narrow"/>
          <w:bCs/>
          <w:sz w:val="21"/>
          <w:szCs w:val="21"/>
        </w:rPr>
        <w:t>(2020</w:t>
      </w:r>
      <w:r w:rsidR="00AE61DC">
        <w:rPr>
          <w:rFonts w:ascii="Arial Narrow" w:hAnsi="Arial Narrow"/>
          <w:bCs/>
          <w:sz w:val="21"/>
          <w:szCs w:val="21"/>
        </w:rPr>
        <w:t xml:space="preserve">). </w:t>
      </w:r>
      <w:r w:rsidR="00D05D97">
        <w:rPr>
          <w:rFonts w:ascii="Arial Narrow" w:hAnsi="Arial Narrow"/>
          <w:bCs/>
          <w:sz w:val="21"/>
          <w:szCs w:val="21"/>
        </w:rPr>
        <w:t>R</w:t>
      </w:r>
      <w:r w:rsidR="007768C7">
        <w:rPr>
          <w:rFonts w:ascii="Arial Narrow" w:hAnsi="Arial Narrow"/>
          <w:bCs/>
          <w:sz w:val="21"/>
          <w:szCs w:val="21"/>
        </w:rPr>
        <w:t xml:space="preserve">esearching men’s sheds: Opportunities for international collaboration. </w:t>
      </w:r>
      <w:r w:rsidR="007768C7" w:rsidRPr="00371C33">
        <w:rPr>
          <w:rFonts w:ascii="Arial Narrow" w:hAnsi="Arial Narrow"/>
          <w:bCs/>
          <w:i/>
          <w:iCs/>
          <w:sz w:val="21"/>
          <w:szCs w:val="21"/>
        </w:rPr>
        <w:t>October</w:t>
      </w:r>
      <w:r w:rsidR="00C9629B">
        <w:rPr>
          <w:rFonts w:ascii="Arial Narrow" w:hAnsi="Arial Narrow"/>
          <w:bCs/>
          <w:i/>
          <w:iCs/>
          <w:sz w:val="21"/>
          <w:szCs w:val="21"/>
        </w:rPr>
        <w:t xml:space="preserve"> </w:t>
      </w:r>
      <w:r w:rsidR="007768C7" w:rsidRPr="00371C33">
        <w:rPr>
          <w:rFonts w:ascii="Arial Narrow" w:hAnsi="Arial Narrow"/>
          <w:bCs/>
          <w:i/>
          <w:iCs/>
          <w:sz w:val="21"/>
          <w:szCs w:val="21"/>
        </w:rPr>
        <w:t>VET: Learning in turbulent times</w:t>
      </w:r>
      <w:r w:rsidR="00016894">
        <w:rPr>
          <w:rFonts w:ascii="Arial Narrow" w:hAnsi="Arial Narrow"/>
          <w:bCs/>
          <w:sz w:val="21"/>
          <w:szCs w:val="21"/>
        </w:rPr>
        <w:t xml:space="preserve">, </w:t>
      </w:r>
      <w:r w:rsidR="00371C33">
        <w:rPr>
          <w:rFonts w:ascii="Arial Narrow" w:hAnsi="Arial Narrow"/>
          <w:bCs/>
          <w:sz w:val="21"/>
          <w:szCs w:val="21"/>
        </w:rPr>
        <w:t>online</w:t>
      </w:r>
      <w:r w:rsidR="00AE61DC">
        <w:rPr>
          <w:rFonts w:ascii="Arial Narrow" w:hAnsi="Arial Narrow"/>
          <w:bCs/>
          <w:sz w:val="21"/>
          <w:szCs w:val="21"/>
        </w:rPr>
        <w:t>, 16 Nov.</w:t>
      </w:r>
      <w:r w:rsidR="00371C33">
        <w:rPr>
          <w:rFonts w:ascii="Arial Narrow" w:hAnsi="Arial Narrow"/>
          <w:bCs/>
          <w:sz w:val="21"/>
          <w:szCs w:val="21"/>
        </w:rPr>
        <w:t xml:space="preserve"> </w:t>
      </w:r>
    </w:p>
    <w:p w14:paraId="7011B753" w14:textId="3D349C02" w:rsidR="00103F52" w:rsidRDefault="00371C33" w:rsidP="00BE4E58">
      <w:pPr>
        <w:spacing w:after="120"/>
        <w:rPr>
          <w:rFonts w:ascii="Arial Narrow" w:hAnsi="Arial Narrow"/>
          <w:bCs/>
          <w:sz w:val="21"/>
          <w:szCs w:val="21"/>
        </w:rPr>
      </w:pPr>
      <w:r>
        <w:rPr>
          <w:rFonts w:ascii="Arial Narrow" w:hAnsi="Arial Narrow"/>
          <w:b/>
          <w:sz w:val="21"/>
          <w:szCs w:val="21"/>
        </w:rPr>
        <w:t>Smith</w:t>
      </w:r>
      <w:r w:rsidR="007422BD">
        <w:rPr>
          <w:rFonts w:ascii="Arial Narrow" w:hAnsi="Arial Narrow"/>
          <w:b/>
          <w:sz w:val="21"/>
          <w:szCs w:val="21"/>
        </w:rPr>
        <w:t xml:space="preserve">, E. </w:t>
      </w:r>
      <w:r>
        <w:rPr>
          <w:rFonts w:ascii="Arial Narrow" w:hAnsi="Arial Narrow"/>
          <w:b/>
          <w:sz w:val="21"/>
          <w:szCs w:val="21"/>
        </w:rPr>
        <w:t xml:space="preserve">&amp; </w:t>
      </w:r>
      <w:r w:rsidR="007422BD">
        <w:rPr>
          <w:rFonts w:ascii="Arial Narrow" w:hAnsi="Arial Narrow"/>
          <w:b/>
          <w:sz w:val="21"/>
          <w:szCs w:val="21"/>
        </w:rPr>
        <w:t>Wise, M</w:t>
      </w:r>
      <w:r>
        <w:rPr>
          <w:rFonts w:ascii="Arial Narrow" w:hAnsi="Arial Narrow"/>
          <w:b/>
          <w:sz w:val="21"/>
          <w:szCs w:val="21"/>
        </w:rPr>
        <w:t xml:space="preserve">. </w:t>
      </w:r>
      <w:r>
        <w:rPr>
          <w:rFonts w:ascii="Arial Narrow" w:hAnsi="Arial Narrow"/>
          <w:bCs/>
          <w:sz w:val="21"/>
          <w:szCs w:val="21"/>
        </w:rPr>
        <w:t xml:space="preserve">(2020). Coronavirus information: A question of trust? Survey results on </w:t>
      </w:r>
      <w:r>
        <w:rPr>
          <w:rFonts w:ascii="Arial Narrow" w:hAnsi="Arial Narrow"/>
          <w:bCs/>
          <w:sz w:val="21"/>
          <w:szCs w:val="21"/>
        </w:rPr>
        <w:lastRenderedPageBreak/>
        <w:t xml:space="preserve">learning about the pandemic. </w:t>
      </w:r>
      <w:r w:rsidRPr="00371C33">
        <w:rPr>
          <w:rFonts w:ascii="Arial Narrow" w:hAnsi="Arial Narrow"/>
          <w:bCs/>
          <w:i/>
          <w:iCs/>
          <w:sz w:val="21"/>
          <w:szCs w:val="21"/>
        </w:rPr>
        <w:t>OctoberVET: Learning in turbulent times</w:t>
      </w:r>
      <w:r w:rsidR="00016894">
        <w:rPr>
          <w:rFonts w:ascii="Arial Narrow" w:hAnsi="Arial Narrow"/>
          <w:bCs/>
          <w:sz w:val="21"/>
          <w:szCs w:val="21"/>
        </w:rPr>
        <w:t xml:space="preserve">, </w:t>
      </w:r>
      <w:r>
        <w:rPr>
          <w:rFonts w:ascii="Arial Narrow" w:hAnsi="Arial Narrow"/>
          <w:bCs/>
          <w:sz w:val="21"/>
          <w:szCs w:val="21"/>
        </w:rPr>
        <w:t>online</w:t>
      </w:r>
      <w:r w:rsidR="00AE61DC">
        <w:rPr>
          <w:rFonts w:ascii="Arial Narrow" w:hAnsi="Arial Narrow"/>
          <w:bCs/>
          <w:sz w:val="21"/>
          <w:szCs w:val="21"/>
        </w:rPr>
        <w:t>,16 Nov</w:t>
      </w:r>
      <w:r>
        <w:rPr>
          <w:rFonts w:ascii="Arial Narrow" w:hAnsi="Arial Narrow"/>
          <w:bCs/>
          <w:sz w:val="21"/>
          <w:szCs w:val="21"/>
        </w:rPr>
        <w:t>.</w:t>
      </w:r>
    </w:p>
    <w:p w14:paraId="4FCA54D0" w14:textId="1E9A855C" w:rsidR="00371C33" w:rsidRDefault="007422BD" w:rsidP="00BE4E58">
      <w:pPr>
        <w:spacing w:after="120"/>
        <w:rPr>
          <w:rFonts w:ascii="Arial Narrow" w:hAnsi="Arial Narrow"/>
          <w:bCs/>
          <w:sz w:val="21"/>
          <w:szCs w:val="21"/>
        </w:rPr>
      </w:pPr>
      <w:r w:rsidRPr="000327D4">
        <w:rPr>
          <w:rFonts w:ascii="Arial Narrow" w:hAnsi="Arial Narrow"/>
          <w:b/>
          <w:sz w:val="21"/>
          <w:szCs w:val="21"/>
        </w:rPr>
        <w:t>Foley, A. &amp; Golding, B</w:t>
      </w:r>
      <w:r>
        <w:rPr>
          <w:rFonts w:ascii="Arial Narrow" w:hAnsi="Arial Narrow"/>
          <w:bCs/>
          <w:sz w:val="21"/>
          <w:szCs w:val="21"/>
        </w:rPr>
        <w:t xml:space="preserve">. (2020). Community learning through adversity and disaster: An Australian case study of rural adaptation and resilience. </w:t>
      </w:r>
      <w:r w:rsidR="00DA5578" w:rsidRPr="00AE61DC">
        <w:rPr>
          <w:rFonts w:ascii="Arial Narrow" w:hAnsi="Arial Narrow"/>
          <w:bCs/>
          <w:i/>
          <w:iCs/>
          <w:sz w:val="21"/>
          <w:szCs w:val="21"/>
        </w:rPr>
        <w:t>OctoberVET: Learning in turbulent times</w:t>
      </w:r>
      <w:r w:rsidR="00016894">
        <w:rPr>
          <w:rFonts w:ascii="Arial Narrow" w:hAnsi="Arial Narrow"/>
          <w:bCs/>
          <w:sz w:val="21"/>
          <w:szCs w:val="21"/>
        </w:rPr>
        <w:t xml:space="preserve">, </w:t>
      </w:r>
      <w:r w:rsidR="00DA5578">
        <w:rPr>
          <w:rFonts w:ascii="Arial Narrow" w:hAnsi="Arial Narrow"/>
          <w:bCs/>
          <w:sz w:val="21"/>
          <w:szCs w:val="21"/>
        </w:rPr>
        <w:t>online</w:t>
      </w:r>
      <w:r w:rsidR="00AE61DC">
        <w:rPr>
          <w:rFonts w:ascii="Arial Narrow" w:hAnsi="Arial Narrow"/>
          <w:bCs/>
          <w:sz w:val="21"/>
          <w:szCs w:val="21"/>
        </w:rPr>
        <w:t>,16 Nov.</w:t>
      </w:r>
    </w:p>
    <w:p w14:paraId="7F025029" w14:textId="7764E155" w:rsidR="00AE61DC" w:rsidRDefault="00AE61DC" w:rsidP="00AE61DC">
      <w:pPr>
        <w:spacing w:after="120"/>
        <w:rPr>
          <w:rFonts w:ascii="Arial Narrow" w:hAnsi="Arial Narrow"/>
          <w:bCs/>
          <w:sz w:val="21"/>
          <w:szCs w:val="21"/>
        </w:rPr>
      </w:pPr>
      <w:r w:rsidRPr="00872D82">
        <w:rPr>
          <w:rFonts w:ascii="Arial Narrow" w:hAnsi="Arial Narrow"/>
          <w:b/>
          <w:sz w:val="21"/>
          <w:szCs w:val="21"/>
        </w:rPr>
        <w:t>Smith, E. &amp; Wise, M</w:t>
      </w:r>
      <w:r w:rsidRPr="00872D82">
        <w:rPr>
          <w:rFonts w:ascii="Arial Narrow" w:hAnsi="Arial Narrow"/>
          <w:bCs/>
          <w:sz w:val="21"/>
          <w:szCs w:val="21"/>
        </w:rPr>
        <w:t>. (2020). Researching a pandemic during a pandemic. ACSPRI (Australian Consortium for Political</w:t>
      </w:r>
      <w:r w:rsidR="00AD51ED">
        <w:rPr>
          <w:rFonts w:ascii="Arial Narrow" w:hAnsi="Arial Narrow"/>
          <w:bCs/>
          <w:sz w:val="21"/>
          <w:szCs w:val="21"/>
        </w:rPr>
        <w:t xml:space="preserve"> &amp;</w:t>
      </w:r>
      <w:r w:rsidRPr="00872D82">
        <w:rPr>
          <w:rFonts w:ascii="Arial Narrow" w:hAnsi="Arial Narrow"/>
          <w:bCs/>
          <w:sz w:val="21"/>
          <w:szCs w:val="21"/>
        </w:rPr>
        <w:t xml:space="preserve"> Social Research Inc.) </w:t>
      </w:r>
      <w:r w:rsidRPr="00872D82">
        <w:rPr>
          <w:rFonts w:ascii="Arial Narrow" w:hAnsi="Arial Narrow"/>
          <w:bCs/>
          <w:i/>
          <w:iCs/>
          <w:sz w:val="21"/>
          <w:szCs w:val="21"/>
        </w:rPr>
        <w:t>Social Science Methodology Conference</w:t>
      </w:r>
      <w:r w:rsidRPr="00872D82">
        <w:rPr>
          <w:rFonts w:ascii="Arial Narrow" w:hAnsi="Arial Narrow"/>
          <w:bCs/>
          <w:sz w:val="21"/>
          <w:szCs w:val="21"/>
        </w:rPr>
        <w:t>, on-line, 1-3 Dec.</w:t>
      </w:r>
    </w:p>
    <w:p w14:paraId="7C56C52C" w14:textId="146DA1B1" w:rsidR="00AE61DC" w:rsidRPr="00872D82" w:rsidRDefault="00AE61DC" w:rsidP="00AE61DC">
      <w:pPr>
        <w:spacing w:after="120"/>
        <w:rPr>
          <w:rFonts w:ascii="Arial Narrow" w:hAnsi="Arial Narrow"/>
          <w:bCs/>
          <w:sz w:val="21"/>
          <w:szCs w:val="21"/>
        </w:rPr>
      </w:pPr>
      <w:r w:rsidRPr="00872D82">
        <w:rPr>
          <w:rFonts w:ascii="Arial Narrow" w:hAnsi="Arial Narrow"/>
          <w:b/>
          <w:sz w:val="21"/>
          <w:szCs w:val="21"/>
        </w:rPr>
        <w:t>Smith. E.</w:t>
      </w:r>
      <w:r w:rsidRPr="00872D82">
        <w:rPr>
          <w:rFonts w:ascii="Arial Narrow" w:hAnsi="Arial Narrow"/>
          <w:bCs/>
          <w:sz w:val="21"/>
          <w:szCs w:val="21"/>
        </w:rPr>
        <w:t xml:space="preserve"> (2020). VET teacher-trainees’ reflections on the utility of learning theories. </w:t>
      </w:r>
      <w:r w:rsidRPr="00872D82">
        <w:rPr>
          <w:rFonts w:ascii="Arial Narrow" w:hAnsi="Arial Narrow"/>
          <w:bCs/>
          <w:i/>
          <w:iCs/>
          <w:sz w:val="21"/>
          <w:szCs w:val="21"/>
        </w:rPr>
        <w:t>ACDEVEG: VET teacher development around the world: 6th Annual conference on VET teaching and VET teacher education</w:t>
      </w:r>
      <w:r w:rsidR="00016894">
        <w:rPr>
          <w:rFonts w:ascii="Arial Narrow" w:hAnsi="Arial Narrow"/>
          <w:bCs/>
          <w:sz w:val="21"/>
          <w:szCs w:val="21"/>
        </w:rPr>
        <w:t>,</w:t>
      </w:r>
      <w:r>
        <w:rPr>
          <w:rFonts w:ascii="Arial Narrow" w:hAnsi="Arial Narrow"/>
          <w:bCs/>
          <w:sz w:val="21"/>
          <w:szCs w:val="21"/>
        </w:rPr>
        <w:t xml:space="preserve"> on-line,</w:t>
      </w:r>
      <w:r w:rsidRPr="00872D82">
        <w:rPr>
          <w:rFonts w:ascii="Arial Narrow" w:hAnsi="Arial Narrow"/>
          <w:bCs/>
          <w:sz w:val="21"/>
          <w:szCs w:val="21"/>
        </w:rPr>
        <w:t xml:space="preserve"> 14-15 Dec</w:t>
      </w:r>
      <w:r>
        <w:rPr>
          <w:rFonts w:ascii="Arial Narrow" w:hAnsi="Arial Narrow"/>
          <w:bCs/>
          <w:sz w:val="21"/>
          <w:szCs w:val="21"/>
        </w:rPr>
        <w:t>.</w:t>
      </w:r>
    </w:p>
    <w:p w14:paraId="2FCC852A" w14:textId="0223751B" w:rsidR="00BE4E58" w:rsidRDefault="00BE4E58" w:rsidP="00BE4E58">
      <w:pPr>
        <w:spacing w:afterLines="60" w:after="144"/>
        <w:rPr>
          <w:rFonts w:ascii="Arial Narrow" w:hAnsi="Arial Narrow" w:cstheme="minorHAnsi"/>
          <w:b/>
          <w:color w:val="000000" w:themeColor="text1"/>
          <w:sz w:val="21"/>
          <w:szCs w:val="21"/>
          <w:u w:val="single"/>
        </w:rPr>
      </w:pPr>
      <w:r w:rsidRPr="004756A1">
        <w:rPr>
          <w:rFonts w:ascii="Arial Narrow" w:hAnsi="Arial Narrow" w:cstheme="minorHAnsi"/>
          <w:b/>
          <w:color w:val="000000" w:themeColor="text1"/>
          <w:sz w:val="21"/>
          <w:szCs w:val="21"/>
          <w:u w:val="single"/>
        </w:rPr>
        <w:t>Other activities and awards</w:t>
      </w:r>
    </w:p>
    <w:p w14:paraId="2550448F" w14:textId="44E2DCF2" w:rsidR="004756A1" w:rsidRDefault="0096434D" w:rsidP="00BE4E58">
      <w:pPr>
        <w:spacing w:afterLines="60" w:after="144"/>
        <w:rPr>
          <w:rFonts w:ascii="Arial Narrow" w:hAnsi="Arial Narrow" w:cstheme="minorHAnsi"/>
          <w:bCs/>
          <w:color w:val="000000" w:themeColor="text1"/>
          <w:sz w:val="21"/>
          <w:szCs w:val="21"/>
          <w:u w:val="single"/>
        </w:rPr>
      </w:pPr>
      <w:r>
        <w:rPr>
          <w:rFonts w:ascii="Arial Narrow" w:hAnsi="Arial Narrow" w:cstheme="minorHAnsi"/>
          <w:bCs/>
          <w:color w:val="000000" w:themeColor="text1"/>
          <w:sz w:val="21"/>
          <w:szCs w:val="21"/>
          <w:u w:val="single"/>
        </w:rPr>
        <w:t>Public speaking</w:t>
      </w:r>
      <w:r w:rsidR="004756A1" w:rsidRPr="004756A1">
        <w:rPr>
          <w:rFonts w:ascii="Arial Narrow" w:hAnsi="Arial Narrow" w:cstheme="minorHAnsi"/>
          <w:bCs/>
          <w:color w:val="000000" w:themeColor="text1"/>
          <w:sz w:val="21"/>
          <w:szCs w:val="21"/>
          <w:u w:val="single"/>
        </w:rPr>
        <w:t xml:space="preserve"> engagements</w:t>
      </w:r>
    </w:p>
    <w:p w14:paraId="6A15B6EA" w14:textId="35BDDA4B" w:rsidR="0096434D" w:rsidRPr="009D461D" w:rsidRDefault="0096434D" w:rsidP="0096434D">
      <w:pPr>
        <w:rPr>
          <w:rFonts w:ascii="Arial Narrow" w:hAnsi="Arial Narrow" w:cs="Arial"/>
          <w:sz w:val="21"/>
          <w:szCs w:val="21"/>
        </w:rPr>
      </w:pPr>
      <w:bookmarkStart w:id="1" w:name="_Hlk59014348"/>
      <w:r>
        <w:rPr>
          <w:rFonts w:ascii="Arial Narrow" w:hAnsi="Arial Narrow" w:cs="Arial"/>
          <w:b/>
          <w:bCs/>
          <w:sz w:val="21"/>
          <w:szCs w:val="21"/>
        </w:rPr>
        <w:t>Annette Foley</w:t>
      </w:r>
      <w:r w:rsidR="00FB2EF3">
        <w:rPr>
          <w:rFonts w:ascii="Arial Narrow" w:hAnsi="Arial Narrow" w:cs="Arial"/>
          <w:sz w:val="21"/>
          <w:szCs w:val="21"/>
        </w:rPr>
        <w:t>,</w:t>
      </w:r>
      <w:r w:rsidRPr="009D461D">
        <w:rPr>
          <w:rFonts w:ascii="Arial Narrow" w:hAnsi="Arial Narrow" w:cs="Arial"/>
          <w:sz w:val="21"/>
          <w:szCs w:val="21"/>
        </w:rPr>
        <w:t xml:space="preserve"> Facilitator of the ALA Virtual </w:t>
      </w:r>
      <w:r>
        <w:rPr>
          <w:rFonts w:ascii="Arial Narrow" w:hAnsi="Arial Narrow" w:cs="Arial"/>
          <w:sz w:val="21"/>
          <w:szCs w:val="21"/>
        </w:rPr>
        <w:t>conference</w:t>
      </w:r>
      <w:r w:rsidRPr="009D461D">
        <w:rPr>
          <w:rFonts w:ascii="Arial Narrow" w:hAnsi="Arial Narrow" w:cs="Arial"/>
          <w:sz w:val="21"/>
          <w:szCs w:val="21"/>
        </w:rPr>
        <w:t xml:space="preserve">: </w:t>
      </w:r>
      <w:r w:rsidRPr="009D461D">
        <w:rPr>
          <w:rFonts w:ascii="Arial Narrow" w:hAnsi="Arial Narrow" w:cs="Arial"/>
          <w:i/>
          <w:iCs/>
          <w:sz w:val="21"/>
          <w:szCs w:val="21"/>
        </w:rPr>
        <w:t>Looking back, casting forward – 60 Years of Adult Learning in Australia.</w:t>
      </w:r>
      <w:r w:rsidRPr="009D461D">
        <w:rPr>
          <w:rFonts w:ascii="Arial Narrow" w:hAnsi="Arial Narrow" w:cs="Arial"/>
          <w:sz w:val="21"/>
          <w:szCs w:val="21"/>
        </w:rPr>
        <w:t xml:space="preserve"> November 25</w:t>
      </w:r>
      <w:r w:rsidRPr="009D461D">
        <w:rPr>
          <w:rFonts w:ascii="Arial Narrow" w:hAnsi="Arial Narrow" w:cs="Arial"/>
          <w:sz w:val="21"/>
          <w:szCs w:val="21"/>
          <w:vertAlign w:val="superscript"/>
        </w:rPr>
        <w:t>th</w:t>
      </w:r>
      <w:r w:rsidRPr="009D461D">
        <w:rPr>
          <w:rFonts w:ascii="Arial Narrow" w:hAnsi="Arial Narrow" w:cs="Arial"/>
          <w:sz w:val="21"/>
          <w:szCs w:val="21"/>
        </w:rPr>
        <w:t xml:space="preserve"> </w:t>
      </w:r>
      <w:r>
        <w:rPr>
          <w:rFonts w:ascii="Arial Narrow" w:hAnsi="Arial Narrow" w:cs="Arial"/>
          <w:sz w:val="21"/>
          <w:szCs w:val="21"/>
        </w:rPr>
        <w:t xml:space="preserve"> </w:t>
      </w:r>
      <w:hyperlink r:id="rId24" w:history="1">
        <w:r w:rsidRPr="009F1732">
          <w:rPr>
            <w:rStyle w:val="Hyperlink"/>
            <w:rFonts w:ascii="Arial Narrow" w:hAnsi="Arial Narrow" w:cs="Arial"/>
            <w:sz w:val="21"/>
            <w:szCs w:val="21"/>
          </w:rPr>
          <w:t>https://ala.asn.au/ala-virtual-event-looking-back-casting-forward-60-years-of-adult-learning-in-australia/</w:t>
        </w:r>
      </w:hyperlink>
    </w:p>
    <w:p w14:paraId="5E17161C" w14:textId="0999E2FE" w:rsidR="0096434D" w:rsidRPr="009D461D" w:rsidRDefault="0096434D" w:rsidP="0096434D">
      <w:pPr>
        <w:spacing w:before="120" w:after="160"/>
        <w:rPr>
          <w:rFonts w:ascii="Arial Narrow" w:hAnsi="Arial Narrow" w:cs="Arial"/>
          <w:sz w:val="21"/>
          <w:szCs w:val="21"/>
        </w:rPr>
      </w:pPr>
      <w:r>
        <w:rPr>
          <w:rFonts w:ascii="Arial Narrow" w:hAnsi="Arial Narrow" w:cs="Arial"/>
          <w:b/>
          <w:bCs/>
          <w:sz w:val="21"/>
          <w:szCs w:val="21"/>
        </w:rPr>
        <w:t>Annette Foley</w:t>
      </w:r>
      <w:r w:rsidR="00FB2EF3">
        <w:rPr>
          <w:rFonts w:ascii="Arial Narrow" w:hAnsi="Arial Narrow" w:cs="Arial"/>
          <w:sz w:val="21"/>
          <w:szCs w:val="21"/>
        </w:rPr>
        <w:t>,</w:t>
      </w:r>
      <w:r w:rsidRPr="009D461D">
        <w:rPr>
          <w:rFonts w:ascii="Arial Narrow" w:hAnsi="Arial Narrow" w:cs="Arial"/>
          <w:sz w:val="21"/>
          <w:szCs w:val="21"/>
        </w:rPr>
        <w:t xml:space="preserve"> Invited MC of the </w:t>
      </w:r>
      <w:r>
        <w:rPr>
          <w:rFonts w:ascii="Arial Narrow" w:hAnsi="Arial Narrow" w:cs="Arial"/>
          <w:sz w:val="21"/>
          <w:szCs w:val="21"/>
        </w:rPr>
        <w:t xml:space="preserve">Adult Learning Australia </w:t>
      </w:r>
      <w:r w:rsidRPr="009D461D">
        <w:rPr>
          <w:rFonts w:ascii="Arial Narrow" w:hAnsi="Arial Narrow" w:cs="Arial"/>
          <w:sz w:val="21"/>
          <w:szCs w:val="21"/>
        </w:rPr>
        <w:t xml:space="preserve">webinar: </w:t>
      </w:r>
      <w:r w:rsidRPr="009D461D">
        <w:rPr>
          <w:rFonts w:ascii="Arial Narrow" w:hAnsi="Arial Narrow" w:cs="Arial"/>
          <w:i/>
          <w:iCs/>
          <w:sz w:val="21"/>
          <w:szCs w:val="21"/>
        </w:rPr>
        <w:t>The power and Potential of the Adult Learning and Education in Changing Times</w:t>
      </w:r>
      <w:r w:rsidRPr="009D461D">
        <w:rPr>
          <w:rFonts w:ascii="Arial Narrow" w:hAnsi="Arial Narrow" w:cs="Arial"/>
          <w:sz w:val="21"/>
          <w:szCs w:val="21"/>
        </w:rPr>
        <w:t>, September 4</w:t>
      </w:r>
      <w:r w:rsidRPr="009D461D">
        <w:rPr>
          <w:rFonts w:ascii="Arial Narrow" w:hAnsi="Arial Narrow" w:cs="Arial"/>
          <w:sz w:val="21"/>
          <w:szCs w:val="21"/>
          <w:vertAlign w:val="superscript"/>
        </w:rPr>
        <w:t>th</w:t>
      </w:r>
      <w:r w:rsidRPr="009D461D">
        <w:rPr>
          <w:rFonts w:ascii="Arial Narrow" w:hAnsi="Arial Narrow" w:cs="Arial"/>
          <w:sz w:val="21"/>
          <w:szCs w:val="21"/>
        </w:rPr>
        <w:t xml:space="preserve"> 2020.</w:t>
      </w:r>
    </w:p>
    <w:bookmarkEnd w:id="1"/>
    <w:p w14:paraId="553D5F81" w14:textId="67752769" w:rsidR="004756A1" w:rsidRPr="00D71D65" w:rsidRDefault="004756A1" w:rsidP="004756A1">
      <w:pPr>
        <w:spacing w:after="120"/>
        <w:rPr>
          <w:rFonts w:ascii="Arial Narrow" w:hAnsi="Arial Narrow" w:cstheme="minorHAnsi"/>
          <w:bCs/>
          <w:sz w:val="21"/>
          <w:szCs w:val="21"/>
        </w:rPr>
      </w:pPr>
      <w:r>
        <w:rPr>
          <w:rFonts w:ascii="Arial Narrow" w:hAnsi="Arial Narrow" w:cstheme="minorHAnsi"/>
          <w:b/>
          <w:sz w:val="21"/>
          <w:szCs w:val="21"/>
        </w:rPr>
        <w:t xml:space="preserve">Robin Shreeve, </w:t>
      </w:r>
      <w:r w:rsidR="007A4A4F">
        <w:rPr>
          <w:rFonts w:ascii="Arial Narrow" w:hAnsi="Arial Narrow" w:cstheme="minorHAnsi"/>
          <w:bCs/>
          <w:sz w:val="21"/>
          <w:szCs w:val="21"/>
        </w:rPr>
        <w:t>W</w:t>
      </w:r>
      <w:r w:rsidRPr="004756A1">
        <w:rPr>
          <w:rFonts w:ascii="Arial Narrow" w:hAnsi="Arial Narrow" w:cstheme="minorHAnsi"/>
          <w:bCs/>
          <w:sz w:val="21"/>
          <w:szCs w:val="21"/>
        </w:rPr>
        <w:t>ebinar</w:t>
      </w:r>
      <w:r>
        <w:rPr>
          <w:rFonts w:ascii="Arial Narrow" w:hAnsi="Arial Narrow" w:cstheme="minorHAnsi"/>
          <w:bCs/>
          <w:sz w:val="21"/>
          <w:szCs w:val="21"/>
        </w:rPr>
        <w:t xml:space="preserve"> host</w:t>
      </w:r>
      <w:r w:rsidRPr="004756A1">
        <w:rPr>
          <w:rFonts w:ascii="Arial Narrow" w:hAnsi="Arial Narrow" w:cstheme="minorHAnsi"/>
          <w:bCs/>
          <w:sz w:val="21"/>
          <w:szCs w:val="21"/>
        </w:rPr>
        <w:t>:</w:t>
      </w:r>
      <w:r>
        <w:rPr>
          <w:rFonts w:ascii="Arial Narrow" w:hAnsi="Arial Narrow" w:cstheme="minorHAnsi"/>
          <w:b/>
          <w:sz w:val="21"/>
          <w:szCs w:val="21"/>
        </w:rPr>
        <w:t xml:space="preserve"> </w:t>
      </w:r>
      <w:r w:rsidRPr="00D71D65">
        <w:rPr>
          <w:rFonts w:ascii="Arial Narrow" w:hAnsi="Arial Narrow" w:cstheme="minorHAnsi"/>
          <w:bCs/>
          <w:sz w:val="21"/>
          <w:szCs w:val="21"/>
        </w:rPr>
        <w:t>The improving prestige of colleges in the UK. Why it is happening and what it may mean. David Hughes, Chief Executive, Association of Colleges, UK. This was a preview of the final report of the independent commission on the college of the future</w:t>
      </w:r>
      <w:r>
        <w:rPr>
          <w:rFonts w:ascii="Arial Narrow" w:hAnsi="Arial Narrow" w:cstheme="minorHAnsi"/>
          <w:bCs/>
          <w:sz w:val="21"/>
          <w:szCs w:val="21"/>
        </w:rPr>
        <w:t xml:space="preserve">, 15 Oct. </w:t>
      </w:r>
      <w:r w:rsidRPr="00D71D65">
        <w:rPr>
          <w:rFonts w:ascii="Arial Narrow" w:hAnsi="Arial Narrow" w:cstheme="minorHAnsi"/>
          <w:bCs/>
          <w:sz w:val="21"/>
          <w:szCs w:val="21"/>
        </w:rPr>
        <w:t>see: </w:t>
      </w:r>
      <w:hyperlink r:id="rId25" w:tgtFrame="_blank" w:history="1">
        <w:r w:rsidRPr="00D71D65">
          <w:rPr>
            <w:rFonts w:ascii="Arial Narrow" w:hAnsi="Arial Narrow" w:cstheme="minorHAnsi"/>
            <w:bCs/>
            <w:sz w:val="21"/>
            <w:szCs w:val="21"/>
          </w:rPr>
          <w:t>https://www.collegecommission.co.uk/</w:t>
        </w:r>
      </w:hyperlink>
      <w:r>
        <w:rPr>
          <w:rFonts w:ascii="Arial Narrow" w:hAnsi="Arial Narrow" w:cstheme="minorHAnsi"/>
          <w:bCs/>
          <w:sz w:val="21"/>
          <w:szCs w:val="21"/>
        </w:rPr>
        <w:t xml:space="preserve">. </w:t>
      </w:r>
    </w:p>
    <w:p w14:paraId="2E85C569" w14:textId="7427E5DF" w:rsidR="004756A1" w:rsidRPr="00D71D65" w:rsidRDefault="004756A1" w:rsidP="004756A1">
      <w:pPr>
        <w:spacing w:after="120"/>
        <w:rPr>
          <w:rFonts w:ascii="Arial Narrow" w:hAnsi="Arial Narrow" w:cstheme="minorHAnsi"/>
          <w:bCs/>
          <w:sz w:val="21"/>
          <w:szCs w:val="21"/>
        </w:rPr>
      </w:pPr>
      <w:r>
        <w:rPr>
          <w:rFonts w:ascii="Arial Narrow" w:hAnsi="Arial Narrow" w:cstheme="minorHAnsi"/>
          <w:b/>
          <w:sz w:val="21"/>
          <w:szCs w:val="21"/>
        </w:rPr>
        <w:t xml:space="preserve">Robin Shreeve, </w:t>
      </w:r>
      <w:r w:rsidR="007A4A4F">
        <w:rPr>
          <w:rFonts w:ascii="Arial Narrow" w:hAnsi="Arial Narrow" w:cstheme="minorHAnsi"/>
          <w:bCs/>
          <w:sz w:val="21"/>
          <w:szCs w:val="21"/>
        </w:rPr>
        <w:t>W</w:t>
      </w:r>
      <w:r w:rsidRPr="004756A1">
        <w:rPr>
          <w:rFonts w:ascii="Arial Narrow" w:hAnsi="Arial Narrow" w:cstheme="minorHAnsi"/>
          <w:bCs/>
          <w:sz w:val="21"/>
          <w:szCs w:val="21"/>
        </w:rPr>
        <w:t>ebinar</w:t>
      </w:r>
      <w:r>
        <w:rPr>
          <w:rFonts w:ascii="Arial Narrow" w:hAnsi="Arial Narrow" w:cstheme="minorHAnsi"/>
          <w:bCs/>
          <w:sz w:val="21"/>
          <w:szCs w:val="21"/>
        </w:rPr>
        <w:t xml:space="preserve"> host</w:t>
      </w:r>
      <w:r w:rsidRPr="004756A1">
        <w:rPr>
          <w:rFonts w:ascii="Arial Narrow" w:hAnsi="Arial Narrow" w:cstheme="minorHAnsi"/>
          <w:bCs/>
          <w:sz w:val="21"/>
          <w:szCs w:val="21"/>
        </w:rPr>
        <w:t>:</w:t>
      </w:r>
      <w:r>
        <w:rPr>
          <w:rFonts w:ascii="Arial Narrow" w:hAnsi="Arial Narrow" w:cstheme="minorHAnsi"/>
          <w:b/>
          <w:sz w:val="21"/>
          <w:szCs w:val="21"/>
        </w:rPr>
        <w:t xml:space="preserve"> </w:t>
      </w:r>
      <w:r w:rsidRPr="00D71D65">
        <w:rPr>
          <w:rFonts w:ascii="Arial Narrow" w:hAnsi="Arial Narrow" w:cstheme="minorHAnsi"/>
          <w:bCs/>
          <w:sz w:val="21"/>
          <w:szCs w:val="21"/>
        </w:rPr>
        <w:t>Trends in the Future of Work: What does this mean for UK Employment and Skills system?  Lesley Giles,</w:t>
      </w:r>
      <w:r>
        <w:rPr>
          <w:rFonts w:ascii="Arial Narrow" w:hAnsi="Arial Narrow" w:cstheme="minorHAnsi"/>
          <w:bCs/>
          <w:sz w:val="21"/>
          <w:szCs w:val="21"/>
        </w:rPr>
        <w:t xml:space="preserve"> </w:t>
      </w:r>
      <w:r w:rsidRPr="00D71D65">
        <w:rPr>
          <w:rFonts w:ascii="Arial Narrow" w:hAnsi="Arial Narrow" w:cstheme="minorHAnsi"/>
          <w:bCs/>
          <w:sz w:val="21"/>
          <w:szCs w:val="21"/>
        </w:rPr>
        <w:t>Director Work Advance (UK)</w:t>
      </w:r>
      <w:r>
        <w:rPr>
          <w:rFonts w:ascii="Arial Narrow" w:hAnsi="Arial Narrow" w:cstheme="minorHAnsi"/>
          <w:bCs/>
          <w:sz w:val="21"/>
          <w:szCs w:val="21"/>
        </w:rPr>
        <w:t>. 21 Oct</w:t>
      </w:r>
      <w:r w:rsidR="00C9629B">
        <w:rPr>
          <w:rFonts w:ascii="Arial Narrow" w:hAnsi="Arial Narrow" w:cstheme="minorHAnsi"/>
          <w:bCs/>
          <w:sz w:val="21"/>
          <w:szCs w:val="21"/>
        </w:rPr>
        <w:t>.</w:t>
      </w:r>
    </w:p>
    <w:p w14:paraId="452FC8F6" w14:textId="3FF1C02A" w:rsidR="004756A1" w:rsidRDefault="007A4A4F" w:rsidP="004756A1">
      <w:pPr>
        <w:spacing w:afterLines="60" w:after="144"/>
        <w:rPr>
          <w:rFonts w:ascii="Arial Narrow" w:hAnsi="Arial Narrow" w:cstheme="minorHAnsi"/>
          <w:bCs/>
          <w:sz w:val="21"/>
          <w:szCs w:val="21"/>
        </w:rPr>
      </w:pPr>
      <w:r>
        <w:rPr>
          <w:rFonts w:ascii="Arial Narrow" w:hAnsi="Arial Narrow" w:cstheme="minorHAnsi"/>
          <w:b/>
          <w:sz w:val="21"/>
          <w:szCs w:val="21"/>
        </w:rPr>
        <w:t>Robin Shreeve</w:t>
      </w:r>
      <w:r>
        <w:rPr>
          <w:rFonts w:ascii="Arial Narrow" w:hAnsi="Arial Narrow" w:cstheme="minorHAnsi"/>
          <w:bCs/>
          <w:sz w:val="21"/>
          <w:szCs w:val="21"/>
        </w:rPr>
        <w:t xml:space="preserve"> W</w:t>
      </w:r>
      <w:r w:rsidR="004756A1" w:rsidRPr="004756A1">
        <w:rPr>
          <w:rFonts w:ascii="Arial Narrow" w:hAnsi="Arial Narrow" w:cstheme="minorHAnsi"/>
          <w:bCs/>
          <w:sz w:val="21"/>
          <w:szCs w:val="21"/>
        </w:rPr>
        <w:t>ebinar</w:t>
      </w:r>
      <w:r w:rsidR="004756A1">
        <w:rPr>
          <w:rFonts w:ascii="Arial Narrow" w:hAnsi="Arial Narrow" w:cstheme="minorHAnsi"/>
          <w:bCs/>
          <w:sz w:val="21"/>
          <w:szCs w:val="21"/>
        </w:rPr>
        <w:t xml:space="preserve"> host</w:t>
      </w:r>
      <w:r w:rsidR="004756A1" w:rsidRPr="004756A1">
        <w:rPr>
          <w:rFonts w:ascii="Arial Narrow" w:hAnsi="Arial Narrow" w:cstheme="minorHAnsi"/>
          <w:bCs/>
          <w:sz w:val="21"/>
          <w:szCs w:val="21"/>
        </w:rPr>
        <w:t>:</w:t>
      </w:r>
      <w:r w:rsidR="004756A1">
        <w:rPr>
          <w:rFonts w:ascii="Arial Narrow" w:hAnsi="Arial Narrow" w:cstheme="minorHAnsi"/>
          <w:b/>
          <w:sz w:val="21"/>
          <w:szCs w:val="21"/>
        </w:rPr>
        <w:t xml:space="preserve"> </w:t>
      </w:r>
      <w:r w:rsidR="004756A1" w:rsidRPr="000F1488">
        <w:rPr>
          <w:rFonts w:ascii="Arial Narrow" w:hAnsi="Arial Narrow" w:cstheme="minorHAnsi"/>
          <w:bCs/>
          <w:sz w:val="21"/>
          <w:szCs w:val="21"/>
        </w:rPr>
        <w:t xml:space="preserve">The Productivity Commission's Interim report on the National Skills and Workforce Development Agreement - responses by Craig Robertson (TDA), Troy Williams (ITECA) and Don Zoellner (CDU). </w:t>
      </w:r>
      <w:r w:rsidR="004756A1">
        <w:rPr>
          <w:rFonts w:ascii="Arial Narrow" w:hAnsi="Arial Narrow" w:cstheme="minorHAnsi"/>
          <w:bCs/>
          <w:sz w:val="21"/>
          <w:szCs w:val="21"/>
        </w:rPr>
        <w:t>2 July.</w:t>
      </w:r>
    </w:p>
    <w:p w14:paraId="4F5D54D3" w14:textId="38B97A41" w:rsidR="004756A1" w:rsidRDefault="004756A1" w:rsidP="004756A1">
      <w:pPr>
        <w:spacing w:after="120"/>
        <w:rPr>
          <w:rFonts w:ascii="Arial Narrow" w:hAnsi="Arial Narrow" w:cstheme="minorHAnsi"/>
          <w:bCs/>
          <w:sz w:val="21"/>
          <w:szCs w:val="21"/>
        </w:rPr>
      </w:pPr>
      <w:bookmarkStart w:id="2" w:name="_Hlk56586732"/>
      <w:r>
        <w:rPr>
          <w:rFonts w:ascii="Arial Narrow" w:hAnsi="Arial Narrow" w:cstheme="minorHAnsi"/>
          <w:b/>
          <w:sz w:val="21"/>
          <w:szCs w:val="21"/>
        </w:rPr>
        <w:t>Erica Smith</w:t>
      </w:r>
      <w:r w:rsidR="007A4A4F">
        <w:rPr>
          <w:rFonts w:ascii="Arial Narrow" w:hAnsi="Arial Narrow" w:cstheme="minorHAnsi"/>
          <w:b/>
          <w:sz w:val="21"/>
          <w:szCs w:val="21"/>
        </w:rPr>
        <w:t>.</w:t>
      </w:r>
      <w:r w:rsidRPr="00301F54">
        <w:rPr>
          <w:rFonts w:ascii="Arial Narrow" w:hAnsi="Arial Narrow" w:cstheme="minorHAnsi"/>
          <w:bCs/>
          <w:sz w:val="21"/>
          <w:szCs w:val="21"/>
        </w:rPr>
        <w:t xml:space="preserve"> </w:t>
      </w:r>
      <w:r w:rsidRPr="00D70337">
        <w:rPr>
          <w:rFonts w:ascii="Arial Narrow" w:hAnsi="Arial Narrow" w:cstheme="minorHAnsi"/>
          <w:bCs/>
          <w:sz w:val="21"/>
          <w:szCs w:val="21"/>
        </w:rPr>
        <w:t>Invited</w:t>
      </w:r>
      <w:r>
        <w:rPr>
          <w:rFonts w:ascii="Arial Narrow" w:hAnsi="Arial Narrow" w:cstheme="minorHAnsi"/>
          <w:bCs/>
          <w:sz w:val="21"/>
          <w:szCs w:val="21"/>
        </w:rPr>
        <w:t xml:space="preserve"> as</w:t>
      </w:r>
      <w:r w:rsidRPr="00D70337">
        <w:rPr>
          <w:rFonts w:ascii="Arial Narrow" w:hAnsi="Arial Narrow" w:cstheme="minorHAnsi"/>
          <w:bCs/>
          <w:sz w:val="21"/>
          <w:szCs w:val="21"/>
        </w:rPr>
        <w:t xml:space="preserve"> guest speaker to National VET Educator Development Network (NVEDN) online meeting, 18 November 2020, to speak on ACDEVEG and on </w:t>
      </w:r>
      <w:r>
        <w:rPr>
          <w:rFonts w:ascii="Arial Narrow" w:hAnsi="Arial Narrow" w:cstheme="minorHAnsi"/>
          <w:bCs/>
          <w:sz w:val="21"/>
          <w:szCs w:val="21"/>
        </w:rPr>
        <w:t>her</w:t>
      </w:r>
      <w:r w:rsidRPr="00D70337">
        <w:rPr>
          <w:rFonts w:ascii="Arial Narrow" w:hAnsi="Arial Narrow" w:cstheme="minorHAnsi"/>
          <w:bCs/>
          <w:sz w:val="21"/>
          <w:szCs w:val="21"/>
        </w:rPr>
        <w:t xml:space="preserve"> ARC project on VET teacher qualifications.</w:t>
      </w:r>
    </w:p>
    <w:p w14:paraId="68BF871C" w14:textId="0FDD781C" w:rsidR="004756A1" w:rsidRDefault="004756A1" w:rsidP="004756A1">
      <w:pPr>
        <w:spacing w:after="120"/>
        <w:rPr>
          <w:rFonts w:ascii="Arial Narrow" w:hAnsi="Arial Narrow" w:cstheme="minorHAnsi"/>
          <w:bCs/>
          <w:sz w:val="21"/>
          <w:szCs w:val="21"/>
        </w:rPr>
      </w:pPr>
      <w:r>
        <w:rPr>
          <w:rFonts w:ascii="Arial Narrow" w:hAnsi="Arial Narrow" w:cstheme="minorHAnsi"/>
          <w:b/>
          <w:sz w:val="21"/>
          <w:szCs w:val="21"/>
        </w:rPr>
        <w:t>Erica Smith,</w:t>
      </w:r>
      <w:r w:rsidRPr="00301F54">
        <w:rPr>
          <w:rFonts w:ascii="Arial Narrow" w:hAnsi="Arial Narrow" w:cstheme="minorHAnsi"/>
          <w:bCs/>
          <w:sz w:val="21"/>
          <w:szCs w:val="21"/>
        </w:rPr>
        <w:t xml:space="preserve"> </w:t>
      </w:r>
      <w:r w:rsidRPr="00D70337">
        <w:rPr>
          <w:rFonts w:ascii="Arial Narrow" w:hAnsi="Arial Narrow" w:cstheme="minorHAnsi"/>
          <w:bCs/>
          <w:sz w:val="21"/>
          <w:szCs w:val="21"/>
        </w:rPr>
        <w:t>Invited guest speaker at VPN (VET Practitioner Network Victoria) online meeting September 2020; topic ‘Future workforce readiness’.</w:t>
      </w:r>
    </w:p>
    <w:p w14:paraId="78C8E3A5" w14:textId="0150BA0E" w:rsidR="004756A1" w:rsidRDefault="004756A1" w:rsidP="004756A1">
      <w:pPr>
        <w:spacing w:after="120"/>
        <w:rPr>
          <w:rFonts w:ascii="Arial Narrow" w:hAnsi="Arial Narrow"/>
          <w:sz w:val="21"/>
          <w:szCs w:val="21"/>
        </w:rPr>
      </w:pPr>
      <w:r>
        <w:rPr>
          <w:rFonts w:ascii="Arial Narrow" w:hAnsi="Arial Narrow" w:cstheme="minorHAnsi"/>
          <w:b/>
          <w:sz w:val="21"/>
          <w:szCs w:val="21"/>
        </w:rPr>
        <w:t xml:space="preserve">Erica Smith, </w:t>
      </w:r>
      <w:r w:rsidRPr="00301F54">
        <w:rPr>
          <w:rFonts w:ascii="Arial Narrow" w:hAnsi="Arial Narrow" w:cstheme="minorHAnsi"/>
          <w:bCs/>
          <w:sz w:val="21"/>
          <w:szCs w:val="21"/>
        </w:rPr>
        <w:t xml:space="preserve"> </w:t>
      </w:r>
      <w:r w:rsidRPr="00D70337">
        <w:rPr>
          <w:rFonts w:ascii="Arial Narrow" w:hAnsi="Arial Narrow" w:cstheme="minorHAnsi"/>
          <w:bCs/>
          <w:sz w:val="21"/>
          <w:szCs w:val="21"/>
        </w:rPr>
        <w:t xml:space="preserve">Presentation and panel discussion at ‘No Frills’ conference integrated into a Podcast Special for NCVER’s Vocational Voices series. September 2020. </w:t>
      </w:r>
      <w:r w:rsidR="00FB2EF3">
        <w:rPr>
          <w:rFonts w:ascii="Arial Narrow" w:hAnsi="Arial Narrow" w:cstheme="minorHAnsi"/>
          <w:bCs/>
          <w:sz w:val="21"/>
          <w:szCs w:val="21"/>
        </w:rPr>
        <w:t xml:space="preserve">Episodes 1 and 5 at </w:t>
      </w:r>
      <w:hyperlink r:id="rId26" w:history="1">
        <w:r w:rsidR="00FB2EF3" w:rsidRPr="009F65FC">
          <w:rPr>
            <w:rStyle w:val="Hyperlink"/>
            <w:rFonts w:ascii="Arial Narrow" w:hAnsi="Arial Narrow"/>
            <w:sz w:val="21"/>
            <w:szCs w:val="21"/>
          </w:rPr>
          <w:t>https://www.ncver.edu.au/news-and-events/podcasts/vocational-voices-podcast</w:t>
        </w:r>
      </w:hyperlink>
    </w:p>
    <w:p w14:paraId="51CE1C70" w14:textId="11318D07" w:rsidR="004756A1" w:rsidRPr="004756A1" w:rsidRDefault="004756A1" w:rsidP="004756A1">
      <w:pPr>
        <w:spacing w:after="120"/>
        <w:rPr>
          <w:rFonts w:ascii="Arial Narrow" w:hAnsi="Arial Narrow" w:cstheme="minorHAnsi"/>
          <w:bCs/>
          <w:sz w:val="21"/>
          <w:szCs w:val="21"/>
          <w:u w:val="single"/>
        </w:rPr>
      </w:pPr>
      <w:r w:rsidRPr="004756A1">
        <w:rPr>
          <w:rFonts w:ascii="Arial Narrow" w:hAnsi="Arial Narrow" w:cstheme="minorHAnsi"/>
          <w:bCs/>
          <w:sz w:val="21"/>
          <w:szCs w:val="21"/>
          <w:u w:val="single"/>
        </w:rPr>
        <w:t>Contribution to policy work</w:t>
      </w:r>
    </w:p>
    <w:bookmarkEnd w:id="2"/>
    <w:p w14:paraId="32C42EB5" w14:textId="7E620750" w:rsidR="00BF31F5" w:rsidRDefault="00580A12" w:rsidP="00A644F7">
      <w:pPr>
        <w:spacing w:after="120"/>
        <w:rPr>
          <w:sz w:val="22"/>
        </w:rPr>
      </w:pPr>
      <w:r w:rsidRPr="00A644F7">
        <w:rPr>
          <w:rFonts w:ascii="Arial Narrow" w:hAnsi="Arial Narrow" w:cstheme="minorHAnsi"/>
          <w:b/>
          <w:sz w:val="21"/>
          <w:szCs w:val="21"/>
        </w:rPr>
        <w:t>Shreeve, R.</w:t>
      </w:r>
      <w:r>
        <w:rPr>
          <w:rFonts w:ascii="Arial Narrow" w:hAnsi="Arial Narrow" w:cstheme="minorHAnsi"/>
          <w:bCs/>
          <w:sz w:val="21"/>
          <w:szCs w:val="21"/>
        </w:rPr>
        <w:t xml:space="preserve"> S</w:t>
      </w:r>
      <w:r w:rsidRPr="00580A12">
        <w:rPr>
          <w:rFonts w:ascii="Arial Narrow" w:hAnsi="Arial Narrow" w:cstheme="minorHAnsi"/>
          <w:bCs/>
          <w:sz w:val="21"/>
          <w:szCs w:val="21"/>
        </w:rPr>
        <w:t xml:space="preserve">ubmission to the </w:t>
      </w:r>
      <w:r w:rsidR="00016894">
        <w:rPr>
          <w:rFonts w:ascii="Arial Narrow" w:hAnsi="Arial Narrow" w:cstheme="minorHAnsi"/>
          <w:bCs/>
          <w:sz w:val="21"/>
          <w:szCs w:val="21"/>
        </w:rPr>
        <w:t>P</w:t>
      </w:r>
      <w:r w:rsidRPr="00580A12">
        <w:rPr>
          <w:rFonts w:ascii="Arial Narrow" w:hAnsi="Arial Narrow" w:cstheme="minorHAnsi"/>
          <w:bCs/>
          <w:sz w:val="21"/>
          <w:szCs w:val="21"/>
        </w:rPr>
        <w:t xml:space="preserve">roductivity </w:t>
      </w:r>
      <w:r w:rsidR="00016894">
        <w:rPr>
          <w:rFonts w:ascii="Arial Narrow" w:hAnsi="Arial Narrow" w:cstheme="minorHAnsi"/>
          <w:bCs/>
          <w:sz w:val="21"/>
          <w:szCs w:val="21"/>
        </w:rPr>
        <w:t>C</w:t>
      </w:r>
      <w:r w:rsidRPr="00580A12">
        <w:rPr>
          <w:rFonts w:ascii="Arial Narrow" w:hAnsi="Arial Narrow" w:cstheme="minorHAnsi"/>
          <w:bCs/>
          <w:sz w:val="21"/>
          <w:szCs w:val="21"/>
        </w:rPr>
        <w:t xml:space="preserve">ommission </w:t>
      </w:r>
      <w:r w:rsidR="007A4A4F">
        <w:rPr>
          <w:rFonts w:ascii="Arial Narrow" w:hAnsi="Arial Narrow" w:cstheme="minorHAnsi"/>
          <w:bCs/>
          <w:sz w:val="21"/>
          <w:szCs w:val="21"/>
        </w:rPr>
        <w:t>I</w:t>
      </w:r>
      <w:r w:rsidRPr="00580A12">
        <w:rPr>
          <w:rFonts w:ascii="Arial Narrow" w:hAnsi="Arial Narrow" w:cstheme="minorHAnsi"/>
          <w:bCs/>
          <w:sz w:val="21"/>
          <w:szCs w:val="21"/>
        </w:rPr>
        <w:t>nquiry into VET</w:t>
      </w:r>
      <w:r w:rsidR="00BF31F5">
        <w:rPr>
          <w:rFonts w:ascii="Arial Narrow" w:hAnsi="Arial Narrow" w:cstheme="minorHAnsi"/>
          <w:bCs/>
          <w:sz w:val="21"/>
          <w:szCs w:val="21"/>
        </w:rPr>
        <w:t>.</w:t>
      </w:r>
      <w:r>
        <w:rPr>
          <w:rFonts w:ascii="Arial Narrow" w:hAnsi="Arial Narrow" w:cstheme="minorHAnsi"/>
          <w:bCs/>
          <w:sz w:val="21"/>
          <w:szCs w:val="21"/>
        </w:rPr>
        <w:t xml:space="preserve"> </w:t>
      </w:r>
      <w:hyperlink r:id="rId27" w:history="1">
        <w:r w:rsidR="00BF31F5" w:rsidRPr="00BF31F5">
          <w:rPr>
            <w:rStyle w:val="Hyperlink"/>
            <w:rFonts w:ascii="Arial Narrow" w:hAnsi="Arial Narrow" w:cstheme="minorHAnsi"/>
            <w:sz w:val="18"/>
            <w:szCs w:val="18"/>
          </w:rPr>
          <w:t>https://www.pc.gov.au/__data/assets/pdf_file/0020/254612/subir070-skills-workforce-agreement.pdf</w:t>
        </w:r>
      </w:hyperlink>
    </w:p>
    <w:p w14:paraId="009F1438" w14:textId="4823AF42" w:rsidR="0096434D" w:rsidRPr="00D70337" w:rsidRDefault="00FB2EF3" w:rsidP="0096434D">
      <w:pPr>
        <w:spacing w:after="120"/>
        <w:rPr>
          <w:rFonts w:ascii="Arial Narrow" w:hAnsi="Arial Narrow" w:cstheme="minorHAnsi"/>
          <w:bCs/>
          <w:sz w:val="21"/>
          <w:szCs w:val="21"/>
        </w:rPr>
      </w:pPr>
      <w:r>
        <w:rPr>
          <w:rFonts w:ascii="Arial Narrow" w:hAnsi="Arial Narrow" w:cstheme="minorHAnsi"/>
          <w:b/>
          <w:sz w:val="21"/>
          <w:szCs w:val="21"/>
        </w:rPr>
        <w:t>Erica Smith.</w:t>
      </w:r>
      <w:r w:rsidR="0096434D" w:rsidRPr="00301F54">
        <w:rPr>
          <w:rFonts w:ascii="Arial Narrow" w:hAnsi="Arial Narrow" w:cstheme="minorHAnsi"/>
          <w:bCs/>
          <w:sz w:val="21"/>
          <w:szCs w:val="21"/>
        </w:rPr>
        <w:t xml:space="preserve"> </w:t>
      </w:r>
      <w:r w:rsidR="0096434D" w:rsidRPr="00D70337">
        <w:rPr>
          <w:rFonts w:ascii="Arial Narrow" w:hAnsi="Arial Narrow" w:cstheme="minorHAnsi"/>
          <w:bCs/>
          <w:sz w:val="21"/>
          <w:szCs w:val="21"/>
        </w:rPr>
        <w:t xml:space="preserve">Asked to advise on the questions for the </w:t>
      </w:r>
      <w:r w:rsidR="009F1434">
        <w:rPr>
          <w:rFonts w:ascii="Arial Narrow" w:hAnsi="Arial Narrow" w:cstheme="minorHAnsi"/>
          <w:bCs/>
          <w:sz w:val="21"/>
          <w:szCs w:val="21"/>
        </w:rPr>
        <w:t>Longitudinal Study of Australian Children (</w:t>
      </w:r>
      <w:r w:rsidR="0096434D" w:rsidRPr="00D70337">
        <w:rPr>
          <w:rFonts w:ascii="Arial Narrow" w:hAnsi="Arial Narrow" w:cstheme="minorHAnsi"/>
          <w:bCs/>
          <w:sz w:val="21"/>
          <w:szCs w:val="21"/>
        </w:rPr>
        <w:t>LSAC</w:t>
      </w:r>
      <w:r w:rsidR="009F1434">
        <w:rPr>
          <w:rFonts w:ascii="Arial Narrow" w:hAnsi="Arial Narrow" w:cstheme="minorHAnsi"/>
          <w:bCs/>
          <w:sz w:val="21"/>
          <w:szCs w:val="21"/>
        </w:rPr>
        <w:t>)</w:t>
      </w:r>
      <w:r w:rsidR="0096434D" w:rsidRPr="00D70337">
        <w:rPr>
          <w:rFonts w:ascii="Arial Narrow" w:hAnsi="Arial Narrow" w:cstheme="minorHAnsi"/>
          <w:bCs/>
          <w:sz w:val="21"/>
          <w:szCs w:val="21"/>
        </w:rPr>
        <w:t xml:space="preserve"> </w:t>
      </w:r>
      <w:r w:rsidR="009F1434">
        <w:rPr>
          <w:rFonts w:ascii="Arial Narrow" w:hAnsi="Arial Narrow" w:cstheme="minorHAnsi"/>
          <w:bCs/>
          <w:sz w:val="21"/>
          <w:szCs w:val="21"/>
        </w:rPr>
        <w:t xml:space="preserve">government </w:t>
      </w:r>
      <w:r w:rsidR="0096434D" w:rsidRPr="00D70337">
        <w:rPr>
          <w:rFonts w:ascii="Arial Narrow" w:hAnsi="Arial Narrow" w:cstheme="minorHAnsi"/>
          <w:bCs/>
          <w:sz w:val="21"/>
          <w:szCs w:val="21"/>
        </w:rPr>
        <w:t>study ‘Growing up in Australia’ – post-school education questions, September 2020.</w:t>
      </w:r>
    </w:p>
    <w:p w14:paraId="61013373" w14:textId="112A016D" w:rsidR="00FB2EF3" w:rsidRPr="00D70337" w:rsidRDefault="00FB2EF3" w:rsidP="00FB2EF3">
      <w:pPr>
        <w:spacing w:after="120"/>
        <w:rPr>
          <w:rFonts w:ascii="Arial Narrow" w:hAnsi="Arial Narrow" w:cstheme="minorHAnsi"/>
          <w:bCs/>
          <w:sz w:val="21"/>
          <w:szCs w:val="21"/>
        </w:rPr>
      </w:pPr>
      <w:r>
        <w:rPr>
          <w:rFonts w:ascii="Arial Narrow" w:hAnsi="Arial Narrow" w:cstheme="minorHAnsi"/>
          <w:b/>
          <w:sz w:val="21"/>
          <w:szCs w:val="21"/>
        </w:rPr>
        <w:t>Erica Smith.</w:t>
      </w:r>
      <w:r w:rsidRPr="00301F54">
        <w:rPr>
          <w:rFonts w:ascii="Arial Narrow" w:hAnsi="Arial Narrow" w:cstheme="minorHAnsi"/>
          <w:bCs/>
          <w:sz w:val="21"/>
          <w:szCs w:val="21"/>
        </w:rPr>
        <w:t xml:space="preserve"> </w:t>
      </w:r>
      <w:r>
        <w:rPr>
          <w:rFonts w:ascii="Arial Narrow" w:hAnsi="Arial Narrow" w:cstheme="minorHAnsi"/>
          <w:bCs/>
          <w:sz w:val="21"/>
          <w:szCs w:val="21"/>
        </w:rPr>
        <w:t>Consulted by the</w:t>
      </w:r>
      <w:r w:rsidRPr="00D70337">
        <w:rPr>
          <w:rFonts w:ascii="Arial Narrow" w:hAnsi="Arial Narrow" w:cstheme="minorHAnsi"/>
          <w:bCs/>
          <w:sz w:val="21"/>
          <w:szCs w:val="21"/>
        </w:rPr>
        <w:t xml:space="preserve"> Productivity Commission in relation to the Inquiry into the National Agreement for Skills and Workforce Development. </w:t>
      </w:r>
    </w:p>
    <w:p w14:paraId="061FBCFD" w14:textId="6EB6FBA2" w:rsidR="00FB2EF3" w:rsidRPr="00D70337" w:rsidRDefault="00FB2EF3" w:rsidP="00FB2EF3">
      <w:pPr>
        <w:spacing w:after="120"/>
        <w:rPr>
          <w:rFonts w:ascii="Arial Narrow" w:hAnsi="Arial Narrow" w:cstheme="minorHAnsi"/>
          <w:bCs/>
          <w:sz w:val="21"/>
          <w:szCs w:val="21"/>
        </w:rPr>
      </w:pPr>
      <w:r>
        <w:rPr>
          <w:rFonts w:ascii="Arial Narrow" w:hAnsi="Arial Narrow" w:cstheme="minorHAnsi"/>
          <w:b/>
          <w:sz w:val="21"/>
          <w:szCs w:val="21"/>
        </w:rPr>
        <w:t xml:space="preserve">Erica Smith. </w:t>
      </w:r>
      <w:r w:rsidRPr="00301F54">
        <w:rPr>
          <w:rFonts w:ascii="Arial Narrow" w:hAnsi="Arial Narrow" w:cstheme="minorHAnsi"/>
          <w:bCs/>
          <w:sz w:val="21"/>
          <w:szCs w:val="21"/>
        </w:rPr>
        <w:t xml:space="preserve"> </w:t>
      </w:r>
      <w:r>
        <w:rPr>
          <w:rFonts w:ascii="Arial Narrow" w:hAnsi="Arial Narrow" w:cstheme="minorHAnsi"/>
          <w:bCs/>
          <w:sz w:val="21"/>
          <w:szCs w:val="21"/>
        </w:rPr>
        <w:t xml:space="preserve">Consulted as an expert in relation to a number of national Commonwealth projects on </w:t>
      </w:r>
      <w:r w:rsidRPr="00D70337">
        <w:rPr>
          <w:rFonts w:ascii="Arial Narrow" w:hAnsi="Arial Narrow" w:cstheme="minorHAnsi"/>
          <w:bCs/>
          <w:sz w:val="21"/>
          <w:szCs w:val="21"/>
        </w:rPr>
        <w:t>matters to do with VET workforce capability</w:t>
      </w:r>
      <w:r>
        <w:rPr>
          <w:rFonts w:ascii="Arial Narrow" w:hAnsi="Arial Narrow" w:cstheme="minorHAnsi"/>
          <w:bCs/>
          <w:sz w:val="21"/>
          <w:szCs w:val="21"/>
        </w:rPr>
        <w:t xml:space="preserve">; and on a project on </w:t>
      </w:r>
      <w:r w:rsidRPr="00D70337">
        <w:rPr>
          <w:rFonts w:ascii="Arial Narrow" w:hAnsi="Arial Narrow" w:cstheme="minorHAnsi"/>
          <w:bCs/>
          <w:sz w:val="21"/>
          <w:szCs w:val="21"/>
        </w:rPr>
        <w:t>a tertiary sector generic skills framework</w:t>
      </w:r>
      <w:r>
        <w:rPr>
          <w:rFonts w:ascii="Arial Narrow" w:hAnsi="Arial Narrow" w:cstheme="minorHAnsi"/>
          <w:bCs/>
          <w:sz w:val="21"/>
          <w:szCs w:val="21"/>
        </w:rPr>
        <w:t>.</w:t>
      </w:r>
    </w:p>
    <w:p w14:paraId="7F109A10" w14:textId="77777777" w:rsidR="004756A1" w:rsidRPr="004756A1" w:rsidRDefault="004756A1" w:rsidP="00837ECD">
      <w:pPr>
        <w:spacing w:after="120"/>
        <w:rPr>
          <w:rFonts w:ascii="Arial Narrow" w:hAnsi="Arial Narrow" w:cstheme="minorHAnsi"/>
          <w:bCs/>
          <w:sz w:val="21"/>
          <w:szCs w:val="21"/>
          <w:u w:val="single"/>
        </w:rPr>
      </w:pPr>
      <w:r w:rsidRPr="004756A1">
        <w:rPr>
          <w:rFonts w:ascii="Arial Narrow" w:hAnsi="Arial Narrow" w:cstheme="minorHAnsi"/>
          <w:bCs/>
          <w:sz w:val="21"/>
          <w:szCs w:val="21"/>
          <w:u w:val="single"/>
        </w:rPr>
        <w:t>International</w:t>
      </w:r>
    </w:p>
    <w:p w14:paraId="1B9EBEFB" w14:textId="3202452E" w:rsidR="00837ECD" w:rsidRPr="00837ECD" w:rsidRDefault="004756A1" w:rsidP="00837ECD">
      <w:pPr>
        <w:spacing w:after="120"/>
        <w:rPr>
          <w:rFonts w:ascii="Arial Narrow" w:hAnsi="Arial Narrow" w:cstheme="minorHAnsi"/>
          <w:bCs/>
          <w:sz w:val="21"/>
          <w:szCs w:val="21"/>
        </w:rPr>
      </w:pPr>
      <w:r>
        <w:rPr>
          <w:rFonts w:ascii="Arial Narrow" w:hAnsi="Arial Narrow" w:cstheme="minorHAnsi"/>
          <w:b/>
          <w:sz w:val="21"/>
          <w:szCs w:val="21"/>
        </w:rPr>
        <w:t>Erica Smith</w:t>
      </w:r>
      <w:r w:rsidR="009F1434">
        <w:rPr>
          <w:rFonts w:ascii="Arial Narrow" w:hAnsi="Arial Narrow" w:cstheme="minorHAnsi"/>
          <w:b/>
          <w:sz w:val="21"/>
          <w:szCs w:val="21"/>
        </w:rPr>
        <w:t>.</w:t>
      </w:r>
      <w:r w:rsidR="00837ECD" w:rsidRPr="00301F54">
        <w:rPr>
          <w:rFonts w:ascii="Arial Narrow" w:hAnsi="Arial Narrow" w:cstheme="minorHAnsi"/>
          <w:bCs/>
          <w:sz w:val="21"/>
          <w:szCs w:val="21"/>
        </w:rPr>
        <w:t xml:space="preserve"> </w:t>
      </w:r>
      <w:r w:rsidR="009F1434">
        <w:rPr>
          <w:rFonts w:ascii="Arial Narrow" w:hAnsi="Arial Narrow" w:cstheme="minorHAnsi"/>
          <w:bCs/>
          <w:sz w:val="21"/>
          <w:szCs w:val="21"/>
        </w:rPr>
        <w:t>I</w:t>
      </w:r>
      <w:r w:rsidR="00837ECD" w:rsidRPr="00837ECD">
        <w:rPr>
          <w:rFonts w:ascii="Arial Narrow" w:hAnsi="Arial Narrow" w:cstheme="minorHAnsi"/>
          <w:bCs/>
          <w:sz w:val="21"/>
          <w:szCs w:val="21"/>
        </w:rPr>
        <w:t>nterviewed for a project on Australia-India research collaboration Australia-India Institute,</w:t>
      </w:r>
      <w:r w:rsidR="00C9629B">
        <w:rPr>
          <w:rFonts w:ascii="Arial Narrow" w:hAnsi="Arial Narrow" w:cstheme="minorHAnsi"/>
          <w:bCs/>
          <w:sz w:val="21"/>
          <w:szCs w:val="21"/>
        </w:rPr>
        <w:t xml:space="preserve"> and </w:t>
      </w:r>
      <w:r w:rsidR="00837ECD" w:rsidRPr="00837ECD">
        <w:rPr>
          <w:rFonts w:ascii="Arial Narrow" w:hAnsi="Arial Narrow" w:cstheme="minorHAnsi"/>
          <w:bCs/>
          <w:sz w:val="21"/>
          <w:szCs w:val="21"/>
        </w:rPr>
        <w:t>Invited by the University of  Glasgow, to be a member of the International Advisory Committee for an ESRC-funded project, a comparative study of Indian and Mexican apprenticeship systems.</w:t>
      </w:r>
    </w:p>
    <w:p w14:paraId="06955ECD" w14:textId="1C24C2E4" w:rsidR="00837ECD" w:rsidRDefault="0096434D" w:rsidP="00837ECD">
      <w:pPr>
        <w:spacing w:after="120"/>
        <w:rPr>
          <w:rFonts w:ascii="Arial Narrow" w:hAnsi="Arial Narrow" w:cstheme="minorHAnsi"/>
          <w:bCs/>
          <w:sz w:val="21"/>
          <w:szCs w:val="21"/>
        </w:rPr>
      </w:pPr>
      <w:r>
        <w:rPr>
          <w:rFonts w:ascii="Arial Narrow" w:hAnsi="Arial Narrow" w:cstheme="minorHAnsi"/>
          <w:b/>
          <w:sz w:val="21"/>
          <w:szCs w:val="21"/>
        </w:rPr>
        <w:t>Erica Smith</w:t>
      </w:r>
      <w:r w:rsidR="009F1434">
        <w:rPr>
          <w:rFonts w:ascii="Arial Narrow" w:hAnsi="Arial Narrow" w:cstheme="minorHAnsi"/>
          <w:b/>
          <w:sz w:val="21"/>
          <w:szCs w:val="21"/>
        </w:rPr>
        <w:t>.</w:t>
      </w:r>
      <w:r w:rsidR="00837ECD" w:rsidRPr="00301F54">
        <w:rPr>
          <w:rFonts w:ascii="Arial Narrow" w:hAnsi="Arial Narrow" w:cstheme="minorHAnsi"/>
          <w:bCs/>
          <w:sz w:val="21"/>
          <w:szCs w:val="21"/>
        </w:rPr>
        <w:t xml:space="preserve"> </w:t>
      </w:r>
      <w:r w:rsidR="00837ECD" w:rsidRPr="00837ECD">
        <w:rPr>
          <w:rFonts w:ascii="Arial Narrow" w:hAnsi="Arial Narrow" w:cstheme="minorHAnsi"/>
          <w:bCs/>
          <w:sz w:val="21"/>
          <w:szCs w:val="21"/>
        </w:rPr>
        <w:t>Consulted over OECD multi-country survey on ‘Teachers and leaders in VET’ April, 2020.</w:t>
      </w:r>
    </w:p>
    <w:p w14:paraId="21D0EBCF" w14:textId="09048B2C" w:rsidR="00FB2EF3" w:rsidRPr="004756A1" w:rsidRDefault="00FB2EF3" w:rsidP="00FB2EF3">
      <w:pPr>
        <w:spacing w:after="120"/>
        <w:rPr>
          <w:rFonts w:ascii="Arial Narrow" w:hAnsi="Arial Narrow" w:cstheme="minorHAnsi"/>
          <w:bCs/>
          <w:sz w:val="21"/>
          <w:szCs w:val="21"/>
          <w:u w:val="single"/>
        </w:rPr>
      </w:pPr>
      <w:bookmarkStart w:id="3" w:name="_Hlk54878580"/>
      <w:r w:rsidRPr="004756A1">
        <w:rPr>
          <w:rFonts w:ascii="Arial Narrow" w:hAnsi="Arial Narrow" w:cstheme="minorHAnsi"/>
          <w:bCs/>
          <w:sz w:val="21"/>
          <w:szCs w:val="21"/>
          <w:u w:val="single"/>
        </w:rPr>
        <w:t>Contribution</w:t>
      </w:r>
      <w:r w:rsidR="00C9629B">
        <w:rPr>
          <w:rFonts w:ascii="Arial Narrow" w:hAnsi="Arial Narrow" w:cstheme="minorHAnsi"/>
          <w:bCs/>
          <w:sz w:val="21"/>
          <w:szCs w:val="21"/>
          <w:u w:val="single"/>
        </w:rPr>
        <w:t>s</w:t>
      </w:r>
      <w:r w:rsidRPr="004756A1">
        <w:rPr>
          <w:rFonts w:ascii="Arial Narrow" w:hAnsi="Arial Narrow" w:cstheme="minorHAnsi"/>
          <w:bCs/>
          <w:sz w:val="21"/>
          <w:szCs w:val="21"/>
          <w:u w:val="single"/>
        </w:rPr>
        <w:t xml:space="preserve"> to </w:t>
      </w:r>
      <w:r>
        <w:rPr>
          <w:rFonts w:ascii="Arial Narrow" w:hAnsi="Arial Narrow" w:cstheme="minorHAnsi"/>
          <w:bCs/>
          <w:sz w:val="21"/>
          <w:szCs w:val="21"/>
          <w:u w:val="single"/>
        </w:rPr>
        <w:t>VET sector</w:t>
      </w:r>
    </w:p>
    <w:p w14:paraId="416A4CB8" w14:textId="77777777" w:rsidR="00FB2EF3" w:rsidRDefault="0096434D" w:rsidP="009F1434">
      <w:pPr>
        <w:spacing w:after="80"/>
        <w:rPr>
          <w:rFonts w:ascii="Arial Narrow" w:hAnsi="Arial Narrow" w:cstheme="minorHAnsi"/>
          <w:bCs/>
          <w:sz w:val="21"/>
          <w:szCs w:val="21"/>
        </w:rPr>
      </w:pPr>
      <w:r>
        <w:rPr>
          <w:rFonts w:ascii="Arial Narrow" w:hAnsi="Arial Narrow" w:cstheme="minorHAnsi"/>
          <w:b/>
          <w:sz w:val="21"/>
          <w:szCs w:val="21"/>
        </w:rPr>
        <w:t>Erica Smith</w:t>
      </w:r>
      <w:r w:rsidR="00FB2EF3">
        <w:rPr>
          <w:rFonts w:ascii="Arial Narrow" w:hAnsi="Arial Narrow" w:cstheme="minorHAnsi"/>
          <w:b/>
          <w:sz w:val="21"/>
          <w:szCs w:val="21"/>
        </w:rPr>
        <w:t xml:space="preserve"> </w:t>
      </w:r>
      <w:r w:rsidR="00FB2EF3" w:rsidRPr="00FB2EF3">
        <w:rPr>
          <w:rFonts w:ascii="Arial Narrow" w:hAnsi="Arial Narrow" w:cstheme="minorHAnsi"/>
          <w:bCs/>
          <w:sz w:val="21"/>
          <w:szCs w:val="21"/>
        </w:rPr>
        <w:t xml:space="preserve">continues to serve on the Education Industry Reference </w:t>
      </w:r>
      <w:r w:rsidR="00FB2EF3">
        <w:rPr>
          <w:rFonts w:ascii="Arial Narrow" w:hAnsi="Arial Narrow" w:cstheme="minorHAnsi"/>
          <w:bCs/>
          <w:sz w:val="21"/>
          <w:szCs w:val="21"/>
        </w:rPr>
        <w:t>Committee (IRC)</w:t>
      </w:r>
      <w:r w:rsidR="00FB2EF3" w:rsidRPr="00FB2EF3">
        <w:rPr>
          <w:rFonts w:ascii="Arial Narrow" w:hAnsi="Arial Narrow" w:cstheme="minorHAnsi"/>
          <w:bCs/>
          <w:sz w:val="21"/>
          <w:szCs w:val="21"/>
        </w:rPr>
        <w:t>, which maintains the Training and Education, and Foundation skills Training Packages.</w:t>
      </w:r>
      <w:r w:rsidR="00D70337" w:rsidRPr="00301F54">
        <w:rPr>
          <w:rFonts w:ascii="Arial Narrow" w:hAnsi="Arial Narrow" w:cstheme="minorHAnsi"/>
          <w:bCs/>
          <w:sz w:val="21"/>
          <w:szCs w:val="21"/>
        </w:rPr>
        <w:t xml:space="preserve"> </w:t>
      </w:r>
    </w:p>
    <w:p w14:paraId="05C11F39" w14:textId="72F65BE1" w:rsidR="00FB2EF3" w:rsidRDefault="009F1434" w:rsidP="00D70337">
      <w:pPr>
        <w:spacing w:after="120"/>
        <w:rPr>
          <w:rFonts w:ascii="Arial Narrow" w:hAnsi="Arial Narrow" w:cstheme="minorHAnsi"/>
          <w:bCs/>
          <w:sz w:val="21"/>
          <w:szCs w:val="21"/>
        </w:rPr>
      </w:pPr>
      <w:r>
        <w:rPr>
          <w:rFonts w:ascii="Arial Narrow" w:hAnsi="Arial Narrow" w:cstheme="minorHAnsi"/>
          <w:bCs/>
          <w:sz w:val="21"/>
          <w:szCs w:val="21"/>
        </w:rPr>
        <w:t>In the second half of 2020 s</w:t>
      </w:r>
      <w:r w:rsidR="00FB2EF3">
        <w:rPr>
          <w:rFonts w:ascii="Arial Narrow" w:hAnsi="Arial Narrow" w:cstheme="minorHAnsi"/>
          <w:bCs/>
          <w:sz w:val="21"/>
          <w:szCs w:val="21"/>
        </w:rPr>
        <w:t>he c</w:t>
      </w:r>
      <w:r w:rsidR="00FB2EF3" w:rsidRPr="00D70337">
        <w:rPr>
          <w:rFonts w:ascii="Arial Narrow" w:hAnsi="Arial Narrow" w:cstheme="minorHAnsi"/>
          <w:bCs/>
          <w:sz w:val="21"/>
          <w:szCs w:val="21"/>
        </w:rPr>
        <w:t xml:space="preserve">haired </w:t>
      </w:r>
      <w:r w:rsidR="00FB2EF3">
        <w:rPr>
          <w:rFonts w:ascii="Arial Narrow" w:hAnsi="Arial Narrow" w:cstheme="minorHAnsi"/>
          <w:bCs/>
          <w:sz w:val="21"/>
          <w:szCs w:val="21"/>
        </w:rPr>
        <w:t xml:space="preserve">the IRC’s </w:t>
      </w:r>
      <w:r w:rsidR="00FB2EF3" w:rsidRPr="00D70337">
        <w:rPr>
          <w:rFonts w:ascii="Arial Narrow" w:hAnsi="Arial Narrow" w:cstheme="minorHAnsi"/>
          <w:bCs/>
          <w:sz w:val="21"/>
          <w:szCs w:val="21"/>
        </w:rPr>
        <w:t xml:space="preserve">working party to develop </w:t>
      </w:r>
      <w:r w:rsidR="00FB2EF3">
        <w:rPr>
          <w:rFonts w:ascii="Arial Narrow" w:hAnsi="Arial Narrow" w:cstheme="minorHAnsi"/>
          <w:bCs/>
          <w:sz w:val="21"/>
          <w:szCs w:val="21"/>
        </w:rPr>
        <w:t xml:space="preserve">a </w:t>
      </w:r>
      <w:r w:rsidR="00FB2EF3" w:rsidRPr="00D70337">
        <w:rPr>
          <w:rFonts w:ascii="Arial Narrow" w:hAnsi="Arial Narrow" w:cstheme="minorHAnsi"/>
          <w:bCs/>
          <w:sz w:val="21"/>
          <w:szCs w:val="21"/>
        </w:rPr>
        <w:t xml:space="preserve">skill set in on-line learning as part of the Training and Education Training Package, to help the VET sector address the need to move to on-line learning as a result of COVID-19. Reporting to the Australian Industry &amp; Skills Committee’s Emergency Response Sub-Committee. Skill set TAESS00018: Deliver E-Learning Skill Set released 29.10.20.    </w:t>
      </w:r>
      <w:hyperlink r:id="rId28" w:history="1">
        <w:r w:rsidR="00FB2EF3" w:rsidRPr="009F65FC">
          <w:rPr>
            <w:rStyle w:val="Hyperlink"/>
            <w:rFonts w:ascii="Arial Narrow" w:hAnsi="Arial Narrow" w:cstheme="minorHAnsi"/>
            <w:bCs/>
            <w:sz w:val="21"/>
            <w:szCs w:val="21"/>
          </w:rPr>
          <w:t>https://training.gov.au/TrainingComponentFiles/TAE/TAESS00018_R1.pdf</w:t>
        </w:r>
      </w:hyperlink>
    </w:p>
    <w:p w14:paraId="04A3C72A" w14:textId="052D2CE7" w:rsidR="002E1383" w:rsidRDefault="00721293" w:rsidP="00BE4E58">
      <w:pPr>
        <w:spacing w:after="120"/>
        <w:rPr>
          <w:rFonts w:ascii="Arial Narrow" w:hAnsi="Arial Narrow"/>
          <w:sz w:val="21"/>
          <w:szCs w:val="21"/>
        </w:rPr>
      </w:pPr>
      <w:r>
        <w:rPr>
          <w:rFonts w:ascii="Arial Narrow" w:hAnsi="Arial Narrow" w:cstheme="minorHAnsi"/>
          <w:bCs/>
          <w:sz w:val="21"/>
          <w:szCs w:val="21"/>
        </w:rPr>
        <w:t xml:space="preserve">Erica </w:t>
      </w:r>
      <w:r w:rsidR="00FB2EF3">
        <w:rPr>
          <w:rFonts w:ascii="Arial Narrow" w:hAnsi="Arial Narrow" w:cstheme="minorHAnsi"/>
          <w:bCs/>
          <w:sz w:val="21"/>
          <w:szCs w:val="21"/>
        </w:rPr>
        <w:t>is now a m</w:t>
      </w:r>
      <w:r w:rsidR="00D70337" w:rsidRPr="00D70337">
        <w:rPr>
          <w:rFonts w:ascii="Arial Narrow" w:hAnsi="Arial Narrow" w:cstheme="minorHAnsi"/>
          <w:bCs/>
          <w:sz w:val="21"/>
          <w:szCs w:val="21"/>
        </w:rPr>
        <w:t xml:space="preserve">ember of the working party of the </w:t>
      </w:r>
      <w:r w:rsidR="00FB2EF3">
        <w:rPr>
          <w:rFonts w:ascii="Arial Narrow" w:hAnsi="Arial Narrow" w:cstheme="minorHAnsi"/>
          <w:bCs/>
          <w:sz w:val="21"/>
          <w:szCs w:val="21"/>
        </w:rPr>
        <w:t>IRC</w:t>
      </w:r>
      <w:r w:rsidR="00D70337" w:rsidRPr="00D70337">
        <w:rPr>
          <w:rFonts w:ascii="Arial Narrow" w:hAnsi="Arial Narrow" w:cstheme="minorHAnsi"/>
          <w:bCs/>
          <w:sz w:val="21"/>
          <w:szCs w:val="21"/>
        </w:rPr>
        <w:t xml:space="preserve"> develop</w:t>
      </w:r>
      <w:r w:rsidR="00FB2EF3">
        <w:rPr>
          <w:rFonts w:ascii="Arial Narrow" w:hAnsi="Arial Narrow" w:cstheme="minorHAnsi"/>
          <w:bCs/>
          <w:sz w:val="21"/>
          <w:szCs w:val="21"/>
        </w:rPr>
        <w:t>ing</w:t>
      </w:r>
      <w:r w:rsidR="00D70337" w:rsidRPr="00D70337">
        <w:rPr>
          <w:rFonts w:ascii="Arial Narrow" w:hAnsi="Arial Narrow" w:cstheme="minorHAnsi"/>
          <w:bCs/>
          <w:sz w:val="21"/>
          <w:szCs w:val="21"/>
        </w:rPr>
        <w:t xml:space="preserve"> a new unit</w:t>
      </w:r>
      <w:r w:rsidR="00C9629B">
        <w:rPr>
          <w:rFonts w:ascii="Arial Narrow" w:hAnsi="Arial Narrow" w:cstheme="minorHAnsi"/>
          <w:bCs/>
          <w:sz w:val="21"/>
          <w:szCs w:val="21"/>
        </w:rPr>
        <w:t>,</w:t>
      </w:r>
      <w:r w:rsidR="00D70337" w:rsidRPr="00D70337">
        <w:rPr>
          <w:rFonts w:ascii="Arial Narrow" w:hAnsi="Arial Narrow" w:cstheme="minorHAnsi"/>
          <w:bCs/>
          <w:sz w:val="21"/>
          <w:szCs w:val="21"/>
        </w:rPr>
        <w:t xml:space="preserve"> </w:t>
      </w:r>
      <w:r w:rsidR="00FB2EF3">
        <w:rPr>
          <w:rFonts w:ascii="Arial Narrow" w:hAnsi="Arial Narrow" w:cstheme="minorHAnsi"/>
          <w:bCs/>
          <w:sz w:val="21"/>
          <w:szCs w:val="21"/>
        </w:rPr>
        <w:t>or</w:t>
      </w:r>
      <w:r w:rsidR="00C9629B">
        <w:rPr>
          <w:rFonts w:ascii="Arial Narrow" w:hAnsi="Arial Narrow" w:cstheme="minorHAnsi"/>
          <w:bCs/>
          <w:sz w:val="21"/>
          <w:szCs w:val="21"/>
        </w:rPr>
        <w:t xml:space="preserve"> possibly</w:t>
      </w:r>
      <w:r w:rsidR="00FB2EF3">
        <w:rPr>
          <w:rFonts w:ascii="Arial Narrow" w:hAnsi="Arial Narrow" w:cstheme="minorHAnsi"/>
          <w:bCs/>
          <w:sz w:val="21"/>
          <w:szCs w:val="21"/>
        </w:rPr>
        <w:t xml:space="preserve"> units</w:t>
      </w:r>
      <w:r w:rsidR="00C9629B">
        <w:rPr>
          <w:rFonts w:ascii="Arial Narrow" w:hAnsi="Arial Narrow" w:cstheme="minorHAnsi"/>
          <w:bCs/>
          <w:sz w:val="21"/>
          <w:szCs w:val="21"/>
        </w:rPr>
        <w:t>,</w:t>
      </w:r>
      <w:r w:rsidR="00FB2EF3">
        <w:rPr>
          <w:rFonts w:ascii="Arial Narrow" w:hAnsi="Arial Narrow" w:cstheme="minorHAnsi"/>
          <w:bCs/>
          <w:sz w:val="21"/>
          <w:szCs w:val="21"/>
        </w:rPr>
        <w:t xml:space="preserve"> </w:t>
      </w:r>
      <w:r w:rsidR="00D70337" w:rsidRPr="00D70337">
        <w:rPr>
          <w:rFonts w:ascii="Arial Narrow" w:hAnsi="Arial Narrow" w:cstheme="minorHAnsi"/>
          <w:bCs/>
          <w:sz w:val="21"/>
          <w:szCs w:val="21"/>
        </w:rPr>
        <w:t>of competency on e-assessment</w:t>
      </w:r>
      <w:r w:rsidR="009F1434">
        <w:rPr>
          <w:rFonts w:ascii="Arial Narrow" w:hAnsi="Arial Narrow" w:cstheme="minorHAnsi"/>
          <w:bCs/>
          <w:sz w:val="21"/>
          <w:szCs w:val="21"/>
        </w:rPr>
        <w:t xml:space="preserve">, </w:t>
      </w:r>
      <w:r w:rsidR="00FB2EF3">
        <w:rPr>
          <w:rFonts w:ascii="Arial Narrow" w:hAnsi="Arial Narrow" w:cstheme="minorHAnsi"/>
          <w:bCs/>
          <w:sz w:val="21"/>
          <w:szCs w:val="21"/>
        </w:rPr>
        <w:t xml:space="preserve">2020-21. </w:t>
      </w:r>
      <w:bookmarkEnd w:id="3"/>
      <w:r w:rsidR="00C9629B">
        <w:rPr>
          <w:rFonts w:ascii="Arial Narrow" w:hAnsi="Arial Narrow" w:cstheme="minorHAnsi"/>
          <w:bCs/>
          <w:sz w:val="21"/>
          <w:szCs w:val="21"/>
        </w:rPr>
        <w:t xml:space="preserve"> </w:t>
      </w:r>
    </w:p>
    <w:sectPr w:rsidR="002E1383" w:rsidSect="00C9629B">
      <w:headerReference w:type="default" r:id="rId29"/>
      <w:footerReference w:type="default" r:id="rId30"/>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60C59" w14:textId="77777777" w:rsidR="003C407C" w:rsidRDefault="003C407C">
      <w:r>
        <w:separator/>
      </w:r>
    </w:p>
  </w:endnote>
  <w:endnote w:type="continuationSeparator" w:id="0">
    <w:p w14:paraId="733B10C7" w14:textId="77777777" w:rsidR="003C407C" w:rsidRDefault="003C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37F1" w14:textId="4C24A461" w:rsidR="003C407C" w:rsidRPr="007047FD" w:rsidRDefault="003C407C">
    <w:pPr>
      <w:pStyle w:val="Footer"/>
      <w:jc w:val="right"/>
      <w:rPr>
        <w:rFonts w:ascii="Arial Narrow" w:hAnsi="Arial Narrow"/>
        <w:sz w:val="20"/>
      </w:rPr>
    </w:pPr>
    <w:r w:rsidRPr="007047FD">
      <w:rPr>
        <w:rFonts w:ascii="Arial Narrow" w:hAnsi="Arial Narrow"/>
        <w:sz w:val="20"/>
      </w:rPr>
      <w:fldChar w:fldCharType="begin"/>
    </w:r>
    <w:r w:rsidRPr="007047FD">
      <w:rPr>
        <w:rFonts w:ascii="Arial Narrow" w:hAnsi="Arial Narrow"/>
        <w:sz w:val="20"/>
      </w:rPr>
      <w:instrText xml:space="preserve"> PAGE   \* MERGEFORMAT </w:instrText>
    </w:r>
    <w:r w:rsidRPr="007047FD">
      <w:rPr>
        <w:rFonts w:ascii="Arial Narrow" w:hAnsi="Arial Narrow"/>
        <w:sz w:val="20"/>
      </w:rPr>
      <w:fldChar w:fldCharType="separate"/>
    </w:r>
    <w:r>
      <w:rPr>
        <w:rFonts w:ascii="Arial Narrow" w:hAnsi="Arial Narrow"/>
        <w:noProof/>
        <w:sz w:val="20"/>
      </w:rPr>
      <w:t>8</w:t>
    </w:r>
    <w:r w:rsidRPr="007047FD">
      <w:rPr>
        <w:rFonts w:ascii="Arial Narrow" w:hAnsi="Arial Narrow"/>
        <w:noProof/>
        <w:sz w:val="20"/>
      </w:rPr>
      <w:fldChar w:fldCharType="end"/>
    </w:r>
  </w:p>
  <w:p w14:paraId="7BF437F2" w14:textId="77777777" w:rsidR="003C407C" w:rsidRDefault="003C4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AF6F9" w14:textId="77777777" w:rsidR="003C407C" w:rsidRDefault="003C407C">
      <w:r>
        <w:separator/>
      </w:r>
    </w:p>
  </w:footnote>
  <w:footnote w:type="continuationSeparator" w:id="0">
    <w:p w14:paraId="4EE7ED0F" w14:textId="77777777" w:rsidR="003C407C" w:rsidRDefault="003C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37F0" w14:textId="77777777" w:rsidR="003C407C" w:rsidRDefault="003C407C" w:rsidP="00624117">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1CF3"/>
    <w:multiLevelType w:val="hybridMultilevel"/>
    <w:tmpl w:val="8B2A330A"/>
    <w:lvl w:ilvl="0" w:tplc="5B903A48">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9A23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FE909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FCC0B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AE22B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AA4D0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DE7CB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A0C16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1A0AA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F41B9"/>
    <w:multiLevelType w:val="multilevel"/>
    <w:tmpl w:val="340AB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E5087"/>
    <w:multiLevelType w:val="hybridMultilevel"/>
    <w:tmpl w:val="39304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B0CC5"/>
    <w:multiLevelType w:val="hybridMultilevel"/>
    <w:tmpl w:val="029ED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079DC"/>
    <w:multiLevelType w:val="hybridMultilevel"/>
    <w:tmpl w:val="6D804F2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516BA3"/>
    <w:multiLevelType w:val="hybridMultilevel"/>
    <w:tmpl w:val="A420E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F203A"/>
    <w:multiLevelType w:val="hybridMultilevel"/>
    <w:tmpl w:val="071CF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6E2B3B"/>
    <w:multiLevelType w:val="hybridMultilevel"/>
    <w:tmpl w:val="5E06A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A47D32"/>
    <w:multiLevelType w:val="hybridMultilevel"/>
    <w:tmpl w:val="68D08B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A27F3"/>
    <w:multiLevelType w:val="multilevel"/>
    <w:tmpl w:val="B2BEB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B54CB"/>
    <w:multiLevelType w:val="hybridMultilevel"/>
    <w:tmpl w:val="7A6E4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66CC6"/>
    <w:multiLevelType w:val="multilevel"/>
    <w:tmpl w:val="52B41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D0BF9"/>
    <w:multiLevelType w:val="multilevel"/>
    <w:tmpl w:val="E196C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F10FA"/>
    <w:multiLevelType w:val="multilevel"/>
    <w:tmpl w:val="02049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E473FB"/>
    <w:multiLevelType w:val="hybridMultilevel"/>
    <w:tmpl w:val="7496F8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AEE1F11"/>
    <w:multiLevelType w:val="hybridMultilevel"/>
    <w:tmpl w:val="2C00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DE2A68"/>
    <w:multiLevelType w:val="hybridMultilevel"/>
    <w:tmpl w:val="234A1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296C8D"/>
    <w:multiLevelType w:val="hybridMultilevel"/>
    <w:tmpl w:val="7AFEF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CD4DF2"/>
    <w:multiLevelType w:val="hybridMultilevel"/>
    <w:tmpl w:val="EB7EF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8F065E"/>
    <w:multiLevelType w:val="multilevel"/>
    <w:tmpl w:val="D7D0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D97E78"/>
    <w:multiLevelType w:val="multilevel"/>
    <w:tmpl w:val="50986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F0DFA"/>
    <w:multiLevelType w:val="multilevel"/>
    <w:tmpl w:val="E0581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F5B53"/>
    <w:multiLevelType w:val="hybridMultilevel"/>
    <w:tmpl w:val="8566037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45D95E7D"/>
    <w:multiLevelType w:val="hybridMultilevel"/>
    <w:tmpl w:val="3DCE7CAE"/>
    <w:lvl w:ilvl="0" w:tplc="C684404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60C0F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3ABDE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DEA7B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087C8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28E42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0288C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609C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A8E83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E053D8"/>
    <w:multiLevelType w:val="hybridMultilevel"/>
    <w:tmpl w:val="82649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867C60"/>
    <w:multiLevelType w:val="hybridMultilevel"/>
    <w:tmpl w:val="7DD03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DB55970"/>
    <w:multiLevelType w:val="multilevel"/>
    <w:tmpl w:val="CD4A3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72659"/>
    <w:multiLevelType w:val="hybridMultilevel"/>
    <w:tmpl w:val="A73EA0AA"/>
    <w:lvl w:ilvl="0" w:tplc="4A782E1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46768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10357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72161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C0AE7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D600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0C64C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90E85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2C3F5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44E02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4E463ED"/>
    <w:multiLevelType w:val="multilevel"/>
    <w:tmpl w:val="9FBA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234C6F"/>
    <w:multiLevelType w:val="hybridMultilevel"/>
    <w:tmpl w:val="0FE08AE0"/>
    <w:lvl w:ilvl="0" w:tplc="44C4A69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0AFB6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10FDE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EA091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9C798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4C4C2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A0143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A842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84944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2F1F59"/>
    <w:multiLevelType w:val="multilevel"/>
    <w:tmpl w:val="7DFE0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6F10B5"/>
    <w:multiLevelType w:val="hybridMultilevel"/>
    <w:tmpl w:val="D1703F2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C9527E"/>
    <w:multiLevelType w:val="hybridMultilevel"/>
    <w:tmpl w:val="C1A67F80"/>
    <w:lvl w:ilvl="0" w:tplc="F5B029B0">
      <w:numFmt w:val="bullet"/>
      <w:lvlText w:val="−"/>
      <w:lvlJc w:val="left"/>
      <w:pPr>
        <w:ind w:left="1440" w:hanging="360"/>
      </w:pPr>
      <w:rPr>
        <w:rFonts w:ascii="Franklin Gothic Book" w:eastAsia="Franklin Gothic Book" w:hAnsi="Franklin Gothic Book" w:cs="Franklin Gothic Book" w:hint="default"/>
        <w:color w:val="231F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7711D42"/>
    <w:multiLevelType w:val="hybridMultilevel"/>
    <w:tmpl w:val="5FD25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F97EAA"/>
    <w:multiLevelType w:val="hybridMultilevel"/>
    <w:tmpl w:val="1C5AF6C6"/>
    <w:lvl w:ilvl="0" w:tplc="E3A6F768">
      <w:start w:val="1"/>
      <w:numFmt w:val="bulle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9349DD"/>
    <w:multiLevelType w:val="hybridMultilevel"/>
    <w:tmpl w:val="C0A2C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362A6E"/>
    <w:multiLevelType w:val="hybridMultilevel"/>
    <w:tmpl w:val="12640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F43182"/>
    <w:multiLevelType w:val="hybridMultilevel"/>
    <w:tmpl w:val="F9420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1162B7"/>
    <w:multiLevelType w:val="hybridMultilevel"/>
    <w:tmpl w:val="853834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CA35FDE"/>
    <w:multiLevelType w:val="hybridMultilevel"/>
    <w:tmpl w:val="59381C9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38"/>
  </w:num>
  <w:num w:numId="2">
    <w:abstractNumId w:val="35"/>
  </w:num>
  <w:num w:numId="3">
    <w:abstractNumId w:val="2"/>
  </w:num>
  <w:num w:numId="4">
    <w:abstractNumId w:val="20"/>
  </w:num>
  <w:num w:numId="5">
    <w:abstractNumId w:val="19"/>
  </w:num>
  <w:num w:numId="6">
    <w:abstractNumId w:val="29"/>
  </w:num>
  <w:num w:numId="7">
    <w:abstractNumId w:val="33"/>
  </w:num>
  <w:num w:numId="8">
    <w:abstractNumId w:val="28"/>
  </w:num>
  <w:num w:numId="9">
    <w:abstractNumId w:val="15"/>
  </w:num>
  <w:num w:numId="10">
    <w:abstractNumId w:val="6"/>
  </w:num>
  <w:num w:numId="11">
    <w:abstractNumId w:val="36"/>
  </w:num>
  <w:num w:numId="12">
    <w:abstractNumId w:val="7"/>
  </w:num>
  <w:num w:numId="13">
    <w:abstractNumId w:val="32"/>
  </w:num>
  <w:num w:numId="14">
    <w:abstractNumId w:val="24"/>
  </w:num>
  <w:num w:numId="15">
    <w:abstractNumId w:val="18"/>
  </w:num>
  <w:num w:numId="16">
    <w:abstractNumId w:val="0"/>
  </w:num>
  <w:num w:numId="17">
    <w:abstractNumId w:val="30"/>
  </w:num>
  <w:num w:numId="18">
    <w:abstractNumId w:val="27"/>
  </w:num>
  <w:num w:numId="19">
    <w:abstractNumId w:val="23"/>
  </w:num>
  <w:num w:numId="20">
    <w:abstractNumId w:val="40"/>
  </w:num>
  <w:num w:numId="21">
    <w:abstractNumId w:val="9"/>
  </w:num>
  <w:num w:numId="22">
    <w:abstractNumId w:val="34"/>
  </w:num>
  <w:num w:numId="23">
    <w:abstractNumId w:val="8"/>
  </w:num>
  <w:num w:numId="24">
    <w:abstractNumId w:val="24"/>
  </w:num>
  <w:num w:numId="25">
    <w:abstractNumId w:val="25"/>
  </w:num>
  <w:num w:numId="26">
    <w:abstractNumId w:val="14"/>
  </w:num>
  <w:num w:numId="27">
    <w:abstractNumId w:val="10"/>
  </w:num>
  <w:num w:numId="28">
    <w:abstractNumId w:val="16"/>
  </w:num>
  <w:num w:numId="29">
    <w:abstractNumId w:val="11"/>
  </w:num>
  <w:num w:numId="30">
    <w:abstractNumId w:val="4"/>
  </w:num>
  <w:num w:numId="31">
    <w:abstractNumId w:val="39"/>
  </w:num>
  <w:num w:numId="32">
    <w:abstractNumId w:val="21"/>
  </w:num>
  <w:num w:numId="33">
    <w:abstractNumId w:val="39"/>
    <w:lvlOverride w:ilvl="0">
      <w:startOverride w:val="1"/>
    </w:lvlOverride>
    <w:lvlOverride w:ilvl="1"/>
    <w:lvlOverride w:ilvl="2"/>
    <w:lvlOverride w:ilvl="3"/>
    <w:lvlOverride w:ilvl="4"/>
    <w:lvlOverride w:ilvl="5"/>
    <w:lvlOverride w:ilvl="6"/>
    <w:lvlOverride w:ilvl="7"/>
    <w:lvlOverride w:ilvl="8"/>
  </w:num>
  <w:num w:numId="34">
    <w:abstractNumId w:val="4"/>
    <w:lvlOverride w:ilvl="0">
      <w:startOverride w:val="1"/>
    </w:lvlOverride>
    <w:lvlOverride w:ilvl="1"/>
    <w:lvlOverride w:ilvl="2"/>
    <w:lvlOverride w:ilvl="3"/>
    <w:lvlOverride w:ilvl="4"/>
    <w:lvlOverride w:ilvl="5"/>
    <w:lvlOverride w:ilvl="6"/>
    <w:lvlOverride w:ilvl="7"/>
    <w:lvlOverride w:ilvl="8"/>
  </w:num>
  <w:num w:numId="35">
    <w:abstractNumId w:val="37"/>
  </w:num>
  <w:num w:numId="36">
    <w:abstractNumId w:val="13"/>
  </w:num>
  <w:num w:numId="37">
    <w:abstractNumId w:val="1"/>
  </w:num>
  <w:num w:numId="38">
    <w:abstractNumId w:val="26"/>
  </w:num>
  <w:num w:numId="39">
    <w:abstractNumId w:val="12"/>
  </w:num>
  <w:num w:numId="40">
    <w:abstractNumId w:val="3"/>
  </w:num>
  <w:num w:numId="41">
    <w:abstractNumId w:val="22"/>
  </w:num>
  <w:num w:numId="42">
    <w:abstractNumId w:val="5"/>
  </w:num>
  <w:num w:numId="43">
    <w:abstractNumId w:val="17"/>
  </w:num>
  <w:num w:numId="44">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D75"/>
    <w:rsid w:val="000019F0"/>
    <w:rsid w:val="000155B6"/>
    <w:rsid w:val="00016894"/>
    <w:rsid w:val="00020F1B"/>
    <w:rsid w:val="00021AF9"/>
    <w:rsid w:val="000279BA"/>
    <w:rsid w:val="00027E18"/>
    <w:rsid w:val="000313D2"/>
    <w:rsid w:val="000327D4"/>
    <w:rsid w:val="000371BD"/>
    <w:rsid w:val="00037C5C"/>
    <w:rsid w:val="000401AE"/>
    <w:rsid w:val="000407F7"/>
    <w:rsid w:val="00040915"/>
    <w:rsid w:val="00041C40"/>
    <w:rsid w:val="00042B6D"/>
    <w:rsid w:val="00044774"/>
    <w:rsid w:val="0004508F"/>
    <w:rsid w:val="00045EE5"/>
    <w:rsid w:val="00046D72"/>
    <w:rsid w:val="00051B25"/>
    <w:rsid w:val="00054E2E"/>
    <w:rsid w:val="00057F22"/>
    <w:rsid w:val="00060320"/>
    <w:rsid w:val="000612C4"/>
    <w:rsid w:val="00062CF2"/>
    <w:rsid w:val="00062D92"/>
    <w:rsid w:val="000659D9"/>
    <w:rsid w:val="0007296D"/>
    <w:rsid w:val="00074F2D"/>
    <w:rsid w:val="000754AC"/>
    <w:rsid w:val="000763AE"/>
    <w:rsid w:val="00082AF5"/>
    <w:rsid w:val="000843AB"/>
    <w:rsid w:val="00084DA8"/>
    <w:rsid w:val="00090ADE"/>
    <w:rsid w:val="00091A1F"/>
    <w:rsid w:val="000929EC"/>
    <w:rsid w:val="000A0EF5"/>
    <w:rsid w:val="000A1437"/>
    <w:rsid w:val="000A2D6F"/>
    <w:rsid w:val="000A4D59"/>
    <w:rsid w:val="000B3298"/>
    <w:rsid w:val="000B7F5A"/>
    <w:rsid w:val="000C246B"/>
    <w:rsid w:val="000C3B63"/>
    <w:rsid w:val="000D2B1A"/>
    <w:rsid w:val="000D4156"/>
    <w:rsid w:val="000D6173"/>
    <w:rsid w:val="000E0743"/>
    <w:rsid w:val="000E08BF"/>
    <w:rsid w:val="000E1E06"/>
    <w:rsid w:val="000E1F3B"/>
    <w:rsid w:val="000F1488"/>
    <w:rsid w:val="000F42A4"/>
    <w:rsid w:val="000F7286"/>
    <w:rsid w:val="000F7D43"/>
    <w:rsid w:val="00103F52"/>
    <w:rsid w:val="00106CBA"/>
    <w:rsid w:val="00110545"/>
    <w:rsid w:val="00114432"/>
    <w:rsid w:val="00115860"/>
    <w:rsid w:val="001215F4"/>
    <w:rsid w:val="00130206"/>
    <w:rsid w:val="00131A6B"/>
    <w:rsid w:val="0013413F"/>
    <w:rsid w:val="00134B30"/>
    <w:rsid w:val="00134CE6"/>
    <w:rsid w:val="00141D13"/>
    <w:rsid w:val="00142B95"/>
    <w:rsid w:val="001440F2"/>
    <w:rsid w:val="00146F5A"/>
    <w:rsid w:val="001513C0"/>
    <w:rsid w:val="00153D37"/>
    <w:rsid w:val="0015436D"/>
    <w:rsid w:val="0015626F"/>
    <w:rsid w:val="001609B3"/>
    <w:rsid w:val="001664A6"/>
    <w:rsid w:val="00171F6D"/>
    <w:rsid w:val="001721F5"/>
    <w:rsid w:val="00173D36"/>
    <w:rsid w:val="00173E5B"/>
    <w:rsid w:val="00174FEE"/>
    <w:rsid w:val="00175ECD"/>
    <w:rsid w:val="00177724"/>
    <w:rsid w:val="00177CCF"/>
    <w:rsid w:val="00177F3E"/>
    <w:rsid w:val="001825D6"/>
    <w:rsid w:val="0018317C"/>
    <w:rsid w:val="001833F3"/>
    <w:rsid w:val="00184DEC"/>
    <w:rsid w:val="00186DD4"/>
    <w:rsid w:val="001934FB"/>
    <w:rsid w:val="0019465D"/>
    <w:rsid w:val="00195538"/>
    <w:rsid w:val="00195752"/>
    <w:rsid w:val="001A2CE1"/>
    <w:rsid w:val="001A561A"/>
    <w:rsid w:val="001B2ACE"/>
    <w:rsid w:val="001B3402"/>
    <w:rsid w:val="001B4268"/>
    <w:rsid w:val="001B43DD"/>
    <w:rsid w:val="001C3224"/>
    <w:rsid w:val="001C47A1"/>
    <w:rsid w:val="001D039A"/>
    <w:rsid w:val="001D1A28"/>
    <w:rsid w:val="001D2955"/>
    <w:rsid w:val="001D4C2B"/>
    <w:rsid w:val="001D6749"/>
    <w:rsid w:val="001D6C20"/>
    <w:rsid w:val="001E0152"/>
    <w:rsid w:val="001E41EE"/>
    <w:rsid w:val="001E66E1"/>
    <w:rsid w:val="001E7808"/>
    <w:rsid w:val="001F1FF6"/>
    <w:rsid w:val="001F3BE2"/>
    <w:rsid w:val="001F4502"/>
    <w:rsid w:val="001F5100"/>
    <w:rsid w:val="001F777E"/>
    <w:rsid w:val="002037EA"/>
    <w:rsid w:val="00206707"/>
    <w:rsid w:val="00207D82"/>
    <w:rsid w:val="0021433B"/>
    <w:rsid w:val="00217CE6"/>
    <w:rsid w:val="00221010"/>
    <w:rsid w:val="00221AB4"/>
    <w:rsid w:val="00221BB6"/>
    <w:rsid w:val="002242D7"/>
    <w:rsid w:val="00224F41"/>
    <w:rsid w:val="00225636"/>
    <w:rsid w:val="00226403"/>
    <w:rsid w:val="00226FDC"/>
    <w:rsid w:val="00234100"/>
    <w:rsid w:val="00235BEB"/>
    <w:rsid w:val="00235C34"/>
    <w:rsid w:val="0024045C"/>
    <w:rsid w:val="00240B3C"/>
    <w:rsid w:val="0024183E"/>
    <w:rsid w:val="002433E1"/>
    <w:rsid w:val="00245348"/>
    <w:rsid w:val="002475FF"/>
    <w:rsid w:val="00247E97"/>
    <w:rsid w:val="0025031B"/>
    <w:rsid w:val="00253380"/>
    <w:rsid w:val="00255413"/>
    <w:rsid w:val="0025591B"/>
    <w:rsid w:val="002574EF"/>
    <w:rsid w:val="002609D4"/>
    <w:rsid w:val="00260E20"/>
    <w:rsid w:val="002619A0"/>
    <w:rsid w:val="00263F8F"/>
    <w:rsid w:val="00270E8F"/>
    <w:rsid w:val="00271D8B"/>
    <w:rsid w:val="002744E9"/>
    <w:rsid w:val="00275E7E"/>
    <w:rsid w:val="002777DA"/>
    <w:rsid w:val="00287B05"/>
    <w:rsid w:val="0029129F"/>
    <w:rsid w:val="002913B2"/>
    <w:rsid w:val="002934B5"/>
    <w:rsid w:val="002A5FB4"/>
    <w:rsid w:val="002A7BDC"/>
    <w:rsid w:val="002B2B07"/>
    <w:rsid w:val="002C0F99"/>
    <w:rsid w:val="002C241F"/>
    <w:rsid w:val="002C310F"/>
    <w:rsid w:val="002C413E"/>
    <w:rsid w:val="002C5604"/>
    <w:rsid w:val="002C6737"/>
    <w:rsid w:val="002C6DCD"/>
    <w:rsid w:val="002C7BE6"/>
    <w:rsid w:val="002D0683"/>
    <w:rsid w:val="002D1115"/>
    <w:rsid w:val="002D4715"/>
    <w:rsid w:val="002D55C8"/>
    <w:rsid w:val="002D6EB9"/>
    <w:rsid w:val="002D7028"/>
    <w:rsid w:val="002E1383"/>
    <w:rsid w:val="002E1AD7"/>
    <w:rsid w:val="002E4CDF"/>
    <w:rsid w:val="002E5455"/>
    <w:rsid w:val="002E6362"/>
    <w:rsid w:val="002F0975"/>
    <w:rsid w:val="002F187B"/>
    <w:rsid w:val="002F6D5F"/>
    <w:rsid w:val="0030019B"/>
    <w:rsid w:val="00300A77"/>
    <w:rsid w:val="003011D9"/>
    <w:rsid w:val="00301F54"/>
    <w:rsid w:val="00302416"/>
    <w:rsid w:val="00303110"/>
    <w:rsid w:val="00306CA5"/>
    <w:rsid w:val="0031096A"/>
    <w:rsid w:val="00310D0D"/>
    <w:rsid w:val="00313750"/>
    <w:rsid w:val="00314BAC"/>
    <w:rsid w:val="00317927"/>
    <w:rsid w:val="00320EF2"/>
    <w:rsid w:val="003219F7"/>
    <w:rsid w:val="00322D93"/>
    <w:rsid w:val="00323A36"/>
    <w:rsid w:val="00326210"/>
    <w:rsid w:val="0033091E"/>
    <w:rsid w:val="003330E8"/>
    <w:rsid w:val="00335949"/>
    <w:rsid w:val="003403E0"/>
    <w:rsid w:val="003406C2"/>
    <w:rsid w:val="003423F7"/>
    <w:rsid w:val="00342A3E"/>
    <w:rsid w:val="00342ABE"/>
    <w:rsid w:val="00345233"/>
    <w:rsid w:val="00363827"/>
    <w:rsid w:val="00363AD6"/>
    <w:rsid w:val="00366657"/>
    <w:rsid w:val="00366E85"/>
    <w:rsid w:val="00367B8B"/>
    <w:rsid w:val="00371C33"/>
    <w:rsid w:val="0037348D"/>
    <w:rsid w:val="00373B61"/>
    <w:rsid w:val="00376316"/>
    <w:rsid w:val="00377290"/>
    <w:rsid w:val="00382E79"/>
    <w:rsid w:val="00386E17"/>
    <w:rsid w:val="003877A0"/>
    <w:rsid w:val="00387B9A"/>
    <w:rsid w:val="003909D8"/>
    <w:rsid w:val="003912DC"/>
    <w:rsid w:val="00393DC1"/>
    <w:rsid w:val="0039468A"/>
    <w:rsid w:val="0039494E"/>
    <w:rsid w:val="003A07D0"/>
    <w:rsid w:val="003A19EF"/>
    <w:rsid w:val="003A465B"/>
    <w:rsid w:val="003A6388"/>
    <w:rsid w:val="003A67E7"/>
    <w:rsid w:val="003A6FF7"/>
    <w:rsid w:val="003B20E1"/>
    <w:rsid w:val="003B3D5F"/>
    <w:rsid w:val="003B4230"/>
    <w:rsid w:val="003B5DFA"/>
    <w:rsid w:val="003B619E"/>
    <w:rsid w:val="003B749F"/>
    <w:rsid w:val="003B78EB"/>
    <w:rsid w:val="003C043F"/>
    <w:rsid w:val="003C0960"/>
    <w:rsid w:val="003C2720"/>
    <w:rsid w:val="003C3AFA"/>
    <w:rsid w:val="003C407C"/>
    <w:rsid w:val="003C4EBB"/>
    <w:rsid w:val="003C6B39"/>
    <w:rsid w:val="003C70A4"/>
    <w:rsid w:val="003D09F4"/>
    <w:rsid w:val="003D4A04"/>
    <w:rsid w:val="003D54CA"/>
    <w:rsid w:val="003D67CC"/>
    <w:rsid w:val="003D7B39"/>
    <w:rsid w:val="003E0DC9"/>
    <w:rsid w:val="003E5A34"/>
    <w:rsid w:val="003E6175"/>
    <w:rsid w:val="003F0934"/>
    <w:rsid w:val="00402AE9"/>
    <w:rsid w:val="0040556D"/>
    <w:rsid w:val="00405CA4"/>
    <w:rsid w:val="004063E1"/>
    <w:rsid w:val="00406943"/>
    <w:rsid w:val="004102B6"/>
    <w:rsid w:val="0041065E"/>
    <w:rsid w:val="0041113B"/>
    <w:rsid w:val="00415103"/>
    <w:rsid w:val="0041729E"/>
    <w:rsid w:val="0041735B"/>
    <w:rsid w:val="00421393"/>
    <w:rsid w:val="00426E15"/>
    <w:rsid w:val="00427C9D"/>
    <w:rsid w:val="00430646"/>
    <w:rsid w:val="004309BF"/>
    <w:rsid w:val="0043374E"/>
    <w:rsid w:val="00437AC2"/>
    <w:rsid w:val="00440D66"/>
    <w:rsid w:val="00442E61"/>
    <w:rsid w:val="00442F3A"/>
    <w:rsid w:val="00443AD5"/>
    <w:rsid w:val="00445C2B"/>
    <w:rsid w:val="0045047B"/>
    <w:rsid w:val="00452746"/>
    <w:rsid w:val="00454B76"/>
    <w:rsid w:val="00455329"/>
    <w:rsid w:val="00462F3D"/>
    <w:rsid w:val="00463A1C"/>
    <w:rsid w:val="0046476F"/>
    <w:rsid w:val="00464A25"/>
    <w:rsid w:val="0046542F"/>
    <w:rsid w:val="004679CE"/>
    <w:rsid w:val="0047021E"/>
    <w:rsid w:val="00471901"/>
    <w:rsid w:val="00472066"/>
    <w:rsid w:val="00472B93"/>
    <w:rsid w:val="00475120"/>
    <w:rsid w:val="004756A1"/>
    <w:rsid w:val="004759E2"/>
    <w:rsid w:val="004776FE"/>
    <w:rsid w:val="00482B0C"/>
    <w:rsid w:val="00484BB6"/>
    <w:rsid w:val="00484DB0"/>
    <w:rsid w:val="004859A2"/>
    <w:rsid w:val="0048660F"/>
    <w:rsid w:val="0049018B"/>
    <w:rsid w:val="00492830"/>
    <w:rsid w:val="00492F65"/>
    <w:rsid w:val="00497DAA"/>
    <w:rsid w:val="004A0184"/>
    <w:rsid w:val="004A0474"/>
    <w:rsid w:val="004A0B39"/>
    <w:rsid w:val="004A4247"/>
    <w:rsid w:val="004A59AD"/>
    <w:rsid w:val="004A5E1C"/>
    <w:rsid w:val="004A6AF8"/>
    <w:rsid w:val="004B33A4"/>
    <w:rsid w:val="004B5193"/>
    <w:rsid w:val="004B593E"/>
    <w:rsid w:val="004B74AD"/>
    <w:rsid w:val="004B783E"/>
    <w:rsid w:val="004B7F7F"/>
    <w:rsid w:val="004C00EE"/>
    <w:rsid w:val="004C1C89"/>
    <w:rsid w:val="004C248E"/>
    <w:rsid w:val="004C24E7"/>
    <w:rsid w:val="004C25B6"/>
    <w:rsid w:val="004C7867"/>
    <w:rsid w:val="004D0F17"/>
    <w:rsid w:val="004D2047"/>
    <w:rsid w:val="004D2B11"/>
    <w:rsid w:val="004D7A76"/>
    <w:rsid w:val="004E03CB"/>
    <w:rsid w:val="004F15D8"/>
    <w:rsid w:val="004F29E8"/>
    <w:rsid w:val="004F2CE0"/>
    <w:rsid w:val="004F5010"/>
    <w:rsid w:val="004F68C8"/>
    <w:rsid w:val="005020B5"/>
    <w:rsid w:val="00502FAF"/>
    <w:rsid w:val="00506E8A"/>
    <w:rsid w:val="00510079"/>
    <w:rsid w:val="00511BEE"/>
    <w:rsid w:val="00514B19"/>
    <w:rsid w:val="00516457"/>
    <w:rsid w:val="00520322"/>
    <w:rsid w:val="00521211"/>
    <w:rsid w:val="0052199B"/>
    <w:rsid w:val="005307A7"/>
    <w:rsid w:val="005329F6"/>
    <w:rsid w:val="0053555B"/>
    <w:rsid w:val="005359F3"/>
    <w:rsid w:val="00536722"/>
    <w:rsid w:val="00536A28"/>
    <w:rsid w:val="0053767F"/>
    <w:rsid w:val="00541C15"/>
    <w:rsid w:val="00543D78"/>
    <w:rsid w:val="005523DF"/>
    <w:rsid w:val="00552BFF"/>
    <w:rsid w:val="00560DD1"/>
    <w:rsid w:val="005612FE"/>
    <w:rsid w:val="0056218A"/>
    <w:rsid w:val="00564D80"/>
    <w:rsid w:val="00565D7B"/>
    <w:rsid w:val="005712CF"/>
    <w:rsid w:val="0057383C"/>
    <w:rsid w:val="0057445B"/>
    <w:rsid w:val="0057626E"/>
    <w:rsid w:val="00577930"/>
    <w:rsid w:val="00580A12"/>
    <w:rsid w:val="00582730"/>
    <w:rsid w:val="00583971"/>
    <w:rsid w:val="005845B0"/>
    <w:rsid w:val="00585149"/>
    <w:rsid w:val="00586C32"/>
    <w:rsid w:val="005908AB"/>
    <w:rsid w:val="00591105"/>
    <w:rsid w:val="0059218D"/>
    <w:rsid w:val="005926A2"/>
    <w:rsid w:val="00593967"/>
    <w:rsid w:val="005948C2"/>
    <w:rsid w:val="00594F08"/>
    <w:rsid w:val="00595189"/>
    <w:rsid w:val="00595D2E"/>
    <w:rsid w:val="005A0764"/>
    <w:rsid w:val="005A1C80"/>
    <w:rsid w:val="005A35B4"/>
    <w:rsid w:val="005A7EFD"/>
    <w:rsid w:val="005B1CAD"/>
    <w:rsid w:val="005B2E05"/>
    <w:rsid w:val="005B4D3E"/>
    <w:rsid w:val="005B584F"/>
    <w:rsid w:val="005B5D93"/>
    <w:rsid w:val="005C09A7"/>
    <w:rsid w:val="005C31BA"/>
    <w:rsid w:val="005C5DAC"/>
    <w:rsid w:val="005C7003"/>
    <w:rsid w:val="005C71DE"/>
    <w:rsid w:val="005D0B9F"/>
    <w:rsid w:val="005D3C15"/>
    <w:rsid w:val="005D4CEE"/>
    <w:rsid w:val="005D7E8B"/>
    <w:rsid w:val="005E1C62"/>
    <w:rsid w:val="005E254C"/>
    <w:rsid w:val="005E34C5"/>
    <w:rsid w:val="005E5BCF"/>
    <w:rsid w:val="005F1510"/>
    <w:rsid w:val="005F2A8E"/>
    <w:rsid w:val="00601C44"/>
    <w:rsid w:val="00604EC0"/>
    <w:rsid w:val="00605487"/>
    <w:rsid w:val="00605DE9"/>
    <w:rsid w:val="00607073"/>
    <w:rsid w:val="006115BC"/>
    <w:rsid w:val="00612CDB"/>
    <w:rsid w:val="006134C8"/>
    <w:rsid w:val="0061775A"/>
    <w:rsid w:val="00624084"/>
    <w:rsid w:val="00624117"/>
    <w:rsid w:val="006259A2"/>
    <w:rsid w:val="006270EA"/>
    <w:rsid w:val="006305D0"/>
    <w:rsid w:val="00631C6A"/>
    <w:rsid w:val="00632FD5"/>
    <w:rsid w:val="006347C5"/>
    <w:rsid w:val="006406AA"/>
    <w:rsid w:val="0064181F"/>
    <w:rsid w:val="00641CB6"/>
    <w:rsid w:val="00646B38"/>
    <w:rsid w:val="00646C66"/>
    <w:rsid w:val="006527EA"/>
    <w:rsid w:val="006558B9"/>
    <w:rsid w:val="00656C72"/>
    <w:rsid w:val="00657417"/>
    <w:rsid w:val="00660903"/>
    <w:rsid w:val="00660CDA"/>
    <w:rsid w:val="0066295A"/>
    <w:rsid w:val="00664F98"/>
    <w:rsid w:val="00671149"/>
    <w:rsid w:val="0067391C"/>
    <w:rsid w:val="00673E1A"/>
    <w:rsid w:val="00673F13"/>
    <w:rsid w:val="00674554"/>
    <w:rsid w:val="00674FA2"/>
    <w:rsid w:val="00675BBC"/>
    <w:rsid w:val="00680AB6"/>
    <w:rsid w:val="006832B2"/>
    <w:rsid w:val="0068565D"/>
    <w:rsid w:val="006908F0"/>
    <w:rsid w:val="006938D6"/>
    <w:rsid w:val="00694B48"/>
    <w:rsid w:val="00694C60"/>
    <w:rsid w:val="00697EB9"/>
    <w:rsid w:val="006A0B6F"/>
    <w:rsid w:val="006A1994"/>
    <w:rsid w:val="006A219D"/>
    <w:rsid w:val="006B30B9"/>
    <w:rsid w:val="006C0CD4"/>
    <w:rsid w:val="006C1922"/>
    <w:rsid w:val="006C3A7E"/>
    <w:rsid w:val="006C613B"/>
    <w:rsid w:val="006C6179"/>
    <w:rsid w:val="006C6B98"/>
    <w:rsid w:val="006D1181"/>
    <w:rsid w:val="006D1C5C"/>
    <w:rsid w:val="006D293C"/>
    <w:rsid w:val="006D56A8"/>
    <w:rsid w:val="006D67EE"/>
    <w:rsid w:val="006D7D20"/>
    <w:rsid w:val="006E0BFA"/>
    <w:rsid w:val="006E10ED"/>
    <w:rsid w:val="006E1146"/>
    <w:rsid w:val="006E29C9"/>
    <w:rsid w:val="006E346B"/>
    <w:rsid w:val="006E3905"/>
    <w:rsid w:val="006E5E1B"/>
    <w:rsid w:val="006F4E72"/>
    <w:rsid w:val="006F5F19"/>
    <w:rsid w:val="006F6339"/>
    <w:rsid w:val="006F71F7"/>
    <w:rsid w:val="0070247A"/>
    <w:rsid w:val="007047FD"/>
    <w:rsid w:val="00710D14"/>
    <w:rsid w:val="0071120D"/>
    <w:rsid w:val="0071221A"/>
    <w:rsid w:val="0071365B"/>
    <w:rsid w:val="00714365"/>
    <w:rsid w:val="00715BDC"/>
    <w:rsid w:val="007172F2"/>
    <w:rsid w:val="00717CDD"/>
    <w:rsid w:val="00717FE4"/>
    <w:rsid w:val="00721293"/>
    <w:rsid w:val="00724C7B"/>
    <w:rsid w:val="00725FEF"/>
    <w:rsid w:val="00730D75"/>
    <w:rsid w:val="0073209B"/>
    <w:rsid w:val="0073279D"/>
    <w:rsid w:val="0073284E"/>
    <w:rsid w:val="00735159"/>
    <w:rsid w:val="00740133"/>
    <w:rsid w:val="00740E11"/>
    <w:rsid w:val="007422BD"/>
    <w:rsid w:val="00743A9E"/>
    <w:rsid w:val="007465BB"/>
    <w:rsid w:val="007479F6"/>
    <w:rsid w:val="00750584"/>
    <w:rsid w:val="00750CCE"/>
    <w:rsid w:val="00753C58"/>
    <w:rsid w:val="00754478"/>
    <w:rsid w:val="00761DC4"/>
    <w:rsid w:val="00762ECF"/>
    <w:rsid w:val="00764284"/>
    <w:rsid w:val="0076533D"/>
    <w:rsid w:val="007662E5"/>
    <w:rsid w:val="00766856"/>
    <w:rsid w:val="007719EE"/>
    <w:rsid w:val="00773EF7"/>
    <w:rsid w:val="007768C7"/>
    <w:rsid w:val="007819D7"/>
    <w:rsid w:val="00781F06"/>
    <w:rsid w:val="00787121"/>
    <w:rsid w:val="00790141"/>
    <w:rsid w:val="00790AC4"/>
    <w:rsid w:val="0079385F"/>
    <w:rsid w:val="00793CAF"/>
    <w:rsid w:val="00796368"/>
    <w:rsid w:val="007A143B"/>
    <w:rsid w:val="007A175E"/>
    <w:rsid w:val="007A4A4F"/>
    <w:rsid w:val="007A60A6"/>
    <w:rsid w:val="007B2467"/>
    <w:rsid w:val="007B3113"/>
    <w:rsid w:val="007B637C"/>
    <w:rsid w:val="007C092C"/>
    <w:rsid w:val="007C0CCC"/>
    <w:rsid w:val="007C7E57"/>
    <w:rsid w:val="007D1DC2"/>
    <w:rsid w:val="007D345F"/>
    <w:rsid w:val="007D4C63"/>
    <w:rsid w:val="007D6E99"/>
    <w:rsid w:val="007D73F9"/>
    <w:rsid w:val="007E1900"/>
    <w:rsid w:val="007E2507"/>
    <w:rsid w:val="007E320D"/>
    <w:rsid w:val="007E4DB3"/>
    <w:rsid w:val="007E594A"/>
    <w:rsid w:val="007E643B"/>
    <w:rsid w:val="007F046A"/>
    <w:rsid w:val="007F3057"/>
    <w:rsid w:val="007F4A67"/>
    <w:rsid w:val="007F4B6B"/>
    <w:rsid w:val="00800DE7"/>
    <w:rsid w:val="00802501"/>
    <w:rsid w:val="00811116"/>
    <w:rsid w:val="008177F4"/>
    <w:rsid w:val="00817CAF"/>
    <w:rsid w:val="0082081C"/>
    <w:rsid w:val="00822283"/>
    <w:rsid w:val="0082338B"/>
    <w:rsid w:val="00826017"/>
    <w:rsid w:val="008274A0"/>
    <w:rsid w:val="00827A4B"/>
    <w:rsid w:val="00830702"/>
    <w:rsid w:val="00831645"/>
    <w:rsid w:val="00831BD0"/>
    <w:rsid w:val="0083274A"/>
    <w:rsid w:val="00832C4E"/>
    <w:rsid w:val="0083340F"/>
    <w:rsid w:val="00837ECD"/>
    <w:rsid w:val="00840F9A"/>
    <w:rsid w:val="008417EB"/>
    <w:rsid w:val="00843845"/>
    <w:rsid w:val="00843992"/>
    <w:rsid w:val="00846564"/>
    <w:rsid w:val="00846CA3"/>
    <w:rsid w:val="0084732A"/>
    <w:rsid w:val="0084797C"/>
    <w:rsid w:val="008502DA"/>
    <w:rsid w:val="00852DF7"/>
    <w:rsid w:val="008552D3"/>
    <w:rsid w:val="00856568"/>
    <w:rsid w:val="0086073F"/>
    <w:rsid w:val="0086118D"/>
    <w:rsid w:val="00861AAF"/>
    <w:rsid w:val="00874489"/>
    <w:rsid w:val="008764C4"/>
    <w:rsid w:val="0087774B"/>
    <w:rsid w:val="00892CAB"/>
    <w:rsid w:val="00892DCD"/>
    <w:rsid w:val="008A0D3C"/>
    <w:rsid w:val="008A673D"/>
    <w:rsid w:val="008A6D55"/>
    <w:rsid w:val="008B4F81"/>
    <w:rsid w:val="008B5FBF"/>
    <w:rsid w:val="008C2CCA"/>
    <w:rsid w:val="008C4E6D"/>
    <w:rsid w:val="008C5D84"/>
    <w:rsid w:val="008D027E"/>
    <w:rsid w:val="008D43B8"/>
    <w:rsid w:val="008D544E"/>
    <w:rsid w:val="008D7A25"/>
    <w:rsid w:val="008E0D11"/>
    <w:rsid w:val="008E17F8"/>
    <w:rsid w:val="008E2A70"/>
    <w:rsid w:val="008E4025"/>
    <w:rsid w:val="008F1F4B"/>
    <w:rsid w:val="008F6978"/>
    <w:rsid w:val="008F793F"/>
    <w:rsid w:val="00900AFB"/>
    <w:rsid w:val="00902F8B"/>
    <w:rsid w:val="00905039"/>
    <w:rsid w:val="00906342"/>
    <w:rsid w:val="00910957"/>
    <w:rsid w:val="009152CC"/>
    <w:rsid w:val="00916A4B"/>
    <w:rsid w:val="00921639"/>
    <w:rsid w:val="00924EDA"/>
    <w:rsid w:val="0092525A"/>
    <w:rsid w:val="00936363"/>
    <w:rsid w:val="009368AA"/>
    <w:rsid w:val="0094067E"/>
    <w:rsid w:val="00946A3F"/>
    <w:rsid w:val="00946AB4"/>
    <w:rsid w:val="00954BA8"/>
    <w:rsid w:val="0095555F"/>
    <w:rsid w:val="0095557F"/>
    <w:rsid w:val="00955E08"/>
    <w:rsid w:val="00956A59"/>
    <w:rsid w:val="0095727B"/>
    <w:rsid w:val="009611E0"/>
    <w:rsid w:val="009619C7"/>
    <w:rsid w:val="0096434D"/>
    <w:rsid w:val="00966276"/>
    <w:rsid w:val="00966974"/>
    <w:rsid w:val="00970C49"/>
    <w:rsid w:val="00973C38"/>
    <w:rsid w:val="00976D91"/>
    <w:rsid w:val="009822D7"/>
    <w:rsid w:val="00982505"/>
    <w:rsid w:val="00983E5B"/>
    <w:rsid w:val="009855B7"/>
    <w:rsid w:val="009857D1"/>
    <w:rsid w:val="0098615B"/>
    <w:rsid w:val="00986A5D"/>
    <w:rsid w:val="00990B37"/>
    <w:rsid w:val="00991660"/>
    <w:rsid w:val="009923F1"/>
    <w:rsid w:val="009936DE"/>
    <w:rsid w:val="009944AD"/>
    <w:rsid w:val="00997C04"/>
    <w:rsid w:val="009A0BF6"/>
    <w:rsid w:val="009A19FE"/>
    <w:rsid w:val="009A4E77"/>
    <w:rsid w:val="009A71CE"/>
    <w:rsid w:val="009B18C6"/>
    <w:rsid w:val="009B3246"/>
    <w:rsid w:val="009B5626"/>
    <w:rsid w:val="009B72BD"/>
    <w:rsid w:val="009B73C7"/>
    <w:rsid w:val="009C2A3C"/>
    <w:rsid w:val="009C3FBF"/>
    <w:rsid w:val="009C761C"/>
    <w:rsid w:val="009D0392"/>
    <w:rsid w:val="009D3037"/>
    <w:rsid w:val="009D4B19"/>
    <w:rsid w:val="009D5F70"/>
    <w:rsid w:val="009D5F76"/>
    <w:rsid w:val="009E1F06"/>
    <w:rsid w:val="009E2798"/>
    <w:rsid w:val="009E545B"/>
    <w:rsid w:val="009F1434"/>
    <w:rsid w:val="009F19DB"/>
    <w:rsid w:val="009F446B"/>
    <w:rsid w:val="009F49C5"/>
    <w:rsid w:val="009F4DEC"/>
    <w:rsid w:val="009F6D4F"/>
    <w:rsid w:val="009F755B"/>
    <w:rsid w:val="009F7D85"/>
    <w:rsid w:val="00A0183B"/>
    <w:rsid w:val="00A045D1"/>
    <w:rsid w:val="00A067B1"/>
    <w:rsid w:val="00A06944"/>
    <w:rsid w:val="00A0735C"/>
    <w:rsid w:val="00A103A7"/>
    <w:rsid w:val="00A12E74"/>
    <w:rsid w:val="00A151D0"/>
    <w:rsid w:val="00A157A2"/>
    <w:rsid w:val="00A21664"/>
    <w:rsid w:val="00A21A95"/>
    <w:rsid w:val="00A22F4B"/>
    <w:rsid w:val="00A238B0"/>
    <w:rsid w:val="00A23A48"/>
    <w:rsid w:val="00A3175A"/>
    <w:rsid w:val="00A36127"/>
    <w:rsid w:val="00A40C6B"/>
    <w:rsid w:val="00A42A97"/>
    <w:rsid w:val="00A46B4A"/>
    <w:rsid w:val="00A52722"/>
    <w:rsid w:val="00A54252"/>
    <w:rsid w:val="00A5577F"/>
    <w:rsid w:val="00A572AD"/>
    <w:rsid w:val="00A62126"/>
    <w:rsid w:val="00A644F7"/>
    <w:rsid w:val="00A64A67"/>
    <w:rsid w:val="00A658F7"/>
    <w:rsid w:val="00A66CAD"/>
    <w:rsid w:val="00A75C2D"/>
    <w:rsid w:val="00A77304"/>
    <w:rsid w:val="00A8080D"/>
    <w:rsid w:val="00A80DBB"/>
    <w:rsid w:val="00A81637"/>
    <w:rsid w:val="00A84BA9"/>
    <w:rsid w:val="00A87192"/>
    <w:rsid w:val="00A8721C"/>
    <w:rsid w:val="00A930C6"/>
    <w:rsid w:val="00AA0BBC"/>
    <w:rsid w:val="00AA29A5"/>
    <w:rsid w:val="00AA4252"/>
    <w:rsid w:val="00AA4901"/>
    <w:rsid w:val="00AB2A0C"/>
    <w:rsid w:val="00AC0F35"/>
    <w:rsid w:val="00AC11CF"/>
    <w:rsid w:val="00AC2CCF"/>
    <w:rsid w:val="00AC318E"/>
    <w:rsid w:val="00AC3A62"/>
    <w:rsid w:val="00AC42C5"/>
    <w:rsid w:val="00AC66A5"/>
    <w:rsid w:val="00AC6954"/>
    <w:rsid w:val="00AC7D32"/>
    <w:rsid w:val="00AD0F80"/>
    <w:rsid w:val="00AD19BD"/>
    <w:rsid w:val="00AD48C1"/>
    <w:rsid w:val="00AD4D69"/>
    <w:rsid w:val="00AD4F79"/>
    <w:rsid w:val="00AD51ED"/>
    <w:rsid w:val="00AD6DC7"/>
    <w:rsid w:val="00AE10E4"/>
    <w:rsid w:val="00AE2653"/>
    <w:rsid w:val="00AE44D8"/>
    <w:rsid w:val="00AE5E69"/>
    <w:rsid w:val="00AE61DC"/>
    <w:rsid w:val="00AE64C9"/>
    <w:rsid w:val="00AF13EF"/>
    <w:rsid w:val="00AF43A4"/>
    <w:rsid w:val="00AF6914"/>
    <w:rsid w:val="00B00C35"/>
    <w:rsid w:val="00B03B67"/>
    <w:rsid w:val="00B0418C"/>
    <w:rsid w:val="00B048D0"/>
    <w:rsid w:val="00B11E2C"/>
    <w:rsid w:val="00B13DAB"/>
    <w:rsid w:val="00B1581A"/>
    <w:rsid w:val="00B1713D"/>
    <w:rsid w:val="00B221C7"/>
    <w:rsid w:val="00B226D5"/>
    <w:rsid w:val="00B25553"/>
    <w:rsid w:val="00B26137"/>
    <w:rsid w:val="00B278AB"/>
    <w:rsid w:val="00B310F8"/>
    <w:rsid w:val="00B41B26"/>
    <w:rsid w:val="00B427BA"/>
    <w:rsid w:val="00B44A82"/>
    <w:rsid w:val="00B47977"/>
    <w:rsid w:val="00B51EC4"/>
    <w:rsid w:val="00B52006"/>
    <w:rsid w:val="00B54847"/>
    <w:rsid w:val="00B56BBD"/>
    <w:rsid w:val="00B57A3E"/>
    <w:rsid w:val="00B60EE2"/>
    <w:rsid w:val="00B6375C"/>
    <w:rsid w:val="00B66771"/>
    <w:rsid w:val="00B66834"/>
    <w:rsid w:val="00B67868"/>
    <w:rsid w:val="00B6788B"/>
    <w:rsid w:val="00B7586B"/>
    <w:rsid w:val="00B75A1E"/>
    <w:rsid w:val="00B75A6B"/>
    <w:rsid w:val="00B865B9"/>
    <w:rsid w:val="00B869C9"/>
    <w:rsid w:val="00B8767B"/>
    <w:rsid w:val="00B8796F"/>
    <w:rsid w:val="00B94EDE"/>
    <w:rsid w:val="00B95C74"/>
    <w:rsid w:val="00B97484"/>
    <w:rsid w:val="00BA07E0"/>
    <w:rsid w:val="00BA2569"/>
    <w:rsid w:val="00BA26E5"/>
    <w:rsid w:val="00BA567E"/>
    <w:rsid w:val="00BB0780"/>
    <w:rsid w:val="00BB0F3D"/>
    <w:rsid w:val="00BB1D00"/>
    <w:rsid w:val="00BB25D7"/>
    <w:rsid w:val="00BB4DE0"/>
    <w:rsid w:val="00BC5428"/>
    <w:rsid w:val="00BD04C7"/>
    <w:rsid w:val="00BD2C8C"/>
    <w:rsid w:val="00BD6B96"/>
    <w:rsid w:val="00BE0328"/>
    <w:rsid w:val="00BE46AB"/>
    <w:rsid w:val="00BE4E58"/>
    <w:rsid w:val="00BE535B"/>
    <w:rsid w:val="00BE5DC2"/>
    <w:rsid w:val="00BF067D"/>
    <w:rsid w:val="00BF12BB"/>
    <w:rsid w:val="00BF1420"/>
    <w:rsid w:val="00BF31F5"/>
    <w:rsid w:val="00BF4944"/>
    <w:rsid w:val="00BF5515"/>
    <w:rsid w:val="00BF5C83"/>
    <w:rsid w:val="00BF6A94"/>
    <w:rsid w:val="00C0207A"/>
    <w:rsid w:val="00C04764"/>
    <w:rsid w:val="00C1002C"/>
    <w:rsid w:val="00C14134"/>
    <w:rsid w:val="00C17A03"/>
    <w:rsid w:val="00C2001A"/>
    <w:rsid w:val="00C2550E"/>
    <w:rsid w:val="00C26C35"/>
    <w:rsid w:val="00C301B0"/>
    <w:rsid w:val="00C30FE3"/>
    <w:rsid w:val="00C338B4"/>
    <w:rsid w:val="00C405A2"/>
    <w:rsid w:val="00C4573A"/>
    <w:rsid w:val="00C50F01"/>
    <w:rsid w:val="00C53A32"/>
    <w:rsid w:val="00C54049"/>
    <w:rsid w:val="00C56317"/>
    <w:rsid w:val="00C57E7D"/>
    <w:rsid w:val="00C659C5"/>
    <w:rsid w:val="00C70057"/>
    <w:rsid w:val="00C77C00"/>
    <w:rsid w:val="00C8103B"/>
    <w:rsid w:val="00C8275F"/>
    <w:rsid w:val="00C84E52"/>
    <w:rsid w:val="00C854AD"/>
    <w:rsid w:val="00C86A66"/>
    <w:rsid w:val="00C87379"/>
    <w:rsid w:val="00C87802"/>
    <w:rsid w:val="00C87A57"/>
    <w:rsid w:val="00C9629B"/>
    <w:rsid w:val="00CA258E"/>
    <w:rsid w:val="00CA27E7"/>
    <w:rsid w:val="00CA64A6"/>
    <w:rsid w:val="00CA6F8F"/>
    <w:rsid w:val="00CB25EA"/>
    <w:rsid w:val="00CC3984"/>
    <w:rsid w:val="00CC46B7"/>
    <w:rsid w:val="00CC528F"/>
    <w:rsid w:val="00CC6B9A"/>
    <w:rsid w:val="00CC7751"/>
    <w:rsid w:val="00CC7C51"/>
    <w:rsid w:val="00CD200A"/>
    <w:rsid w:val="00CD7A01"/>
    <w:rsid w:val="00CE1606"/>
    <w:rsid w:val="00CE1839"/>
    <w:rsid w:val="00CE275F"/>
    <w:rsid w:val="00CE341F"/>
    <w:rsid w:val="00CE45FC"/>
    <w:rsid w:val="00CE5204"/>
    <w:rsid w:val="00CF00EB"/>
    <w:rsid w:val="00CF3C19"/>
    <w:rsid w:val="00CF5914"/>
    <w:rsid w:val="00CF6E5F"/>
    <w:rsid w:val="00D0297C"/>
    <w:rsid w:val="00D03FC8"/>
    <w:rsid w:val="00D05D97"/>
    <w:rsid w:val="00D07F1C"/>
    <w:rsid w:val="00D105AB"/>
    <w:rsid w:val="00D11C2D"/>
    <w:rsid w:val="00D122CE"/>
    <w:rsid w:val="00D23E42"/>
    <w:rsid w:val="00D2420E"/>
    <w:rsid w:val="00D26346"/>
    <w:rsid w:val="00D27996"/>
    <w:rsid w:val="00D30BCF"/>
    <w:rsid w:val="00D31140"/>
    <w:rsid w:val="00D322AF"/>
    <w:rsid w:val="00D339D9"/>
    <w:rsid w:val="00D45AC3"/>
    <w:rsid w:val="00D46113"/>
    <w:rsid w:val="00D50CE4"/>
    <w:rsid w:val="00D51000"/>
    <w:rsid w:val="00D53F4E"/>
    <w:rsid w:val="00D5444F"/>
    <w:rsid w:val="00D564AC"/>
    <w:rsid w:val="00D5732F"/>
    <w:rsid w:val="00D60DEE"/>
    <w:rsid w:val="00D624E8"/>
    <w:rsid w:val="00D70337"/>
    <w:rsid w:val="00D7144A"/>
    <w:rsid w:val="00D71D65"/>
    <w:rsid w:val="00D74154"/>
    <w:rsid w:val="00D77E3B"/>
    <w:rsid w:val="00D80E59"/>
    <w:rsid w:val="00D819CA"/>
    <w:rsid w:val="00D82BED"/>
    <w:rsid w:val="00D83006"/>
    <w:rsid w:val="00D842EE"/>
    <w:rsid w:val="00D86D3C"/>
    <w:rsid w:val="00D87E8E"/>
    <w:rsid w:val="00D90F1A"/>
    <w:rsid w:val="00D95A9A"/>
    <w:rsid w:val="00DA1484"/>
    <w:rsid w:val="00DA2D25"/>
    <w:rsid w:val="00DA5578"/>
    <w:rsid w:val="00DA7DEB"/>
    <w:rsid w:val="00DB0530"/>
    <w:rsid w:val="00DB2C18"/>
    <w:rsid w:val="00DB5604"/>
    <w:rsid w:val="00DB6E9D"/>
    <w:rsid w:val="00DB7078"/>
    <w:rsid w:val="00DC1DBF"/>
    <w:rsid w:val="00DC3EC2"/>
    <w:rsid w:val="00DC6493"/>
    <w:rsid w:val="00DD0673"/>
    <w:rsid w:val="00DD0EA3"/>
    <w:rsid w:val="00DD16D4"/>
    <w:rsid w:val="00DD17FE"/>
    <w:rsid w:val="00DD2CE7"/>
    <w:rsid w:val="00DD5ABD"/>
    <w:rsid w:val="00DD6A0A"/>
    <w:rsid w:val="00DE5F8C"/>
    <w:rsid w:val="00DE6C89"/>
    <w:rsid w:val="00DE7935"/>
    <w:rsid w:val="00DF081B"/>
    <w:rsid w:val="00DF2B2D"/>
    <w:rsid w:val="00DF3C93"/>
    <w:rsid w:val="00DF4445"/>
    <w:rsid w:val="00DF6EF7"/>
    <w:rsid w:val="00DF7F13"/>
    <w:rsid w:val="00E049FA"/>
    <w:rsid w:val="00E058FD"/>
    <w:rsid w:val="00E07A5F"/>
    <w:rsid w:val="00E10D5F"/>
    <w:rsid w:val="00E1155F"/>
    <w:rsid w:val="00E12072"/>
    <w:rsid w:val="00E12B57"/>
    <w:rsid w:val="00E1736B"/>
    <w:rsid w:val="00E22B48"/>
    <w:rsid w:val="00E243D7"/>
    <w:rsid w:val="00E3002A"/>
    <w:rsid w:val="00E3609E"/>
    <w:rsid w:val="00E37002"/>
    <w:rsid w:val="00E424DE"/>
    <w:rsid w:val="00E46892"/>
    <w:rsid w:val="00E47669"/>
    <w:rsid w:val="00E504AB"/>
    <w:rsid w:val="00E53352"/>
    <w:rsid w:val="00E542D5"/>
    <w:rsid w:val="00E564FA"/>
    <w:rsid w:val="00E57333"/>
    <w:rsid w:val="00E6009B"/>
    <w:rsid w:val="00E65AF6"/>
    <w:rsid w:val="00E66893"/>
    <w:rsid w:val="00E71831"/>
    <w:rsid w:val="00E814CB"/>
    <w:rsid w:val="00E82ECC"/>
    <w:rsid w:val="00E90069"/>
    <w:rsid w:val="00E9433C"/>
    <w:rsid w:val="00E94C50"/>
    <w:rsid w:val="00E94E56"/>
    <w:rsid w:val="00E95DAA"/>
    <w:rsid w:val="00EA214B"/>
    <w:rsid w:val="00EA2FE2"/>
    <w:rsid w:val="00EA4FDE"/>
    <w:rsid w:val="00EA6308"/>
    <w:rsid w:val="00EA795A"/>
    <w:rsid w:val="00EB1DC9"/>
    <w:rsid w:val="00EB257B"/>
    <w:rsid w:val="00EB5369"/>
    <w:rsid w:val="00EB547E"/>
    <w:rsid w:val="00EB6C33"/>
    <w:rsid w:val="00EC0AA3"/>
    <w:rsid w:val="00EC2B26"/>
    <w:rsid w:val="00EC301A"/>
    <w:rsid w:val="00EC4B18"/>
    <w:rsid w:val="00ED15EF"/>
    <w:rsid w:val="00ED1A37"/>
    <w:rsid w:val="00ED2682"/>
    <w:rsid w:val="00ED5007"/>
    <w:rsid w:val="00EE0AC4"/>
    <w:rsid w:val="00EE2CE9"/>
    <w:rsid w:val="00EE319D"/>
    <w:rsid w:val="00EE5BB4"/>
    <w:rsid w:val="00EE60E3"/>
    <w:rsid w:val="00EF3E8F"/>
    <w:rsid w:val="00EF453F"/>
    <w:rsid w:val="00F01567"/>
    <w:rsid w:val="00F061C6"/>
    <w:rsid w:val="00F17F9F"/>
    <w:rsid w:val="00F21318"/>
    <w:rsid w:val="00F23BFC"/>
    <w:rsid w:val="00F25213"/>
    <w:rsid w:val="00F2612E"/>
    <w:rsid w:val="00F2626B"/>
    <w:rsid w:val="00F27144"/>
    <w:rsid w:val="00F3120C"/>
    <w:rsid w:val="00F31480"/>
    <w:rsid w:val="00F36144"/>
    <w:rsid w:val="00F3756E"/>
    <w:rsid w:val="00F40EBD"/>
    <w:rsid w:val="00F42530"/>
    <w:rsid w:val="00F44937"/>
    <w:rsid w:val="00F44A76"/>
    <w:rsid w:val="00F44AEA"/>
    <w:rsid w:val="00F47A6C"/>
    <w:rsid w:val="00F543CD"/>
    <w:rsid w:val="00F6006A"/>
    <w:rsid w:val="00F61EAA"/>
    <w:rsid w:val="00F7329E"/>
    <w:rsid w:val="00F76B53"/>
    <w:rsid w:val="00F8090C"/>
    <w:rsid w:val="00F80AF2"/>
    <w:rsid w:val="00F80C06"/>
    <w:rsid w:val="00F81BD2"/>
    <w:rsid w:val="00F81DAC"/>
    <w:rsid w:val="00F82B87"/>
    <w:rsid w:val="00F878D6"/>
    <w:rsid w:val="00F90C9C"/>
    <w:rsid w:val="00F90E5C"/>
    <w:rsid w:val="00F91FB0"/>
    <w:rsid w:val="00F930BE"/>
    <w:rsid w:val="00F93F92"/>
    <w:rsid w:val="00F9443F"/>
    <w:rsid w:val="00F94F6D"/>
    <w:rsid w:val="00F954DA"/>
    <w:rsid w:val="00F956F9"/>
    <w:rsid w:val="00FA01B0"/>
    <w:rsid w:val="00FA05F8"/>
    <w:rsid w:val="00FA0917"/>
    <w:rsid w:val="00FA41F4"/>
    <w:rsid w:val="00FB0CF2"/>
    <w:rsid w:val="00FB2EF3"/>
    <w:rsid w:val="00FB47F1"/>
    <w:rsid w:val="00FB61B4"/>
    <w:rsid w:val="00FB742C"/>
    <w:rsid w:val="00FC6F57"/>
    <w:rsid w:val="00FD052A"/>
    <w:rsid w:val="00FD276B"/>
    <w:rsid w:val="00FD4453"/>
    <w:rsid w:val="00FD55F5"/>
    <w:rsid w:val="00FE618B"/>
    <w:rsid w:val="00FE6980"/>
    <w:rsid w:val="00FF04C3"/>
    <w:rsid w:val="00FF22CB"/>
    <w:rsid w:val="00FF7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F43728"/>
  <w15:docId w15:val="{D10ADB40-06CC-4DFC-B21D-48D8A10F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pBdr>
        <w:top w:val="single" w:sz="4" w:space="1" w:color="auto"/>
        <w:left w:val="single" w:sz="4" w:space="4" w:color="auto"/>
        <w:bottom w:val="single" w:sz="4" w:space="31" w:color="auto"/>
        <w:right w:val="single" w:sz="4" w:space="4" w:color="auto"/>
      </w:pBdr>
      <w:jc w:val="center"/>
      <w:outlineLvl w:val="1"/>
    </w:pPr>
    <w:rPr>
      <w:b/>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link w:val="Heading4Char"/>
    <w:qFormat/>
    <w:pPr>
      <w:keepNext/>
      <w:outlineLvl w:val="3"/>
    </w:pPr>
    <w:rPr>
      <w:rFonts w:ascii="Arial" w:hAnsi="Arial"/>
      <w:b/>
    </w:rPr>
  </w:style>
  <w:style w:type="paragraph" w:styleId="Heading5">
    <w:name w:val="heading 5"/>
    <w:basedOn w:val="Normal"/>
    <w:next w:val="Normal"/>
    <w:qFormat/>
    <w:pPr>
      <w:keepNext/>
      <w:outlineLvl w:val="4"/>
    </w:pPr>
    <w:rPr>
      <w:rFonts w:ascii="Arial Narrow" w:hAnsi="Arial Narrow"/>
      <w:b/>
      <w:sz w:val="26"/>
    </w:rPr>
  </w:style>
  <w:style w:type="paragraph" w:styleId="Heading6">
    <w:name w:val="heading 6"/>
    <w:basedOn w:val="Normal"/>
    <w:next w:val="Normal"/>
    <w:qFormat/>
    <w:pPr>
      <w:keepNext/>
      <w:jc w:val="both"/>
      <w:outlineLvl w:val="5"/>
    </w:pPr>
    <w:rPr>
      <w:rFonts w:ascii="Arial Narrow" w:hAnsi="Arial Narrow"/>
      <w:b/>
      <w:sz w:val="26"/>
    </w:rPr>
  </w:style>
  <w:style w:type="paragraph" w:styleId="Heading7">
    <w:name w:val="heading 7"/>
    <w:basedOn w:val="Normal"/>
    <w:next w:val="Normal"/>
    <w:qFormat/>
    <w:pPr>
      <w:keepNext/>
      <w:outlineLvl w:val="6"/>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rPr>
  </w:style>
  <w:style w:type="paragraph" w:styleId="BodyTextIndent2">
    <w:name w:val="Body Text Indent 2"/>
    <w:basedOn w:val="Normal"/>
    <w:pPr>
      <w:ind w:left="2880" w:hanging="2880"/>
    </w:pPr>
    <w:rPr>
      <w:lang w:eastAsia="zh-CN"/>
    </w:rPr>
  </w:style>
  <w:style w:type="paragraph" w:styleId="BodyText2">
    <w:name w:val="Body Text 2"/>
    <w:basedOn w:val="Normal"/>
    <w:rPr>
      <w:i/>
      <w:sz w:val="22"/>
    </w:rPr>
  </w:style>
  <w:style w:type="character" w:styleId="Hyperlink">
    <w:name w:val="Hyperlink"/>
    <w:uiPriority w:val="99"/>
    <w:rPr>
      <w:color w:val="0000FF"/>
      <w:u w:val="single"/>
    </w:rPr>
  </w:style>
  <w:style w:type="paragraph" w:styleId="PlainText">
    <w:name w:val="Plain Text"/>
    <w:basedOn w:val="Normal"/>
    <w:link w:val="PlainTextChar"/>
    <w:uiPriority w:val="99"/>
    <w:rPr>
      <w:rFonts w:ascii="Courier New" w:hAnsi="Courier New"/>
      <w:sz w:val="20"/>
    </w:rPr>
  </w:style>
  <w:style w:type="paragraph" w:styleId="BodyText3">
    <w:name w:val="Body Text 3"/>
    <w:basedOn w:val="Normal"/>
    <w:pPr>
      <w:jc w:val="both"/>
    </w:pPr>
    <w:rPr>
      <w:sz w:val="22"/>
    </w:rPr>
  </w:style>
  <w:style w:type="paragraph" w:styleId="DocumentMap">
    <w:name w:val="Document Map"/>
    <w:basedOn w:val="Normal"/>
    <w:semiHidden/>
    <w:pPr>
      <w:shd w:val="clear" w:color="auto" w:fill="000080"/>
    </w:pPr>
    <w:rPr>
      <w:rFonts w:ascii="Tahoma" w:hAnsi="Tahoma"/>
    </w:rPr>
  </w:style>
  <w:style w:type="paragraph" w:customStyle="1" w:styleId="a">
    <w:name w:val="바탕글"/>
    <w:rsid w:val="0031096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eastAsia="BatangChe"/>
      <w:color w:val="000000"/>
      <w:lang w:val="en-US" w:eastAsia="ko-KR"/>
    </w:rPr>
  </w:style>
  <w:style w:type="paragraph" w:styleId="BalloonText">
    <w:name w:val="Balloon Text"/>
    <w:basedOn w:val="Normal"/>
    <w:semiHidden/>
    <w:rsid w:val="00046D72"/>
    <w:rPr>
      <w:rFonts w:ascii="Tahoma" w:hAnsi="Tahoma" w:cs="Tahoma"/>
      <w:sz w:val="16"/>
      <w:szCs w:val="16"/>
    </w:rPr>
  </w:style>
  <w:style w:type="paragraph" w:styleId="Header">
    <w:name w:val="header"/>
    <w:basedOn w:val="Normal"/>
    <w:link w:val="HeaderChar"/>
    <w:uiPriority w:val="99"/>
    <w:rsid w:val="00AE44D8"/>
    <w:pPr>
      <w:tabs>
        <w:tab w:val="center" w:pos="4153"/>
        <w:tab w:val="right" w:pos="8306"/>
      </w:tabs>
    </w:pPr>
  </w:style>
  <w:style w:type="paragraph" w:styleId="Footer">
    <w:name w:val="footer"/>
    <w:basedOn w:val="Normal"/>
    <w:link w:val="FooterChar"/>
    <w:uiPriority w:val="99"/>
    <w:rsid w:val="00AE44D8"/>
    <w:pPr>
      <w:tabs>
        <w:tab w:val="center" w:pos="4153"/>
        <w:tab w:val="right" w:pos="8306"/>
      </w:tabs>
    </w:pPr>
  </w:style>
  <w:style w:type="paragraph" w:styleId="ListParagraph">
    <w:name w:val="List Paragraph"/>
    <w:basedOn w:val="Normal"/>
    <w:uiPriority w:val="34"/>
    <w:qFormat/>
    <w:rsid w:val="007047FD"/>
    <w:pPr>
      <w:spacing w:after="200" w:line="276" w:lineRule="auto"/>
      <w:ind w:left="720"/>
      <w:contextualSpacing/>
    </w:pPr>
    <w:rPr>
      <w:rFonts w:ascii="Calibri" w:eastAsia="Calibri" w:hAnsi="Calibri" w:cs="Calibri"/>
      <w:sz w:val="22"/>
      <w:szCs w:val="22"/>
      <w:lang w:eastAsia="en-US"/>
    </w:rPr>
  </w:style>
  <w:style w:type="character" w:customStyle="1" w:styleId="FooterChar">
    <w:name w:val="Footer Char"/>
    <w:link w:val="Footer"/>
    <w:uiPriority w:val="99"/>
    <w:rsid w:val="007047FD"/>
    <w:rPr>
      <w:sz w:val="24"/>
    </w:rPr>
  </w:style>
  <w:style w:type="paragraph" w:customStyle="1" w:styleId="Textbody">
    <w:name w:val="Text body"/>
    <w:basedOn w:val="Normal"/>
    <w:rsid w:val="00F954DA"/>
    <w:pPr>
      <w:spacing w:line="260" w:lineRule="exact"/>
      <w:ind w:firstLine="567"/>
      <w:jc w:val="both"/>
    </w:pPr>
    <w:rPr>
      <w:rFonts w:ascii="Arial" w:hAnsi="Arial"/>
      <w:sz w:val="22"/>
      <w:lang w:val="en-GB" w:eastAsia="en-US"/>
    </w:rPr>
  </w:style>
  <w:style w:type="paragraph" w:customStyle="1" w:styleId="Textbody1stpar">
    <w:name w:val="Text body 1st par"/>
    <w:basedOn w:val="Normal"/>
    <w:next w:val="Normal"/>
    <w:rsid w:val="00F954DA"/>
    <w:pPr>
      <w:spacing w:line="260" w:lineRule="exact"/>
      <w:jc w:val="both"/>
    </w:pPr>
    <w:rPr>
      <w:rFonts w:ascii="Arial" w:hAnsi="Arial"/>
      <w:sz w:val="22"/>
      <w:lang w:val="en-GB" w:eastAsia="en-US"/>
    </w:rPr>
  </w:style>
  <w:style w:type="paragraph" w:customStyle="1" w:styleId="TableCaption">
    <w:name w:val="Table_Caption"/>
    <w:basedOn w:val="Normal"/>
    <w:rsid w:val="00F954DA"/>
    <w:pPr>
      <w:keepNext/>
      <w:spacing w:before="240" w:after="120"/>
      <w:jc w:val="center"/>
    </w:pPr>
    <w:rPr>
      <w:rFonts w:ascii="Arial" w:hAnsi="Arial"/>
      <w:b/>
      <w:sz w:val="22"/>
      <w:szCs w:val="24"/>
      <w:lang w:val="en-GB" w:eastAsia="en-US"/>
    </w:rPr>
  </w:style>
  <w:style w:type="paragraph" w:styleId="NormalWeb">
    <w:name w:val="Normal (Web)"/>
    <w:basedOn w:val="Normal"/>
    <w:uiPriority w:val="99"/>
    <w:unhideWhenUsed/>
    <w:rsid w:val="00320EF2"/>
    <w:pPr>
      <w:spacing w:before="100" w:beforeAutospacing="1" w:after="100" w:afterAutospacing="1"/>
    </w:pPr>
    <w:rPr>
      <w:szCs w:val="24"/>
      <w:lang w:val="en-GB" w:eastAsia="en-GB"/>
    </w:rPr>
  </w:style>
  <w:style w:type="paragraph" w:styleId="NoSpacing">
    <w:name w:val="No Spacing"/>
    <w:uiPriority w:val="1"/>
    <w:qFormat/>
    <w:rsid w:val="00591105"/>
    <w:rPr>
      <w:rFonts w:ascii="Calibri" w:eastAsia="Calibri" w:hAnsi="Calibri"/>
      <w:sz w:val="22"/>
      <w:szCs w:val="22"/>
      <w:lang w:eastAsia="en-US"/>
    </w:rPr>
  </w:style>
  <w:style w:type="paragraph" w:customStyle="1" w:styleId="Default">
    <w:name w:val="Default"/>
    <w:rsid w:val="000C3B63"/>
    <w:pPr>
      <w:autoSpaceDE w:val="0"/>
      <w:autoSpaceDN w:val="0"/>
      <w:adjustRightInd w:val="0"/>
    </w:pPr>
    <w:rPr>
      <w:rFonts w:ascii="Verdana" w:eastAsia="SimSun" w:hAnsi="Verdana" w:cs="Verdana"/>
      <w:color w:val="000000"/>
      <w:sz w:val="24"/>
      <w:szCs w:val="24"/>
    </w:rPr>
  </w:style>
  <w:style w:type="paragraph" w:customStyle="1" w:styleId="Titleofthepaper">
    <w:name w:val="Title of the paper"/>
    <w:rsid w:val="00D339D9"/>
    <w:pPr>
      <w:jc w:val="center"/>
    </w:pPr>
    <w:rPr>
      <w:rFonts w:ascii="Arial" w:hAnsi="Arial"/>
      <w:b/>
      <w:noProof/>
      <w:sz w:val="28"/>
      <w:lang w:val="en-US" w:eastAsia="en-US"/>
    </w:rPr>
  </w:style>
  <w:style w:type="paragraph" w:customStyle="1" w:styleId="Body1">
    <w:name w:val="Body 1"/>
    <w:rsid w:val="00D339D9"/>
    <w:rPr>
      <w:rFonts w:ascii="Helvetica" w:eastAsia="Arial Unicode MS" w:hAnsi="Helvetica"/>
      <w:color w:val="000000"/>
      <w:sz w:val="24"/>
      <w:lang w:eastAsia="en-US"/>
    </w:rPr>
  </w:style>
  <w:style w:type="character" w:customStyle="1" w:styleId="PartHeadingChar">
    <w:name w:val="Part Heading Char"/>
    <w:aliases w:val="ph Char"/>
    <w:link w:val="PartHeading"/>
    <w:locked/>
    <w:rsid w:val="00057F22"/>
    <w:rPr>
      <w:rFonts w:ascii="Arial" w:hAnsi="Arial" w:cs="Arial"/>
    </w:rPr>
  </w:style>
  <w:style w:type="paragraph" w:customStyle="1" w:styleId="PartHeading">
    <w:name w:val="Part Heading"/>
    <w:aliases w:val="ph"/>
    <w:basedOn w:val="Normal"/>
    <w:link w:val="PartHeadingChar"/>
    <w:rsid w:val="00057F22"/>
    <w:pPr>
      <w:spacing w:after="120" w:line="270" w:lineRule="atLeast"/>
    </w:pPr>
    <w:rPr>
      <w:rFonts w:ascii="Arial" w:hAnsi="Arial" w:cs="Arial"/>
      <w:sz w:val="20"/>
    </w:rPr>
  </w:style>
  <w:style w:type="character" w:styleId="Emphasis">
    <w:name w:val="Emphasis"/>
    <w:uiPriority w:val="20"/>
    <w:qFormat/>
    <w:rsid w:val="00134CE6"/>
    <w:rPr>
      <w:i/>
      <w:iCs/>
    </w:rPr>
  </w:style>
  <w:style w:type="character" w:styleId="Strong">
    <w:name w:val="Strong"/>
    <w:uiPriority w:val="22"/>
    <w:qFormat/>
    <w:rsid w:val="00134CE6"/>
    <w:rPr>
      <w:b/>
      <w:bCs/>
    </w:rPr>
  </w:style>
  <w:style w:type="character" w:customStyle="1" w:styleId="PlainTextChar">
    <w:name w:val="Plain Text Char"/>
    <w:basedOn w:val="DefaultParagraphFont"/>
    <w:link w:val="PlainText"/>
    <w:uiPriority w:val="99"/>
    <w:rsid w:val="002C5604"/>
    <w:rPr>
      <w:rFonts w:ascii="Courier New" w:hAnsi="Courier New"/>
    </w:rPr>
  </w:style>
  <w:style w:type="character" w:customStyle="1" w:styleId="apple-converted-space">
    <w:name w:val="apple-converted-space"/>
    <w:basedOn w:val="DefaultParagraphFont"/>
    <w:rsid w:val="006A1994"/>
  </w:style>
  <w:style w:type="character" w:customStyle="1" w:styleId="normaltext1">
    <w:name w:val="normal_text1"/>
    <w:rsid w:val="00402AE9"/>
    <w:rPr>
      <w:rFonts w:ascii="Arial" w:hAnsi="Arial" w:cs="Arial" w:hint="default"/>
      <w:b w:val="0"/>
      <w:bCs w:val="0"/>
      <w:i w:val="0"/>
      <w:iCs w:val="0"/>
      <w:strike w:val="0"/>
      <w:dstrike w:val="0"/>
      <w:color w:val="000000"/>
      <w:spacing w:val="0"/>
      <w:sz w:val="18"/>
      <w:szCs w:val="18"/>
      <w:u w:val="none"/>
      <w:effect w:val="none"/>
    </w:rPr>
  </w:style>
  <w:style w:type="character" w:customStyle="1" w:styleId="xrtc1">
    <w:name w:val="xr_tc1"/>
    <w:rsid w:val="00402AE9"/>
  </w:style>
  <w:style w:type="character" w:customStyle="1" w:styleId="xrtl1">
    <w:name w:val="xr_tl1"/>
    <w:rsid w:val="00402AE9"/>
  </w:style>
  <w:style w:type="character" w:customStyle="1" w:styleId="apple-style-span">
    <w:name w:val="apple-style-span"/>
    <w:basedOn w:val="DefaultParagraphFont"/>
    <w:rsid w:val="00793CAF"/>
  </w:style>
  <w:style w:type="character" w:styleId="FollowedHyperlink">
    <w:name w:val="FollowedHyperlink"/>
    <w:basedOn w:val="DefaultParagraphFont"/>
    <w:uiPriority w:val="99"/>
    <w:semiHidden/>
    <w:unhideWhenUsed/>
    <w:rsid w:val="00186DD4"/>
    <w:rPr>
      <w:color w:val="800080" w:themeColor="followedHyperlink"/>
      <w:u w:val="single"/>
    </w:rPr>
  </w:style>
  <w:style w:type="character" w:customStyle="1" w:styleId="st1">
    <w:name w:val="st1"/>
    <w:basedOn w:val="DefaultParagraphFont"/>
    <w:rsid w:val="00234100"/>
  </w:style>
  <w:style w:type="paragraph" w:customStyle="1" w:styleId="crh2">
    <w:name w:val="cr h2"/>
    <w:basedOn w:val="Normal"/>
    <w:rsid w:val="00184DEC"/>
    <w:pPr>
      <w:spacing w:before="60" w:after="60"/>
    </w:pPr>
    <w:rPr>
      <w:rFonts w:ascii="Arial" w:eastAsia="SimSun" w:hAnsi="Arial" w:cs="Arial"/>
      <w:b/>
      <w:smallCaps/>
      <w:sz w:val="21"/>
      <w:szCs w:val="21"/>
      <w:lang w:eastAsia="zh-CN"/>
    </w:rPr>
  </w:style>
  <w:style w:type="character" w:customStyle="1" w:styleId="highlight">
    <w:name w:val="highlight"/>
    <w:basedOn w:val="DefaultParagraphFont"/>
    <w:rsid w:val="0086118D"/>
  </w:style>
  <w:style w:type="character" w:customStyle="1" w:styleId="skimlinks-unlinked">
    <w:name w:val="skimlinks-unlinked"/>
    <w:basedOn w:val="DefaultParagraphFont"/>
    <w:rsid w:val="00462F3D"/>
  </w:style>
  <w:style w:type="table" w:styleId="TableGrid">
    <w:name w:val="Table Grid"/>
    <w:basedOn w:val="TableNormal"/>
    <w:uiPriority w:val="39"/>
    <w:rsid w:val="00090A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Normal"/>
    <w:uiPriority w:val="99"/>
    <w:rsid w:val="00314BAC"/>
    <w:pPr>
      <w:autoSpaceDE w:val="0"/>
      <w:autoSpaceDN w:val="0"/>
      <w:adjustRightInd w:val="0"/>
      <w:spacing w:line="288" w:lineRule="auto"/>
      <w:textAlignment w:val="center"/>
    </w:pPr>
    <w:rPr>
      <w:color w:val="000000"/>
      <w:szCs w:val="24"/>
      <w:lang w:val="de-DE" w:eastAsia="de-DE"/>
    </w:rPr>
  </w:style>
  <w:style w:type="character" w:customStyle="1" w:styleId="BodyTextChar">
    <w:name w:val="Body Text Char"/>
    <w:basedOn w:val="DefaultParagraphFont"/>
    <w:link w:val="BodyText"/>
    <w:rsid w:val="003912DC"/>
    <w:rPr>
      <w:b/>
      <w:sz w:val="24"/>
    </w:rPr>
  </w:style>
  <w:style w:type="paragraph" w:styleId="Title">
    <w:name w:val="Title"/>
    <w:basedOn w:val="Normal"/>
    <w:link w:val="TitleChar"/>
    <w:qFormat/>
    <w:rsid w:val="00FD55F5"/>
    <w:pPr>
      <w:ind w:right="-284"/>
      <w:jc w:val="center"/>
    </w:pPr>
    <w:rPr>
      <w:b/>
      <w:sz w:val="28"/>
      <w:lang w:val="sl-SI" w:eastAsia="sl-SI"/>
    </w:rPr>
  </w:style>
  <w:style w:type="character" w:customStyle="1" w:styleId="TitleChar">
    <w:name w:val="Title Char"/>
    <w:basedOn w:val="DefaultParagraphFont"/>
    <w:link w:val="Title"/>
    <w:rsid w:val="00FD55F5"/>
    <w:rPr>
      <w:b/>
      <w:sz w:val="28"/>
      <w:lang w:val="sl-SI" w:eastAsia="sl-SI"/>
    </w:rPr>
  </w:style>
  <w:style w:type="character" w:customStyle="1" w:styleId="nlmarticle-title">
    <w:name w:val="nlm_article-title"/>
    <w:basedOn w:val="DefaultParagraphFont"/>
    <w:rsid w:val="00472B93"/>
  </w:style>
  <w:style w:type="paragraph" w:customStyle="1" w:styleId="xmsonormal">
    <w:name w:val="x_msonormal"/>
    <w:basedOn w:val="Normal"/>
    <w:rsid w:val="00DE6C89"/>
    <w:pPr>
      <w:spacing w:before="100" w:beforeAutospacing="1" w:after="100" w:afterAutospacing="1"/>
    </w:pPr>
    <w:rPr>
      <w:szCs w:val="24"/>
    </w:rPr>
  </w:style>
  <w:style w:type="character" w:customStyle="1" w:styleId="HeaderChar">
    <w:name w:val="Header Char"/>
    <w:basedOn w:val="DefaultParagraphFont"/>
    <w:link w:val="Header"/>
    <w:uiPriority w:val="99"/>
    <w:rsid w:val="00874489"/>
    <w:rPr>
      <w:sz w:val="24"/>
    </w:rPr>
  </w:style>
  <w:style w:type="paragraph" w:customStyle="1" w:styleId="xxmsonormal">
    <w:name w:val="x_xmsonormal"/>
    <w:basedOn w:val="Normal"/>
    <w:rsid w:val="00921639"/>
    <w:rPr>
      <w:rFonts w:ascii="Calibri" w:eastAsiaTheme="minorHAnsi" w:hAnsi="Calibri"/>
      <w:sz w:val="22"/>
      <w:szCs w:val="22"/>
    </w:rPr>
  </w:style>
  <w:style w:type="character" w:customStyle="1" w:styleId="A2">
    <w:name w:val="A2"/>
    <w:uiPriority w:val="99"/>
    <w:rsid w:val="00BE4E58"/>
    <w:rPr>
      <w:rFonts w:cs="HelveticaNeueLT Std"/>
      <w:color w:val="211D1E"/>
      <w:sz w:val="17"/>
      <w:szCs w:val="17"/>
    </w:rPr>
  </w:style>
  <w:style w:type="character" w:customStyle="1" w:styleId="Heading4Char">
    <w:name w:val="Heading 4 Char"/>
    <w:basedOn w:val="DefaultParagraphFont"/>
    <w:link w:val="Heading4"/>
    <w:rsid w:val="00BE4E58"/>
    <w:rPr>
      <w:rFonts w:ascii="Arial" w:hAnsi="Arial"/>
      <w:b/>
      <w:sz w:val="24"/>
    </w:rPr>
  </w:style>
  <w:style w:type="character" w:styleId="UnresolvedMention">
    <w:name w:val="Unresolved Mention"/>
    <w:basedOn w:val="DefaultParagraphFont"/>
    <w:uiPriority w:val="99"/>
    <w:semiHidden/>
    <w:unhideWhenUsed/>
    <w:rsid w:val="00301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9630">
      <w:bodyDiv w:val="1"/>
      <w:marLeft w:val="0"/>
      <w:marRight w:val="0"/>
      <w:marTop w:val="0"/>
      <w:marBottom w:val="0"/>
      <w:divBdr>
        <w:top w:val="none" w:sz="0" w:space="0" w:color="auto"/>
        <w:left w:val="none" w:sz="0" w:space="0" w:color="auto"/>
        <w:bottom w:val="none" w:sz="0" w:space="0" w:color="auto"/>
        <w:right w:val="none" w:sz="0" w:space="0" w:color="auto"/>
      </w:divBdr>
    </w:div>
    <w:div w:id="11609095">
      <w:bodyDiv w:val="1"/>
      <w:marLeft w:val="0"/>
      <w:marRight w:val="0"/>
      <w:marTop w:val="0"/>
      <w:marBottom w:val="0"/>
      <w:divBdr>
        <w:top w:val="none" w:sz="0" w:space="0" w:color="auto"/>
        <w:left w:val="none" w:sz="0" w:space="0" w:color="auto"/>
        <w:bottom w:val="none" w:sz="0" w:space="0" w:color="auto"/>
        <w:right w:val="none" w:sz="0" w:space="0" w:color="auto"/>
      </w:divBdr>
      <w:divsChild>
        <w:div w:id="497234394">
          <w:marLeft w:val="0"/>
          <w:marRight w:val="0"/>
          <w:marTop w:val="0"/>
          <w:marBottom w:val="0"/>
          <w:divBdr>
            <w:top w:val="none" w:sz="0" w:space="0" w:color="auto"/>
            <w:left w:val="none" w:sz="0" w:space="0" w:color="auto"/>
            <w:bottom w:val="none" w:sz="0" w:space="0" w:color="auto"/>
            <w:right w:val="none" w:sz="0" w:space="0" w:color="auto"/>
          </w:divBdr>
          <w:divsChild>
            <w:div w:id="178855333">
              <w:marLeft w:val="0"/>
              <w:marRight w:val="0"/>
              <w:marTop w:val="0"/>
              <w:marBottom w:val="0"/>
              <w:divBdr>
                <w:top w:val="none" w:sz="0" w:space="0" w:color="auto"/>
                <w:left w:val="none" w:sz="0" w:space="0" w:color="auto"/>
                <w:bottom w:val="none" w:sz="0" w:space="0" w:color="auto"/>
                <w:right w:val="none" w:sz="0" w:space="0" w:color="auto"/>
              </w:divBdr>
            </w:div>
            <w:div w:id="633675074">
              <w:marLeft w:val="0"/>
              <w:marRight w:val="0"/>
              <w:marTop w:val="0"/>
              <w:marBottom w:val="0"/>
              <w:divBdr>
                <w:top w:val="none" w:sz="0" w:space="0" w:color="auto"/>
                <w:left w:val="none" w:sz="0" w:space="0" w:color="auto"/>
                <w:bottom w:val="none" w:sz="0" w:space="0" w:color="auto"/>
                <w:right w:val="none" w:sz="0" w:space="0" w:color="auto"/>
              </w:divBdr>
            </w:div>
            <w:div w:id="15226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7975">
      <w:bodyDiv w:val="1"/>
      <w:marLeft w:val="0"/>
      <w:marRight w:val="0"/>
      <w:marTop w:val="0"/>
      <w:marBottom w:val="0"/>
      <w:divBdr>
        <w:top w:val="none" w:sz="0" w:space="0" w:color="auto"/>
        <w:left w:val="none" w:sz="0" w:space="0" w:color="auto"/>
        <w:bottom w:val="none" w:sz="0" w:space="0" w:color="auto"/>
        <w:right w:val="none" w:sz="0" w:space="0" w:color="auto"/>
      </w:divBdr>
    </w:div>
    <w:div w:id="55279394">
      <w:bodyDiv w:val="1"/>
      <w:marLeft w:val="0"/>
      <w:marRight w:val="0"/>
      <w:marTop w:val="0"/>
      <w:marBottom w:val="0"/>
      <w:divBdr>
        <w:top w:val="none" w:sz="0" w:space="0" w:color="auto"/>
        <w:left w:val="none" w:sz="0" w:space="0" w:color="auto"/>
        <w:bottom w:val="none" w:sz="0" w:space="0" w:color="auto"/>
        <w:right w:val="none" w:sz="0" w:space="0" w:color="auto"/>
      </w:divBdr>
    </w:div>
    <w:div w:id="58285766">
      <w:bodyDiv w:val="1"/>
      <w:marLeft w:val="0"/>
      <w:marRight w:val="0"/>
      <w:marTop w:val="0"/>
      <w:marBottom w:val="0"/>
      <w:divBdr>
        <w:top w:val="none" w:sz="0" w:space="0" w:color="auto"/>
        <w:left w:val="none" w:sz="0" w:space="0" w:color="auto"/>
        <w:bottom w:val="none" w:sz="0" w:space="0" w:color="auto"/>
        <w:right w:val="none" w:sz="0" w:space="0" w:color="auto"/>
      </w:divBdr>
    </w:div>
    <w:div w:id="70592272">
      <w:bodyDiv w:val="1"/>
      <w:marLeft w:val="0"/>
      <w:marRight w:val="0"/>
      <w:marTop w:val="0"/>
      <w:marBottom w:val="0"/>
      <w:divBdr>
        <w:top w:val="none" w:sz="0" w:space="0" w:color="auto"/>
        <w:left w:val="none" w:sz="0" w:space="0" w:color="auto"/>
        <w:bottom w:val="none" w:sz="0" w:space="0" w:color="auto"/>
        <w:right w:val="none" w:sz="0" w:space="0" w:color="auto"/>
      </w:divBdr>
      <w:divsChild>
        <w:div w:id="2048407603">
          <w:marLeft w:val="284"/>
          <w:marRight w:val="0"/>
          <w:marTop w:val="0"/>
          <w:marBottom w:val="160"/>
          <w:divBdr>
            <w:top w:val="none" w:sz="0" w:space="0" w:color="auto"/>
            <w:left w:val="none" w:sz="0" w:space="0" w:color="auto"/>
            <w:bottom w:val="none" w:sz="0" w:space="0" w:color="auto"/>
            <w:right w:val="none" w:sz="0" w:space="0" w:color="auto"/>
          </w:divBdr>
        </w:div>
      </w:divsChild>
    </w:div>
    <w:div w:id="75637342">
      <w:bodyDiv w:val="1"/>
      <w:marLeft w:val="0"/>
      <w:marRight w:val="0"/>
      <w:marTop w:val="0"/>
      <w:marBottom w:val="0"/>
      <w:divBdr>
        <w:top w:val="none" w:sz="0" w:space="0" w:color="auto"/>
        <w:left w:val="none" w:sz="0" w:space="0" w:color="auto"/>
        <w:bottom w:val="none" w:sz="0" w:space="0" w:color="auto"/>
        <w:right w:val="none" w:sz="0" w:space="0" w:color="auto"/>
      </w:divBdr>
      <w:divsChild>
        <w:div w:id="409694127">
          <w:marLeft w:val="0"/>
          <w:marRight w:val="0"/>
          <w:marTop w:val="0"/>
          <w:marBottom w:val="0"/>
          <w:divBdr>
            <w:top w:val="none" w:sz="0" w:space="0" w:color="auto"/>
            <w:left w:val="none" w:sz="0" w:space="0" w:color="auto"/>
            <w:bottom w:val="none" w:sz="0" w:space="0" w:color="auto"/>
            <w:right w:val="none" w:sz="0" w:space="0" w:color="auto"/>
          </w:divBdr>
        </w:div>
        <w:div w:id="809903802">
          <w:marLeft w:val="720"/>
          <w:marRight w:val="0"/>
          <w:marTop w:val="0"/>
          <w:marBottom w:val="0"/>
          <w:divBdr>
            <w:top w:val="none" w:sz="0" w:space="0" w:color="auto"/>
            <w:left w:val="none" w:sz="0" w:space="0" w:color="auto"/>
            <w:bottom w:val="none" w:sz="0" w:space="0" w:color="auto"/>
            <w:right w:val="none" w:sz="0" w:space="0" w:color="auto"/>
          </w:divBdr>
        </w:div>
        <w:div w:id="831414351">
          <w:marLeft w:val="720"/>
          <w:marRight w:val="0"/>
          <w:marTop w:val="0"/>
          <w:marBottom w:val="0"/>
          <w:divBdr>
            <w:top w:val="none" w:sz="0" w:space="0" w:color="auto"/>
            <w:left w:val="none" w:sz="0" w:space="0" w:color="auto"/>
            <w:bottom w:val="none" w:sz="0" w:space="0" w:color="auto"/>
            <w:right w:val="none" w:sz="0" w:space="0" w:color="auto"/>
          </w:divBdr>
        </w:div>
        <w:div w:id="1403914747">
          <w:marLeft w:val="720"/>
          <w:marRight w:val="0"/>
          <w:marTop w:val="0"/>
          <w:marBottom w:val="0"/>
          <w:divBdr>
            <w:top w:val="none" w:sz="0" w:space="0" w:color="auto"/>
            <w:left w:val="none" w:sz="0" w:space="0" w:color="auto"/>
            <w:bottom w:val="none" w:sz="0" w:space="0" w:color="auto"/>
            <w:right w:val="none" w:sz="0" w:space="0" w:color="auto"/>
          </w:divBdr>
        </w:div>
        <w:div w:id="2084520722">
          <w:marLeft w:val="720"/>
          <w:marRight w:val="0"/>
          <w:marTop w:val="0"/>
          <w:marBottom w:val="0"/>
          <w:divBdr>
            <w:top w:val="none" w:sz="0" w:space="0" w:color="auto"/>
            <w:left w:val="none" w:sz="0" w:space="0" w:color="auto"/>
            <w:bottom w:val="none" w:sz="0" w:space="0" w:color="auto"/>
            <w:right w:val="none" w:sz="0" w:space="0" w:color="auto"/>
          </w:divBdr>
        </w:div>
        <w:div w:id="918977581">
          <w:marLeft w:val="720"/>
          <w:marRight w:val="0"/>
          <w:marTop w:val="0"/>
          <w:marBottom w:val="0"/>
          <w:divBdr>
            <w:top w:val="none" w:sz="0" w:space="0" w:color="auto"/>
            <w:left w:val="none" w:sz="0" w:space="0" w:color="auto"/>
            <w:bottom w:val="none" w:sz="0" w:space="0" w:color="auto"/>
            <w:right w:val="none" w:sz="0" w:space="0" w:color="auto"/>
          </w:divBdr>
        </w:div>
      </w:divsChild>
    </w:div>
    <w:div w:id="113867175">
      <w:bodyDiv w:val="1"/>
      <w:marLeft w:val="0"/>
      <w:marRight w:val="0"/>
      <w:marTop w:val="0"/>
      <w:marBottom w:val="0"/>
      <w:divBdr>
        <w:top w:val="none" w:sz="0" w:space="0" w:color="auto"/>
        <w:left w:val="none" w:sz="0" w:space="0" w:color="auto"/>
        <w:bottom w:val="none" w:sz="0" w:space="0" w:color="auto"/>
        <w:right w:val="none" w:sz="0" w:space="0" w:color="auto"/>
      </w:divBdr>
    </w:div>
    <w:div w:id="122163669">
      <w:bodyDiv w:val="1"/>
      <w:marLeft w:val="0"/>
      <w:marRight w:val="0"/>
      <w:marTop w:val="0"/>
      <w:marBottom w:val="0"/>
      <w:divBdr>
        <w:top w:val="none" w:sz="0" w:space="0" w:color="auto"/>
        <w:left w:val="none" w:sz="0" w:space="0" w:color="auto"/>
        <w:bottom w:val="none" w:sz="0" w:space="0" w:color="auto"/>
        <w:right w:val="none" w:sz="0" w:space="0" w:color="auto"/>
      </w:divBdr>
    </w:div>
    <w:div w:id="127672424">
      <w:bodyDiv w:val="1"/>
      <w:marLeft w:val="0"/>
      <w:marRight w:val="0"/>
      <w:marTop w:val="0"/>
      <w:marBottom w:val="0"/>
      <w:divBdr>
        <w:top w:val="none" w:sz="0" w:space="0" w:color="auto"/>
        <w:left w:val="none" w:sz="0" w:space="0" w:color="auto"/>
        <w:bottom w:val="none" w:sz="0" w:space="0" w:color="auto"/>
        <w:right w:val="none" w:sz="0" w:space="0" w:color="auto"/>
      </w:divBdr>
    </w:div>
    <w:div w:id="132018232">
      <w:bodyDiv w:val="1"/>
      <w:marLeft w:val="0"/>
      <w:marRight w:val="0"/>
      <w:marTop w:val="0"/>
      <w:marBottom w:val="0"/>
      <w:divBdr>
        <w:top w:val="none" w:sz="0" w:space="0" w:color="auto"/>
        <w:left w:val="none" w:sz="0" w:space="0" w:color="auto"/>
        <w:bottom w:val="none" w:sz="0" w:space="0" w:color="auto"/>
        <w:right w:val="none" w:sz="0" w:space="0" w:color="auto"/>
      </w:divBdr>
    </w:div>
    <w:div w:id="147747060">
      <w:bodyDiv w:val="1"/>
      <w:marLeft w:val="0"/>
      <w:marRight w:val="0"/>
      <w:marTop w:val="0"/>
      <w:marBottom w:val="0"/>
      <w:divBdr>
        <w:top w:val="none" w:sz="0" w:space="0" w:color="auto"/>
        <w:left w:val="none" w:sz="0" w:space="0" w:color="auto"/>
        <w:bottom w:val="none" w:sz="0" w:space="0" w:color="auto"/>
        <w:right w:val="none" w:sz="0" w:space="0" w:color="auto"/>
      </w:divBdr>
    </w:div>
    <w:div w:id="153837910">
      <w:bodyDiv w:val="1"/>
      <w:marLeft w:val="0"/>
      <w:marRight w:val="0"/>
      <w:marTop w:val="0"/>
      <w:marBottom w:val="0"/>
      <w:divBdr>
        <w:top w:val="none" w:sz="0" w:space="0" w:color="auto"/>
        <w:left w:val="none" w:sz="0" w:space="0" w:color="auto"/>
        <w:bottom w:val="none" w:sz="0" w:space="0" w:color="auto"/>
        <w:right w:val="none" w:sz="0" w:space="0" w:color="auto"/>
      </w:divBdr>
    </w:div>
    <w:div w:id="163204215">
      <w:bodyDiv w:val="1"/>
      <w:marLeft w:val="0"/>
      <w:marRight w:val="0"/>
      <w:marTop w:val="0"/>
      <w:marBottom w:val="0"/>
      <w:divBdr>
        <w:top w:val="none" w:sz="0" w:space="0" w:color="auto"/>
        <w:left w:val="none" w:sz="0" w:space="0" w:color="auto"/>
        <w:bottom w:val="none" w:sz="0" w:space="0" w:color="auto"/>
        <w:right w:val="none" w:sz="0" w:space="0" w:color="auto"/>
      </w:divBdr>
    </w:div>
    <w:div w:id="166023695">
      <w:bodyDiv w:val="1"/>
      <w:marLeft w:val="0"/>
      <w:marRight w:val="0"/>
      <w:marTop w:val="0"/>
      <w:marBottom w:val="0"/>
      <w:divBdr>
        <w:top w:val="none" w:sz="0" w:space="0" w:color="auto"/>
        <w:left w:val="none" w:sz="0" w:space="0" w:color="auto"/>
        <w:bottom w:val="none" w:sz="0" w:space="0" w:color="auto"/>
        <w:right w:val="none" w:sz="0" w:space="0" w:color="auto"/>
      </w:divBdr>
    </w:div>
    <w:div w:id="197012007">
      <w:bodyDiv w:val="1"/>
      <w:marLeft w:val="0"/>
      <w:marRight w:val="0"/>
      <w:marTop w:val="0"/>
      <w:marBottom w:val="0"/>
      <w:divBdr>
        <w:top w:val="none" w:sz="0" w:space="0" w:color="auto"/>
        <w:left w:val="none" w:sz="0" w:space="0" w:color="auto"/>
        <w:bottom w:val="none" w:sz="0" w:space="0" w:color="auto"/>
        <w:right w:val="none" w:sz="0" w:space="0" w:color="auto"/>
      </w:divBdr>
    </w:div>
    <w:div w:id="206114618">
      <w:bodyDiv w:val="1"/>
      <w:marLeft w:val="0"/>
      <w:marRight w:val="0"/>
      <w:marTop w:val="0"/>
      <w:marBottom w:val="0"/>
      <w:divBdr>
        <w:top w:val="none" w:sz="0" w:space="0" w:color="auto"/>
        <w:left w:val="none" w:sz="0" w:space="0" w:color="auto"/>
        <w:bottom w:val="none" w:sz="0" w:space="0" w:color="auto"/>
        <w:right w:val="none" w:sz="0" w:space="0" w:color="auto"/>
      </w:divBdr>
      <w:divsChild>
        <w:div w:id="460803202">
          <w:marLeft w:val="0"/>
          <w:marRight w:val="0"/>
          <w:marTop w:val="0"/>
          <w:marBottom w:val="0"/>
          <w:divBdr>
            <w:top w:val="none" w:sz="0" w:space="0" w:color="auto"/>
            <w:left w:val="none" w:sz="0" w:space="0" w:color="auto"/>
            <w:bottom w:val="none" w:sz="0" w:space="0" w:color="auto"/>
            <w:right w:val="none" w:sz="0" w:space="0" w:color="auto"/>
          </w:divBdr>
        </w:div>
        <w:div w:id="616958454">
          <w:marLeft w:val="0"/>
          <w:marRight w:val="0"/>
          <w:marTop w:val="0"/>
          <w:marBottom w:val="0"/>
          <w:divBdr>
            <w:top w:val="none" w:sz="0" w:space="0" w:color="auto"/>
            <w:left w:val="none" w:sz="0" w:space="0" w:color="auto"/>
            <w:bottom w:val="none" w:sz="0" w:space="0" w:color="auto"/>
            <w:right w:val="none" w:sz="0" w:space="0" w:color="auto"/>
          </w:divBdr>
        </w:div>
        <w:div w:id="678846142">
          <w:marLeft w:val="0"/>
          <w:marRight w:val="0"/>
          <w:marTop w:val="0"/>
          <w:marBottom w:val="0"/>
          <w:divBdr>
            <w:top w:val="none" w:sz="0" w:space="0" w:color="auto"/>
            <w:left w:val="none" w:sz="0" w:space="0" w:color="auto"/>
            <w:bottom w:val="none" w:sz="0" w:space="0" w:color="auto"/>
            <w:right w:val="none" w:sz="0" w:space="0" w:color="auto"/>
          </w:divBdr>
        </w:div>
        <w:div w:id="894776053">
          <w:marLeft w:val="0"/>
          <w:marRight w:val="0"/>
          <w:marTop w:val="0"/>
          <w:marBottom w:val="0"/>
          <w:divBdr>
            <w:top w:val="none" w:sz="0" w:space="0" w:color="auto"/>
            <w:left w:val="none" w:sz="0" w:space="0" w:color="auto"/>
            <w:bottom w:val="none" w:sz="0" w:space="0" w:color="auto"/>
            <w:right w:val="none" w:sz="0" w:space="0" w:color="auto"/>
          </w:divBdr>
        </w:div>
        <w:div w:id="1003584165">
          <w:marLeft w:val="0"/>
          <w:marRight w:val="0"/>
          <w:marTop w:val="0"/>
          <w:marBottom w:val="0"/>
          <w:divBdr>
            <w:top w:val="none" w:sz="0" w:space="0" w:color="auto"/>
            <w:left w:val="none" w:sz="0" w:space="0" w:color="auto"/>
            <w:bottom w:val="none" w:sz="0" w:space="0" w:color="auto"/>
            <w:right w:val="none" w:sz="0" w:space="0" w:color="auto"/>
          </w:divBdr>
        </w:div>
        <w:div w:id="1352073699">
          <w:marLeft w:val="0"/>
          <w:marRight w:val="0"/>
          <w:marTop w:val="0"/>
          <w:marBottom w:val="0"/>
          <w:divBdr>
            <w:top w:val="none" w:sz="0" w:space="0" w:color="auto"/>
            <w:left w:val="none" w:sz="0" w:space="0" w:color="auto"/>
            <w:bottom w:val="none" w:sz="0" w:space="0" w:color="auto"/>
            <w:right w:val="none" w:sz="0" w:space="0" w:color="auto"/>
          </w:divBdr>
        </w:div>
        <w:div w:id="1717194548">
          <w:marLeft w:val="0"/>
          <w:marRight w:val="0"/>
          <w:marTop w:val="0"/>
          <w:marBottom w:val="0"/>
          <w:divBdr>
            <w:top w:val="none" w:sz="0" w:space="0" w:color="auto"/>
            <w:left w:val="none" w:sz="0" w:space="0" w:color="auto"/>
            <w:bottom w:val="none" w:sz="0" w:space="0" w:color="auto"/>
            <w:right w:val="none" w:sz="0" w:space="0" w:color="auto"/>
          </w:divBdr>
        </w:div>
        <w:div w:id="1719626680">
          <w:marLeft w:val="0"/>
          <w:marRight w:val="0"/>
          <w:marTop w:val="0"/>
          <w:marBottom w:val="0"/>
          <w:divBdr>
            <w:top w:val="none" w:sz="0" w:space="0" w:color="auto"/>
            <w:left w:val="none" w:sz="0" w:space="0" w:color="auto"/>
            <w:bottom w:val="none" w:sz="0" w:space="0" w:color="auto"/>
            <w:right w:val="none" w:sz="0" w:space="0" w:color="auto"/>
          </w:divBdr>
        </w:div>
      </w:divsChild>
    </w:div>
    <w:div w:id="218715416">
      <w:bodyDiv w:val="1"/>
      <w:marLeft w:val="0"/>
      <w:marRight w:val="0"/>
      <w:marTop w:val="0"/>
      <w:marBottom w:val="0"/>
      <w:divBdr>
        <w:top w:val="none" w:sz="0" w:space="0" w:color="auto"/>
        <w:left w:val="none" w:sz="0" w:space="0" w:color="auto"/>
        <w:bottom w:val="none" w:sz="0" w:space="0" w:color="auto"/>
        <w:right w:val="none" w:sz="0" w:space="0" w:color="auto"/>
      </w:divBdr>
    </w:div>
    <w:div w:id="233126466">
      <w:bodyDiv w:val="1"/>
      <w:marLeft w:val="0"/>
      <w:marRight w:val="0"/>
      <w:marTop w:val="0"/>
      <w:marBottom w:val="0"/>
      <w:divBdr>
        <w:top w:val="none" w:sz="0" w:space="0" w:color="auto"/>
        <w:left w:val="none" w:sz="0" w:space="0" w:color="auto"/>
        <w:bottom w:val="none" w:sz="0" w:space="0" w:color="auto"/>
        <w:right w:val="none" w:sz="0" w:space="0" w:color="auto"/>
      </w:divBdr>
    </w:div>
    <w:div w:id="257056108">
      <w:bodyDiv w:val="1"/>
      <w:marLeft w:val="0"/>
      <w:marRight w:val="0"/>
      <w:marTop w:val="0"/>
      <w:marBottom w:val="0"/>
      <w:divBdr>
        <w:top w:val="none" w:sz="0" w:space="0" w:color="auto"/>
        <w:left w:val="none" w:sz="0" w:space="0" w:color="auto"/>
        <w:bottom w:val="none" w:sz="0" w:space="0" w:color="auto"/>
        <w:right w:val="none" w:sz="0" w:space="0" w:color="auto"/>
      </w:divBdr>
      <w:divsChild>
        <w:div w:id="1531256191">
          <w:marLeft w:val="0"/>
          <w:marRight w:val="0"/>
          <w:marTop w:val="0"/>
          <w:marBottom w:val="0"/>
          <w:divBdr>
            <w:top w:val="none" w:sz="0" w:space="0" w:color="auto"/>
            <w:left w:val="none" w:sz="0" w:space="0" w:color="auto"/>
            <w:bottom w:val="none" w:sz="0" w:space="0" w:color="auto"/>
            <w:right w:val="none" w:sz="0" w:space="0" w:color="auto"/>
          </w:divBdr>
          <w:divsChild>
            <w:div w:id="1984693850">
              <w:marLeft w:val="0"/>
              <w:marRight w:val="0"/>
              <w:marTop w:val="0"/>
              <w:marBottom w:val="0"/>
              <w:divBdr>
                <w:top w:val="none" w:sz="0" w:space="0" w:color="auto"/>
                <w:left w:val="none" w:sz="0" w:space="0" w:color="auto"/>
                <w:bottom w:val="none" w:sz="0" w:space="0" w:color="auto"/>
                <w:right w:val="none" w:sz="0" w:space="0" w:color="auto"/>
              </w:divBdr>
            </w:div>
            <w:div w:id="1179347458">
              <w:marLeft w:val="0"/>
              <w:marRight w:val="0"/>
              <w:marTop w:val="0"/>
              <w:marBottom w:val="0"/>
              <w:divBdr>
                <w:top w:val="none" w:sz="0" w:space="0" w:color="auto"/>
                <w:left w:val="none" w:sz="0" w:space="0" w:color="auto"/>
                <w:bottom w:val="none" w:sz="0" w:space="0" w:color="auto"/>
                <w:right w:val="none" w:sz="0" w:space="0" w:color="auto"/>
              </w:divBdr>
            </w:div>
            <w:div w:id="24137495">
              <w:marLeft w:val="0"/>
              <w:marRight w:val="0"/>
              <w:marTop w:val="0"/>
              <w:marBottom w:val="0"/>
              <w:divBdr>
                <w:top w:val="none" w:sz="0" w:space="0" w:color="auto"/>
                <w:left w:val="none" w:sz="0" w:space="0" w:color="auto"/>
                <w:bottom w:val="none" w:sz="0" w:space="0" w:color="auto"/>
                <w:right w:val="none" w:sz="0" w:space="0" w:color="auto"/>
              </w:divBdr>
            </w:div>
            <w:div w:id="1475366579">
              <w:marLeft w:val="0"/>
              <w:marRight w:val="0"/>
              <w:marTop w:val="0"/>
              <w:marBottom w:val="0"/>
              <w:divBdr>
                <w:top w:val="none" w:sz="0" w:space="0" w:color="auto"/>
                <w:left w:val="none" w:sz="0" w:space="0" w:color="auto"/>
                <w:bottom w:val="none" w:sz="0" w:space="0" w:color="auto"/>
                <w:right w:val="none" w:sz="0" w:space="0" w:color="auto"/>
              </w:divBdr>
            </w:div>
            <w:div w:id="1468010304">
              <w:marLeft w:val="0"/>
              <w:marRight w:val="0"/>
              <w:marTop w:val="0"/>
              <w:marBottom w:val="0"/>
              <w:divBdr>
                <w:top w:val="none" w:sz="0" w:space="0" w:color="auto"/>
                <w:left w:val="none" w:sz="0" w:space="0" w:color="auto"/>
                <w:bottom w:val="none" w:sz="0" w:space="0" w:color="auto"/>
                <w:right w:val="none" w:sz="0" w:space="0" w:color="auto"/>
              </w:divBdr>
            </w:div>
            <w:div w:id="573052438">
              <w:marLeft w:val="0"/>
              <w:marRight w:val="0"/>
              <w:marTop w:val="0"/>
              <w:marBottom w:val="0"/>
              <w:divBdr>
                <w:top w:val="none" w:sz="0" w:space="0" w:color="auto"/>
                <w:left w:val="none" w:sz="0" w:space="0" w:color="auto"/>
                <w:bottom w:val="none" w:sz="0" w:space="0" w:color="auto"/>
                <w:right w:val="none" w:sz="0" w:space="0" w:color="auto"/>
              </w:divBdr>
            </w:div>
            <w:div w:id="1767073781">
              <w:marLeft w:val="0"/>
              <w:marRight w:val="0"/>
              <w:marTop w:val="0"/>
              <w:marBottom w:val="0"/>
              <w:divBdr>
                <w:top w:val="none" w:sz="0" w:space="0" w:color="auto"/>
                <w:left w:val="none" w:sz="0" w:space="0" w:color="auto"/>
                <w:bottom w:val="none" w:sz="0" w:space="0" w:color="auto"/>
                <w:right w:val="none" w:sz="0" w:space="0" w:color="auto"/>
              </w:divBdr>
            </w:div>
            <w:div w:id="1531726807">
              <w:marLeft w:val="0"/>
              <w:marRight w:val="0"/>
              <w:marTop w:val="0"/>
              <w:marBottom w:val="0"/>
              <w:divBdr>
                <w:top w:val="none" w:sz="0" w:space="0" w:color="auto"/>
                <w:left w:val="none" w:sz="0" w:space="0" w:color="auto"/>
                <w:bottom w:val="none" w:sz="0" w:space="0" w:color="auto"/>
                <w:right w:val="none" w:sz="0" w:space="0" w:color="auto"/>
              </w:divBdr>
            </w:div>
            <w:div w:id="487750686">
              <w:marLeft w:val="0"/>
              <w:marRight w:val="0"/>
              <w:marTop w:val="0"/>
              <w:marBottom w:val="0"/>
              <w:divBdr>
                <w:top w:val="none" w:sz="0" w:space="0" w:color="auto"/>
                <w:left w:val="none" w:sz="0" w:space="0" w:color="auto"/>
                <w:bottom w:val="none" w:sz="0" w:space="0" w:color="auto"/>
                <w:right w:val="none" w:sz="0" w:space="0" w:color="auto"/>
              </w:divBdr>
            </w:div>
            <w:div w:id="873814036">
              <w:marLeft w:val="0"/>
              <w:marRight w:val="0"/>
              <w:marTop w:val="0"/>
              <w:marBottom w:val="0"/>
              <w:divBdr>
                <w:top w:val="none" w:sz="0" w:space="0" w:color="auto"/>
                <w:left w:val="none" w:sz="0" w:space="0" w:color="auto"/>
                <w:bottom w:val="none" w:sz="0" w:space="0" w:color="auto"/>
                <w:right w:val="none" w:sz="0" w:space="0" w:color="auto"/>
              </w:divBdr>
            </w:div>
            <w:div w:id="484205831">
              <w:marLeft w:val="0"/>
              <w:marRight w:val="0"/>
              <w:marTop w:val="0"/>
              <w:marBottom w:val="0"/>
              <w:divBdr>
                <w:top w:val="none" w:sz="0" w:space="0" w:color="auto"/>
                <w:left w:val="none" w:sz="0" w:space="0" w:color="auto"/>
                <w:bottom w:val="none" w:sz="0" w:space="0" w:color="auto"/>
                <w:right w:val="none" w:sz="0" w:space="0" w:color="auto"/>
              </w:divBdr>
            </w:div>
            <w:div w:id="1849517280">
              <w:marLeft w:val="0"/>
              <w:marRight w:val="0"/>
              <w:marTop w:val="0"/>
              <w:marBottom w:val="0"/>
              <w:divBdr>
                <w:top w:val="none" w:sz="0" w:space="0" w:color="auto"/>
                <w:left w:val="none" w:sz="0" w:space="0" w:color="auto"/>
                <w:bottom w:val="none" w:sz="0" w:space="0" w:color="auto"/>
                <w:right w:val="none" w:sz="0" w:space="0" w:color="auto"/>
              </w:divBdr>
            </w:div>
            <w:div w:id="395400757">
              <w:marLeft w:val="0"/>
              <w:marRight w:val="0"/>
              <w:marTop w:val="0"/>
              <w:marBottom w:val="0"/>
              <w:divBdr>
                <w:top w:val="none" w:sz="0" w:space="0" w:color="auto"/>
                <w:left w:val="none" w:sz="0" w:space="0" w:color="auto"/>
                <w:bottom w:val="none" w:sz="0" w:space="0" w:color="auto"/>
                <w:right w:val="none" w:sz="0" w:space="0" w:color="auto"/>
              </w:divBdr>
            </w:div>
            <w:div w:id="1652178828">
              <w:marLeft w:val="0"/>
              <w:marRight w:val="0"/>
              <w:marTop w:val="0"/>
              <w:marBottom w:val="0"/>
              <w:divBdr>
                <w:top w:val="none" w:sz="0" w:space="0" w:color="auto"/>
                <w:left w:val="none" w:sz="0" w:space="0" w:color="auto"/>
                <w:bottom w:val="none" w:sz="0" w:space="0" w:color="auto"/>
                <w:right w:val="none" w:sz="0" w:space="0" w:color="auto"/>
              </w:divBdr>
            </w:div>
            <w:div w:id="155537570">
              <w:marLeft w:val="0"/>
              <w:marRight w:val="0"/>
              <w:marTop w:val="0"/>
              <w:marBottom w:val="0"/>
              <w:divBdr>
                <w:top w:val="none" w:sz="0" w:space="0" w:color="auto"/>
                <w:left w:val="none" w:sz="0" w:space="0" w:color="auto"/>
                <w:bottom w:val="none" w:sz="0" w:space="0" w:color="auto"/>
                <w:right w:val="none" w:sz="0" w:space="0" w:color="auto"/>
              </w:divBdr>
            </w:div>
            <w:div w:id="1908682559">
              <w:marLeft w:val="0"/>
              <w:marRight w:val="0"/>
              <w:marTop w:val="0"/>
              <w:marBottom w:val="0"/>
              <w:divBdr>
                <w:top w:val="none" w:sz="0" w:space="0" w:color="auto"/>
                <w:left w:val="none" w:sz="0" w:space="0" w:color="auto"/>
                <w:bottom w:val="none" w:sz="0" w:space="0" w:color="auto"/>
                <w:right w:val="none" w:sz="0" w:space="0" w:color="auto"/>
              </w:divBdr>
            </w:div>
            <w:div w:id="501966512">
              <w:marLeft w:val="0"/>
              <w:marRight w:val="0"/>
              <w:marTop w:val="0"/>
              <w:marBottom w:val="0"/>
              <w:divBdr>
                <w:top w:val="none" w:sz="0" w:space="0" w:color="auto"/>
                <w:left w:val="none" w:sz="0" w:space="0" w:color="auto"/>
                <w:bottom w:val="none" w:sz="0" w:space="0" w:color="auto"/>
                <w:right w:val="none" w:sz="0" w:space="0" w:color="auto"/>
              </w:divBdr>
            </w:div>
            <w:div w:id="209195455">
              <w:marLeft w:val="0"/>
              <w:marRight w:val="0"/>
              <w:marTop w:val="0"/>
              <w:marBottom w:val="0"/>
              <w:divBdr>
                <w:top w:val="none" w:sz="0" w:space="0" w:color="auto"/>
                <w:left w:val="none" w:sz="0" w:space="0" w:color="auto"/>
                <w:bottom w:val="none" w:sz="0" w:space="0" w:color="auto"/>
                <w:right w:val="none" w:sz="0" w:space="0" w:color="auto"/>
              </w:divBdr>
            </w:div>
            <w:div w:id="1479104166">
              <w:marLeft w:val="0"/>
              <w:marRight w:val="0"/>
              <w:marTop w:val="0"/>
              <w:marBottom w:val="0"/>
              <w:divBdr>
                <w:top w:val="none" w:sz="0" w:space="0" w:color="auto"/>
                <w:left w:val="none" w:sz="0" w:space="0" w:color="auto"/>
                <w:bottom w:val="none" w:sz="0" w:space="0" w:color="auto"/>
                <w:right w:val="none" w:sz="0" w:space="0" w:color="auto"/>
              </w:divBdr>
            </w:div>
            <w:div w:id="1347825684">
              <w:marLeft w:val="0"/>
              <w:marRight w:val="0"/>
              <w:marTop w:val="0"/>
              <w:marBottom w:val="0"/>
              <w:divBdr>
                <w:top w:val="none" w:sz="0" w:space="0" w:color="auto"/>
                <w:left w:val="none" w:sz="0" w:space="0" w:color="auto"/>
                <w:bottom w:val="none" w:sz="0" w:space="0" w:color="auto"/>
                <w:right w:val="none" w:sz="0" w:space="0" w:color="auto"/>
              </w:divBdr>
            </w:div>
            <w:div w:id="52387365">
              <w:marLeft w:val="0"/>
              <w:marRight w:val="0"/>
              <w:marTop w:val="0"/>
              <w:marBottom w:val="0"/>
              <w:divBdr>
                <w:top w:val="none" w:sz="0" w:space="0" w:color="auto"/>
                <w:left w:val="none" w:sz="0" w:space="0" w:color="auto"/>
                <w:bottom w:val="none" w:sz="0" w:space="0" w:color="auto"/>
                <w:right w:val="none" w:sz="0" w:space="0" w:color="auto"/>
              </w:divBdr>
            </w:div>
            <w:div w:id="1340499203">
              <w:marLeft w:val="0"/>
              <w:marRight w:val="0"/>
              <w:marTop w:val="0"/>
              <w:marBottom w:val="0"/>
              <w:divBdr>
                <w:top w:val="none" w:sz="0" w:space="0" w:color="auto"/>
                <w:left w:val="none" w:sz="0" w:space="0" w:color="auto"/>
                <w:bottom w:val="none" w:sz="0" w:space="0" w:color="auto"/>
                <w:right w:val="none" w:sz="0" w:space="0" w:color="auto"/>
              </w:divBdr>
            </w:div>
            <w:div w:id="1362900884">
              <w:marLeft w:val="0"/>
              <w:marRight w:val="0"/>
              <w:marTop w:val="0"/>
              <w:marBottom w:val="0"/>
              <w:divBdr>
                <w:top w:val="none" w:sz="0" w:space="0" w:color="auto"/>
                <w:left w:val="none" w:sz="0" w:space="0" w:color="auto"/>
                <w:bottom w:val="none" w:sz="0" w:space="0" w:color="auto"/>
                <w:right w:val="none" w:sz="0" w:space="0" w:color="auto"/>
              </w:divBdr>
            </w:div>
            <w:div w:id="938368340">
              <w:marLeft w:val="0"/>
              <w:marRight w:val="0"/>
              <w:marTop w:val="0"/>
              <w:marBottom w:val="0"/>
              <w:divBdr>
                <w:top w:val="none" w:sz="0" w:space="0" w:color="auto"/>
                <w:left w:val="none" w:sz="0" w:space="0" w:color="auto"/>
                <w:bottom w:val="none" w:sz="0" w:space="0" w:color="auto"/>
                <w:right w:val="none" w:sz="0" w:space="0" w:color="auto"/>
              </w:divBdr>
            </w:div>
            <w:div w:id="163128158">
              <w:marLeft w:val="0"/>
              <w:marRight w:val="0"/>
              <w:marTop w:val="0"/>
              <w:marBottom w:val="0"/>
              <w:divBdr>
                <w:top w:val="none" w:sz="0" w:space="0" w:color="auto"/>
                <w:left w:val="none" w:sz="0" w:space="0" w:color="auto"/>
                <w:bottom w:val="none" w:sz="0" w:space="0" w:color="auto"/>
                <w:right w:val="none" w:sz="0" w:space="0" w:color="auto"/>
              </w:divBdr>
            </w:div>
            <w:div w:id="1697391180">
              <w:marLeft w:val="0"/>
              <w:marRight w:val="0"/>
              <w:marTop w:val="0"/>
              <w:marBottom w:val="0"/>
              <w:divBdr>
                <w:top w:val="none" w:sz="0" w:space="0" w:color="auto"/>
                <w:left w:val="none" w:sz="0" w:space="0" w:color="auto"/>
                <w:bottom w:val="none" w:sz="0" w:space="0" w:color="auto"/>
                <w:right w:val="none" w:sz="0" w:space="0" w:color="auto"/>
              </w:divBdr>
            </w:div>
            <w:div w:id="1380007906">
              <w:marLeft w:val="0"/>
              <w:marRight w:val="0"/>
              <w:marTop w:val="0"/>
              <w:marBottom w:val="0"/>
              <w:divBdr>
                <w:top w:val="none" w:sz="0" w:space="0" w:color="auto"/>
                <w:left w:val="none" w:sz="0" w:space="0" w:color="auto"/>
                <w:bottom w:val="none" w:sz="0" w:space="0" w:color="auto"/>
                <w:right w:val="none" w:sz="0" w:space="0" w:color="auto"/>
              </w:divBdr>
            </w:div>
            <w:div w:id="1581792748">
              <w:marLeft w:val="0"/>
              <w:marRight w:val="0"/>
              <w:marTop w:val="0"/>
              <w:marBottom w:val="0"/>
              <w:divBdr>
                <w:top w:val="none" w:sz="0" w:space="0" w:color="auto"/>
                <w:left w:val="none" w:sz="0" w:space="0" w:color="auto"/>
                <w:bottom w:val="none" w:sz="0" w:space="0" w:color="auto"/>
                <w:right w:val="none" w:sz="0" w:space="0" w:color="auto"/>
              </w:divBdr>
            </w:div>
            <w:div w:id="269974667">
              <w:marLeft w:val="0"/>
              <w:marRight w:val="0"/>
              <w:marTop w:val="0"/>
              <w:marBottom w:val="0"/>
              <w:divBdr>
                <w:top w:val="none" w:sz="0" w:space="0" w:color="auto"/>
                <w:left w:val="none" w:sz="0" w:space="0" w:color="auto"/>
                <w:bottom w:val="none" w:sz="0" w:space="0" w:color="auto"/>
                <w:right w:val="none" w:sz="0" w:space="0" w:color="auto"/>
              </w:divBdr>
            </w:div>
            <w:div w:id="308706931">
              <w:marLeft w:val="0"/>
              <w:marRight w:val="0"/>
              <w:marTop w:val="0"/>
              <w:marBottom w:val="0"/>
              <w:divBdr>
                <w:top w:val="none" w:sz="0" w:space="0" w:color="auto"/>
                <w:left w:val="none" w:sz="0" w:space="0" w:color="auto"/>
                <w:bottom w:val="none" w:sz="0" w:space="0" w:color="auto"/>
                <w:right w:val="none" w:sz="0" w:space="0" w:color="auto"/>
              </w:divBdr>
            </w:div>
            <w:div w:id="599417116">
              <w:marLeft w:val="0"/>
              <w:marRight w:val="0"/>
              <w:marTop w:val="0"/>
              <w:marBottom w:val="0"/>
              <w:divBdr>
                <w:top w:val="none" w:sz="0" w:space="0" w:color="auto"/>
                <w:left w:val="none" w:sz="0" w:space="0" w:color="auto"/>
                <w:bottom w:val="none" w:sz="0" w:space="0" w:color="auto"/>
                <w:right w:val="none" w:sz="0" w:space="0" w:color="auto"/>
              </w:divBdr>
            </w:div>
            <w:div w:id="489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0748">
      <w:bodyDiv w:val="1"/>
      <w:marLeft w:val="0"/>
      <w:marRight w:val="0"/>
      <w:marTop w:val="0"/>
      <w:marBottom w:val="0"/>
      <w:divBdr>
        <w:top w:val="none" w:sz="0" w:space="0" w:color="auto"/>
        <w:left w:val="none" w:sz="0" w:space="0" w:color="auto"/>
        <w:bottom w:val="none" w:sz="0" w:space="0" w:color="auto"/>
        <w:right w:val="none" w:sz="0" w:space="0" w:color="auto"/>
      </w:divBdr>
    </w:div>
    <w:div w:id="280495178">
      <w:bodyDiv w:val="1"/>
      <w:marLeft w:val="0"/>
      <w:marRight w:val="0"/>
      <w:marTop w:val="0"/>
      <w:marBottom w:val="0"/>
      <w:divBdr>
        <w:top w:val="none" w:sz="0" w:space="0" w:color="auto"/>
        <w:left w:val="none" w:sz="0" w:space="0" w:color="auto"/>
        <w:bottom w:val="none" w:sz="0" w:space="0" w:color="auto"/>
        <w:right w:val="none" w:sz="0" w:space="0" w:color="auto"/>
      </w:divBdr>
      <w:divsChild>
        <w:div w:id="703142534">
          <w:marLeft w:val="0"/>
          <w:marRight w:val="0"/>
          <w:marTop w:val="0"/>
          <w:marBottom w:val="0"/>
          <w:divBdr>
            <w:top w:val="none" w:sz="0" w:space="0" w:color="auto"/>
            <w:left w:val="none" w:sz="0" w:space="0" w:color="auto"/>
            <w:bottom w:val="none" w:sz="0" w:space="0" w:color="auto"/>
            <w:right w:val="none" w:sz="0" w:space="0" w:color="auto"/>
          </w:divBdr>
          <w:divsChild>
            <w:div w:id="88234819">
              <w:marLeft w:val="0"/>
              <w:marRight w:val="0"/>
              <w:marTop w:val="0"/>
              <w:marBottom w:val="0"/>
              <w:divBdr>
                <w:top w:val="none" w:sz="0" w:space="0" w:color="auto"/>
                <w:left w:val="none" w:sz="0" w:space="0" w:color="auto"/>
                <w:bottom w:val="none" w:sz="0" w:space="0" w:color="auto"/>
                <w:right w:val="none" w:sz="0" w:space="0" w:color="auto"/>
              </w:divBdr>
              <w:divsChild>
                <w:div w:id="1915356884">
                  <w:marLeft w:val="0"/>
                  <w:marRight w:val="0"/>
                  <w:marTop w:val="0"/>
                  <w:marBottom w:val="0"/>
                  <w:divBdr>
                    <w:top w:val="none" w:sz="0" w:space="0" w:color="auto"/>
                    <w:left w:val="none" w:sz="0" w:space="0" w:color="auto"/>
                    <w:bottom w:val="none" w:sz="0" w:space="0" w:color="auto"/>
                    <w:right w:val="none" w:sz="0" w:space="0" w:color="auto"/>
                  </w:divBdr>
                  <w:divsChild>
                    <w:div w:id="957447336">
                      <w:marLeft w:val="0"/>
                      <w:marRight w:val="0"/>
                      <w:marTop w:val="0"/>
                      <w:marBottom w:val="0"/>
                      <w:divBdr>
                        <w:top w:val="none" w:sz="0" w:space="0" w:color="auto"/>
                        <w:left w:val="none" w:sz="0" w:space="0" w:color="auto"/>
                        <w:bottom w:val="none" w:sz="0" w:space="0" w:color="auto"/>
                        <w:right w:val="none" w:sz="0" w:space="0" w:color="auto"/>
                      </w:divBdr>
                      <w:divsChild>
                        <w:div w:id="1514342185">
                          <w:marLeft w:val="0"/>
                          <w:marRight w:val="0"/>
                          <w:marTop w:val="0"/>
                          <w:marBottom w:val="0"/>
                          <w:divBdr>
                            <w:top w:val="none" w:sz="0" w:space="0" w:color="auto"/>
                            <w:left w:val="none" w:sz="0" w:space="0" w:color="auto"/>
                            <w:bottom w:val="none" w:sz="0" w:space="0" w:color="auto"/>
                            <w:right w:val="none" w:sz="0" w:space="0" w:color="auto"/>
                          </w:divBdr>
                          <w:divsChild>
                            <w:div w:id="1830633605">
                              <w:marLeft w:val="0"/>
                              <w:marRight w:val="0"/>
                              <w:marTop w:val="0"/>
                              <w:marBottom w:val="0"/>
                              <w:divBdr>
                                <w:top w:val="none" w:sz="0" w:space="0" w:color="auto"/>
                                <w:left w:val="none" w:sz="0" w:space="0" w:color="auto"/>
                                <w:bottom w:val="none" w:sz="0" w:space="0" w:color="auto"/>
                                <w:right w:val="none" w:sz="0" w:space="0" w:color="auto"/>
                              </w:divBdr>
                              <w:divsChild>
                                <w:div w:id="1020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654528">
      <w:bodyDiv w:val="1"/>
      <w:marLeft w:val="0"/>
      <w:marRight w:val="0"/>
      <w:marTop w:val="0"/>
      <w:marBottom w:val="0"/>
      <w:divBdr>
        <w:top w:val="none" w:sz="0" w:space="0" w:color="auto"/>
        <w:left w:val="none" w:sz="0" w:space="0" w:color="auto"/>
        <w:bottom w:val="none" w:sz="0" w:space="0" w:color="auto"/>
        <w:right w:val="none" w:sz="0" w:space="0" w:color="auto"/>
      </w:divBdr>
    </w:div>
    <w:div w:id="304550133">
      <w:bodyDiv w:val="1"/>
      <w:marLeft w:val="0"/>
      <w:marRight w:val="0"/>
      <w:marTop w:val="0"/>
      <w:marBottom w:val="0"/>
      <w:divBdr>
        <w:top w:val="none" w:sz="0" w:space="0" w:color="auto"/>
        <w:left w:val="none" w:sz="0" w:space="0" w:color="auto"/>
        <w:bottom w:val="none" w:sz="0" w:space="0" w:color="auto"/>
        <w:right w:val="none" w:sz="0" w:space="0" w:color="auto"/>
      </w:divBdr>
    </w:div>
    <w:div w:id="326910295">
      <w:bodyDiv w:val="1"/>
      <w:marLeft w:val="0"/>
      <w:marRight w:val="0"/>
      <w:marTop w:val="0"/>
      <w:marBottom w:val="0"/>
      <w:divBdr>
        <w:top w:val="none" w:sz="0" w:space="0" w:color="auto"/>
        <w:left w:val="none" w:sz="0" w:space="0" w:color="auto"/>
        <w:bottom w:val="none" w:sz="0" w:space="0" w:color="auto"/>
        <w:right w:val="none" w:sz="0" w:space="0" w:color="auto"/>
      </w:divBdr>
    </w:div>
    <w:div w:id="344672703">
      <w:bodyDiv w:val="1"/>
      <w:marLeft w:val="0"/>
      <w:marRight w:val="0"/>
      <w:marTop w:val="0"/>
      <w:marBottom w:val="0"/>
      <w:divBdr>
        <w:top w:val="none" w:sz="0" w:space="0" w:color="auto"/>
        <w:left w:val="none" w:sz="0" w:space="0" w:color="auto"/>
        <w:bottom w:val="none" w:sz="0" w:space="0" w:color="auto"/>
        <w:right w:val="none" w:sz="0" w:space="0" w:color="auto"/>
      </w:divBdr>
    </w:div>
    <w:div w:id="385030372">
      <w:bodyDiv w:val="1"/>
      <w:marLeft w:val="0"/>
      <w:marRight w:val="0"/>
      <w:marTop w:val="0"/>
      <w:marBottom w:val="0"/>
      <w:divBdr>
        <w:top w:val="none" w:sz="0" w:space="0" w:color="auto"/>
        <w:left w:val="none" w:sz="0" w:space="0" w:color="auto"/>
        <w:bottom w:val="none" w:sz="0" w:space="0" w:color="auto"/>
        <w:right w:val="none" w:sz="0" w:space="0" w:color="auto"/>
      </w:divBdr>
    </w:div>
    <w:div w:id="387455027">
      <w:bodyDiv w:val="1"/>
      <w:marLeft w:val="0"/>
      <w:marRight w:val="0"/>
      <w:marTop w:val="0"/>
      <w:marBottom w:val="0"/>
      <w:divBdr>
        <w:top w:val="none" w:sz="0" w:space="0" w:color="auto"/>
        <w:left w:val="none" w:sz="0" w:space="0" w:color="auto"/>
        <w:bottom w:val="none" w:sz="0" w:space="0" w:color="auto"/>
        <w:right w:val="none" w:sz="0" w:space="0" w:color="auto"/>
      </w:divBdr>
    </w:div>
    <w:div w:id="418598226">
      <w:bodyDiv w:val="1"/>
      <w:marLeft w:val="0"/>
      <w:marRight w:val="0"/>
      <w:marTop w:val="0"/>
      <w:marBottom w:val="0"/>
      <w:divBdr>
        <w:top w:val="none" w:sz="0" w:space="0" w:color="auto"/>
        <w:left w:val="none" w:sz="0" w:space="0" w:color="auto"/>
        <w:bottom w:val="none" w:sz="0" w:space="0" w:color="auto"/>
        <w:right w:val="none" w:sz="0" w:space="0" w:color="auto"/>
      </w:divBdr>
    </w:div>
    <w:div w:id="437259897">
      <w:bodyDiv w:val="1"/>
      <w:marLeft w:val="0"/>
      <w:marRight w:val="0"/>
      <w:marTop w:val="0"/>
      <w:marBottom w:val="0"/>
      <w:divBdr>
        <w:top w:val="none" w:sz="0" w:space="0" w:color="auto"/>
        <w:left w:val="none" w:sz="0" w:space="0" w:color="auto"/>
        <w:bottom w:val="none" w:sz="0" w:space="0" w:color="auto"/>
        <w:right w:val="none" w:sz="0" w:space="0" w:color="auto"/>
      </w:divBdr>
    </w:div>
    <w:div w:id="444934003">
      <w:bodyDiv w:val="1"/>
      <w:marLeft w:val="0"/>
      <w:marRight w:val="0"/>
      <w:marTop w:val="0"/>
      <w:marBottom w:val="0"/>
      <w:divBdr>
        <w:top w:val="none" w:sz="0" w:space="0" w:color="auto"/>
        <w:left w:val="none" w:sz="0" w:space="0" w:color="auto"/>
        <w:bottom w:val="none" w:sz="0" w:space="0" w:color="auto"/>
        <w:right w:val="none" w:sz="0" w:space="0" w:color="auto"/>
      </w:divBdr>
    </w:div>
    <w:div w:id="445659231">
      <w:bodyDiv w:val="1"/>
      <w:marLeft w:val="0"/>
      <w:marRight w:val="0"/>
      <w:marTop w:val="0"/>
      <w:marBottom w:val="0"/>
      <w:divBdr>
        <w:top w:val="none" w:sz="0" w:space="0" w:color="auto"/>
        <w:left w:val="none" w:sz="0" w:space="0" w:color="auto"/>
        <w:bottom w:val="none" w:sz="0" w:space="0" w:color="auto"/>
        <w:right w:val="none" w:sz="0" w:space="0" w:color="auto"/>
      </w:divBdr>
    </w:div>
    <w:div w:id="473452143">
      <w:bodyDiv w:val="1"/>
      <w:marLeft w:val="0"/>
      <w:marRight w:val="0"/>
      <w:marTop w:val="0"/>
      <w:marBottom w:val="0"/>
      <w:divBdr>
        <w:top w:val="none" w:sz="0" w:space="0" w:color="auto"/>
        <w:left w:val="none" w:sz="0" w:space="0" w:color="auto"/>
        <w:bottom w:val="none" w:sz="0" w:space="0" w:color="auto"/>
        <w:right w:val="none" w:sz="0" w:space="0" w:color="auto"/>
      </w:divBdr>
      <w:divsChild>
        <w:div w:id="387656750">
          <w:marLeft w:val="0"/>
          <w:marRight w:val="0"/>
          <w:marTop w:val="0"/>
          <w:marBottom w:val="0"/>
          <w:divBdr>
            <w:top w:val="none" w:sz="0" w:space="0" w:color="auto"/>
            <w:left w:val="none" w:sz="0" w:space="0" w:color="auto"/>
            <w:bottom w:val="none" w:sz="0" w:space="0" w:color="auto"/>
            <w:right w:val="none" w:sz="0" w:space="0" w:color="auto"/>
          </w:divBdr>
        </w:div>
        <w:div w:id="861210291">
          <w:marLeft w:val="0"/>
          <w:marRight w:val="0"/>
          <w:marTop w:val="0"/>
          <w:marBottom w:val="0"/>
          <w:divBdr>
            <w:top w:val="none" w:sz="0" w:space="0" w:color="auto"/>
            <w:left w:val="none" w:sz="0" w:space="0" w:color="auto"/>
            <w:bottom w:val="none" w:sz="0" w:space="0" w:color="auto"/>
            <w:right w:val="none" w:sz="0" w:space="0" w:color="auto"/>
          </w:divBdr>
        </w:div>
        <w:div w:id="1372074618">
          <w:marLeft w:val="0"/>
          <w:marRight w:val="0"/>
          <w:marTop w:val="0"/>
          <w:marBottom w:val="0"/>
          <w:divBdr>
            <w:top w:val="none" w:sz="0" w:space="0" w:color="auto"/>
            <w:left w:val="none" w:sz="0" w:space="0" w:color="auto"/>
            <w:bottom w:val="none" w:sz="0" w:space="0" w:color="auto"/>
            <w:right w:val="none" w:sz="0" w:space="0" w:color="auto"/>
          </w:divBdr>
        </w:div>
        <w:div w:id="1704940541">
          <w:marLeft w:val="0"/>
          <w:marRight w:val="0"/>
          <w:marTop w:val="0"/>
          <w:marBottom w:val="0"/>
          <w:divBdr>
            <w:top w:val="none" w:sz="0" w:space="0" w:color="auto"/>
            <w:left w:val="none" w:sz="0" w:space="0" w:color="auto"/>
            <w:bottom w:val="none" w:sz="0" w:space="0" w:color="auto"/>
            <w:right w:val="none" w:sz="0" w:space="0" w:color="auto"/>
          </w:divBdr>
        </w:div>
        <w:div w:id="1851675542">
          <w:marLeft w:val="0"/>
          <w:marRight w:val="0"/>
          <w:marTop w:val="0"/>
          <w:marBottom w:val="0"/>
          <w:divBdr>
            <w:top w:val="none" w:sz="0" w:space="0" w:color="auto"/>
            <w:left w:val="none" w:sz="0" w:space="0" w:color="auto"/>
            <w:bottom w:val="none" w:sz="0" w:space="0" w:color="auto"/>
            <w:right w:val="none" w:sz="0" w:space="0" w:color="auto"/>
          </w:divBdr>
        </w:div>
      </w:divsChild>
    </w:div>
    <w:div w:id="479199985">
      <w:bodyDiv w:val="1"/>
      <w:marLeft w:val="0"/>
      <w:marRight w:val="0"/>
      <w:marTop w:val="0"/>
      <w:marBottom w:val="0"/>
      <w:divBdr>
        <w:top w:val="none" w:sz="0" w:space="0" w:color="auto"/>
        <w:left w:val="none" w:sz="0" w:space="0" w:color="auto"/>
        <w:bottom w:val="none" w:sz="0" w:space="0" w:color="auto"/>
        <w:right w:val="none" w:sz="0" w:space="0" w:color="auto"/>
      </w:divBdr>
      <w:divsChild>
        <w:div w:id="1026252210">
          <w:marLeft w:val="0"/>
          <w:marRight w:val="0"/>
          <w:marTop w:val="0"/>
          <w:marBottom w:val="0"/>
          <w:divBdr>
            <w:top w:val="none" w:sz="0" w:space="0" w:color="auto"/>
            <w:left w:val="none" w:sz="0" w:space="0" w:color="auto"/>
            <w:bottom w:val="none" w:sz="0" w:space="0" w:color="auto"/>
            <w:right w:val="none" w:sz="0" w:space="0" w:color="auto"/>
          </w:divBdr>
          <w:divsChild>
            <w:div w:id="1271544831">
              <w:marLeft w:val="0"/>
              <w:marRight w:val="0"/>
              <w:marTop w:val="0"/>
              <w:marBottom w:val="0"/>
              <w:divBdr>
                <w:top w:val="none" w:sz="0" w:space="0" w:color="auto"/>
                <w:left w:val="none" w:sz="0" w:space="0" w:color="auto"/>
                <w:bottom w:val="none" w:sz="0" w:space="0" w:color="auto"/>
                <w:right w:val="none" w:sz="0" w:space="0" w:color="auto"/>
              </w:divBdr>
              <w:divsChild>
                <w:div w:id="1409956580">
                  <w:marLeft w:val="0"/>
                  <w:marRight w:val="0"/>
                  <w:marTop w:val="0"/>
                  <w:marBottom w:val="0"/>
                  <w:divBdr>
                    <w:top w:val="none" w:sz="0" w:space="0" w:color="auto"/>
                    <w:left w:val="none" w:sz="0" w:space="0" w:color="auto"/>
                    <w:bottom w:val="none" w:sz="0" w:space="0" w:color="auto"/>
                    <w:right w:val="none" w:sz="0" w:space="0" w:color="auto"/>
                  </w:divBdr>
                  <w:divsChild>
                    <w:div w:id="14654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3188">
      <w:bodyDiv w:val="1"/>
      <w:marLeft w:val="0"/>
      <w:marRight w:val="0"/>
      <w:marTop w:val="0"/>
      <w:marBottom w:val="0"/>
      <w:divBdr>
        <w:top w:val="none" w:sz="0" w:space="0" w:color="auto"/>
        <w:left w:val="none" w:sz="0" w:space="0" w:color="auto"/>
        <w:bottom w:val="none" w:sz="0" w:space="0" w:color="auto"/>
        <w:right w:val="none" w:sz="0" w:space="0" w:color="auto"/>
      </w:divBdr>
    </w:div>
    <w:div w:id="498816662">
      <w:bodyDiv w:val="1"/>
      <w:marLeft w:val="0"/>
      <w:marRight w:val="0"/>
      <w:marTop w:val="0"/>
      <w:marBottom w:val="0"/>
      <w:divBdr>
        <w:top w:val="none" w:sz="0" w:space="0" w:color="auto"/>
        <w:left w:val="none" w:sz="0" w:space="0" w:color="auto"/>
        <w:bottom w:val="none" w:sz="0" w:space="0" w:color="auto"/>
        <w:right w:val="none" w:sz="0" w:space="0" w:color="auto"/>
      </w:divBdr>
    </w:div>
    <w:div w:id="512577547">
      <w:bodyDiv w:val="1"/>
      <w:marLeft w:val="0"/>
      <w:marRight w:val="0"/>
      <w:marTop w:val="0"/>
      <w:marBottom w:val="0"/>
      <w:divBdr>
        <w:top w:val="none" w:sz="0" w:space="0" w:color="auto"/>
        <w:left w:val="none" w:sz="0" w:space="0" w:color="auto"/>
        <w:bottom w:val="none" w:sz="0" w:space="0" w:color="auto"/>
        <w:right w:val="none" w:sz="0" w:space="0" w:color="auto"/>
      </w:divBdr>
    </w:div>
    <w:div w:id="523203781">
      <w:bodyDiv w:val="1"/>
      <w:marLeft w:val="0"/>
      <w:marRight w:val="0"/>
      <w:marTop w:val="0"/>
      <w:marBottom w:val="0"/>
      <w:divBdr>
        <w:top w:val="none" w:sz="0" w:space="0" w:color="auto"/>
        <w:left w:val="none" w:sz="0" w:space="0" w:color="auto"/>
        <w:bottom w:val="none" w:sz="0" w:space="0" w:color="auto"/>
        <w:right w:val="none" w:sz="0" w:space="0" w:color="auto"/>
      </w:divBdr>
    </w:div>
    <w:div w:id="564687735">
      <w:bodyDiv w:val="1"/>
      <w:marLeft w:val="0"/>
      <w:marRight w:val="0"/>
      <w:marTop w:val="0"/>
      <w:marBottom w:val="0"/>
      <w:divBdr>
        <w:top w:val="none" w:sz="0" w:space="0" w:color="auto"/>
        <w:left w:val="none" w:sz="0" w:space="0" w:color="auto"/>
        <w:bottom w:val="none" w:sz="0" w:space="0" w:color="auto"/>
        <w:right w:val="none" w:sz="0" w:space="0" w:color="auto"/>
      </w:divBdr>
    </w:div>
    <w:div w:id="658386420">
      <w:bodyDiv w:val="1"/>
      <w:marLeft w:val="0"/>
      <w:marRight w:val="0"/>
      <w:marTop w:val="0"/>
      <w:marBottom w:val="0"/>
      <w:divBdr>
        <w:top w:val="none" w:sz="0" w:space="0" w:color="auto"/>
        <w:left w:val="none" w:sz="0" w:space="0" w:color="auto"/>
        <w:bottom w:val="none" w:sz="0" w:space="0" w:color="auto"/>
        <w:right w:val="none" w:sz="0" w:space="0" w:color="auto"/>
      </w:divBdr>
    </w:div>
    <w:div w:id="688677534">
      <w:bodyDiv w:val="1"/>
      <w:marLeft w:val="0"/>
      <w:marRight w:val="0"/>
      <w:marTop w:val="0"/>
      <w:marBottom w:val="0"/>
      <w:divBdr>
        <w:top w:val="none" w:sz="0" w:space="0" w:color="auto"/>
        <w:left w:val="none" w:sz="0" w:space="0" w:color="auto"/>
        <w:bottom w:val="none" w:sz="0" w:space="0" w:color="auto"/>
        <w:right w:val="none" w:sz="0" w:space="0" w:color="auto"/>
      </w:divBdr>
      <w:divsChild>
        <w:div w:id="278688870">
          <w:marLeft w:val="0"/>
          <w:marRight w:val="0"/>
          <w:marTop w:val="0"/>
          <w:marBottom w:val="0"/>
          <w:divBdr>
            <w:top w:val="none" w:sz="0" w:space="0" w:color="auto"/>
            <w:left w:val="none" w:sz="0" w:space="0" w:color="auto"/>
            <w:bottom w:val="none" w:sz="0" w:space="0" w:color="auto"/>
            <w:right w:val="none" w:sz="0" w:space="0" w:color="auto"/>
          </w:divBdr>
        </w:div>
        <w:div w:id="475878987">
          <w:marLeft w:val="0"/>
          <w:marRight w:val="0"/>
          <w:marTop w:val="0"/>
          <w:marBottom w:val="0"/>
          <w:divBdr>
            <w:top w:val="none" w:sz="0" w:space="0" w:color="auto"/>
            <w:left w:val="none" w:sz="0" w:space="0" w:color="auto"/>
            <w:bottom w:val="none" w:sz="0" w:space="0" w:color="auto"/>
            <w:right w:val="none" w:sz="0" w:space="0" w:color="auto"/>
          </w:divBdr>
          <w:divsChild>
            <w:div w:id="279263833">
              <w:marLeft w:val="0"/>
              <w:marRight w:val="0"/>
              <w:marTop w:val="0"/>
              <w:marBottom w:val="0"/>
              <w:divBdr>
                <w:top w:val="none" w:sz="0" w:space="0" w:color="auto"/>
                <w:left w:val="none" w:sz="0" w:space="0" w:color="auto"/>
                <w:bottom w:val="none" w:sz="0" w:space="0" w:color="auto"/>
                <w:right w:val="none" w:sz="0" w:space="0" w:color="auto"/>
              </w:divBdr>
            </w:div>
            <w:div w:id="320164714">
              <w:marLeft w:val="0"/>
              <w:marRight w:val="0"/>
              <w:marTop w:val="0"/>
              <w:marBottom w:val="0"/>
              <w:divBdr>
                <w:top w:val="none" w:sz="0" w:space="0" w:color="auto"/>
                <w:left w:val="none" w:sz="0" w:space="0" w:color="auto"/>
                <w:bottom w:val="none" w:sz="0" w:space="0" w:color="auto"/>
                <w:right w:val="none" w:sz="0" w:space="0" w:color="auto"/>
              </w:divBdr>
            </w:div>
            <w:div w:id="369652644">
              <w:marLeft w:val="0"/>
              <w:marRight w:val="0"/>
              <w:marTop w:val="0"/>
              <w:marBottom w:val="0"/>
              <w:divBdr>
                <w:top w:val="none" w:sz="0" w:space="0" w:color="auto"/>
                <w:left w:val="none" w:sz="0" w:space="0" w:color="auto"/>
                <w:bottom w:val="none" w:sz="0" w:space="0" w:color="auto"/>
                <w:right w:val="none" w:sz="0" w:space="0" w:color="auto"/>
              </w:divBdr>
            </w:div>
            <w:div w:id="429936871">
              <w:marLeft w:val="0"/>
              <w:marRight w:val="0"/>
              <w:marTop w:val="0"/>
              <w:marBottom w:val="0"/>
              <w:divBdr>
                <w:top w:val="none" w:sz="0" w:space="0" w:color="auto"/>
                <w:left w:val="none" w:sz="0" w:space="0" w:color="auto"/>
                <w:bottom w:val="none" w:sz="0" w:space="0" w:color="auto"/>
                <w:right w:val="none" w:sz="0" w:space="0" w:color="auto"/>
              </w:divBdr>
            </w:div>
            <w:div w:id="430855838">
              <w:marLeft w:val="0"/>
              <w:marRight w:val="0"/>
              <w:marTop w:val="0"/>
              <w:marBottom w:val="0"/>
              <w:divBdr>
                <w:top w:val="none" w:sz="0" w:space="0" w:color="auto"/>
                <w:left w:val="none" w:sz="0" w:space="0" w:color="auto"/>
                <w:bottom w:val="none" w:sz="0" w:space="0" w:color="auto"/>
                <w:right w:val="none" w:sz="0" w:space="0" w:color="auto"/>
              </w:divBdr>
            </w:div>
            <w:div w:id="449281635">
              <w:marLeft w:val="0"/>
              <w:marRight w:val="0"/>
              <w:marTop w:val="0"/>
              <w:marBottom w:val="0"/>
              <w:divBdr>
                <w:top w:val="none" w:sz="0" w:space="0" w:color="auto"/>
                <w:left w:val="none" w:sz="0" w:space="0" w:color="auto"/>
                <w:bottom w:val="none" w:sz="0" w:space="0" w:color="auto"/>
                <w:right w:val="none" w:sz="0" w:space="0" w:color="auto"/>
              </w:divBdr>
            </w:div>
            <w:div w:id="455830786">
              <w:marLeft w:val="0"/>
              <w:marRight w:val="0"/>
              <w:marTop w:val="0"/>
              <w:marBottom w:val="0"/>
              <w:divBdr>
                <w:top w:val="none" w:sz="0" w:space="0" w:color="auto"/>
                <w:left w:val="none" w:sz="0" w:space="0" w:color="auto"/>
                <w:bottom w:val="none" w:sz="0" w:space="0" w:color="auto"/>
                <w:right w:val="none" w:sz="0" w:space="0" w:color="auto"/>
              </w:divBdr>
            </w:div>
            <w:div w:id="505247436">
              <w:marLeft w:val="0"/>
              <w:marRight w:val="0"/>
              <w:marTop w:val="0"/>
              <w:marBottom w:val="0"/>
              <w:divBdr>
                <w:top w:val="none" w:sz="0" w:space="0" w:color="auto"/>
                <w:left w:val="none" w:sz="0" w:space="0" w:color="auto"/>
                <w:bottom w:val="none" w:sz="0" w:space="0" w:color="auto"/>
                <w:right w:val="none" w:sz="0" w:space="0" w:color="auto"/>
              </w:divBdr>
            </w:div>
            <w:div w:id="546525707">
              <w:marLeft w:val="0"/>
              <w:marRight w:val="0"/>
              <w:marTop w:val="0"/>
              <w:marBottom w:val="0"/>
              <w:divBdr>
                <w:top w:val="none" w:sz="0" w:space="0" w:color="auto"/>
                <w:left w:val="none" w:sz="0" w:space="0" w:color="auto"/>
                <w:bottom w:val="none" w:sz="0" w:space="0" w:color="auto"/>
                <w:right w:val="none" w:sz="0" w:space="0" w:color="auto"/>
              </w:divBdr>
            </w:div>
            <w:div w:id="638265724">
              <w:marLeft w:val="0"/>
              <w:marRight w:val="0"/>
              <w:marTop w:val="0"/>
              <w:marBottom w:val="0"/>
              <w:divBdr>
                <w:top w:val="none" w:sz="0" w:space="0" w:color="auto"/>
                <w:left w:val="none" w:sz="0" w:space="0" w:color="auto"/>
                <w:bottom w:val="none" w:sz="0" w:space="0" w:color="auto"/>
                <w:right w:val="none" w:sz="0" w:space="0" w:color="auto"/>
              </w:divBdr>
            </w:div>
            <w:div w:id="715812269">
              <w:marLeft w:val="0"/>
              <w:marRight w:val="0"/>
              <w:marTop w:val="0"/>
              <w:marBottom w:val="0"/>
              <w:divBdr>
                <w:top w:val="none" w:sz="0" w:space="0" w:color="auto"/>
                <w:left w:val="none" w:sz="0" w:space="0" w:color="auto"/>
                <w:bottom w:val="none" w:sz="0" w:space="0" w:color="auto"/>
                <w:right w:val="none" w:sz="0" w:space="0" w:color="auto"/>
              </w:divBdr>
            </w:div>
            <w:div w:id="827088358">
              <w:marLeft w:val="0"/>
              <w:marRight w:val="0"/>
              <w:marTop w:val="0"/>
              <w:marBottom w:val="0"/>
              <w:divBdr>
                <w:top w:val="none" w:sz="0" w:space="0" w:color="auto"/>
                <w:left w:val="none" w:sz="0" w:space="0" w:color="auto"/>
                <w:bottom w:val="none" w:sz="0" w:space="0" w:color="auto"/>
                <w:right w:val="none" w:sz="0" w:space="0" w:color="auto"/>
              </w:divBdr>
            </w:div>
            <w:div w:id="1006325751">
              <w:marLeft w:val="0"/>
              <w:marRight w:val="0"/>
              <w:marTop w:val="0"/>
              <w:marBottom w:val="0"/>
              <w:divBdr>
                <w:top w:val="none" w:sz="0" w:space="0" w:color="auto"/>
                <w:left w:val="none" w:sz="0" w:space="0" w:color="auto"/>
                <w:bottom w:val="none" w:sz="0" w:space="0" w:color="auto"/>
                <w:right w:val="none" w:sz="0" w:space="0" w:color="auto"/>
              </w:divBdr>
            </w:div>
            <w:div w:id="1387605937">
              <w:marLeft w:val="0"/>
              <w:marRight w:val="0"/>
              <w:marTop w:val="0"/>
              <w:marBottom w:val="0"/>
              <w:divBdr>
                <w:top w:val="none" w:sz="0" w:space="0" w:color="auto"/>
                <w:left w:val="none" w:sz="0" w:space="0" w:color="auto"/>
                <w:bottom w:val="none" w:sz="0" w:space="0" w:color="auto"/>
                <w:right w:val="none" w:sz="0" w:space="0" w:color="auto"/>
              </w:divBdr>
            </w:div>
            <w:div w:id="1394936665">
              <w:marLeft w:val="0"/>
              <w:marRight w:val="0"/>
              <w:marTop w:val="0"/>
              <w:marBottom w:val="0"/>
              <w:divBdr>
                <w:top w:val="none" w:sz="0" w:space="0" w:color="auto"/>
                <w:left w:val="none" w:sz="0" w:space="0" w:color="auto"/>
                <w:bottom w:val="none" w:sz="0" w:space="0" w:color="auto"/>
                <w:right w:val="none" w:sz="0" w:space="0" w:color="auto"/>
              </w:divBdr>
            </w:div>
            <w:div w:id="1443110688">
              <w:marLeft w:val="0"/>
              <w:marRight w:val="0"/>
              <w:marTop w:val="0"/>
              <w:marBottom w:val="0"/>
              <w:divBdr>
                <w:top w:val="none" w:sz="0" w:space="0" w:color="auto"/>
                <w:left w:val="none" w:sz="0" w:space="0" w:color="auto"/>
                <w:bottom w:val="none" w:sz="0" w:space="0" w:color="auto"/>
                <w:right w:val="none" w:sz="0" w:space="0" w:color="auto"/>
              </w:divBdr>
            </w:div>
            <w:div w:id="1598056655">
              <w:marLeft w:val="0"/>
              <w:marRight w:val="0"/>
              <w:marTop w:val="0"/>
              <w:marBottom w:val="0"/>
              <w:divBdr>
                <w:top w:val="none" w:sz="0" w:space="0" w:color="auto"/>
                <w:left w:val="none" w:sz="0" w:space="0" w:color="auto"/>
                <w:bottom w:val="none" w:sz="0" w:space="0" w:color="auto"/>
                <w:right w:val="none" w:sz="0" w:space="0" w:color="auto"/>
              </w:divBdr>
            </w:div>
            <w:div w:id="1686010760">
              <w:marLeft w:val="0"/>
              <w:marRight w:val="0"/>
              <w:marTop w:val="0"/>
              <w:marBottom w:val="0"/>
              <w:divBdr>
                <w:top w:val="none" w:sz="0" w:space="0" w:color="auto"/>
                <w:left w:val="none" w:sz="0" w:space="0" w:color="auto"/>
                <w:bottom w:val="none" w:sz="0" w:space="0" w:color="auto"/>
                <w:right w:val="none" w:sz="0" w:space="0" w:color="auto"/>
              </w:divBdr>
            </w:div>
            <w:div w:id="1698002733">
              <w:marLeft w:val="0"/>
              <w:marRight w:val="0"/>
              <w:marTop w:val="0"/>
              <w:marBottom w:val="0"/>
              <w:divBdr>
                <w:top w:val="none" w:sz="0" w:space="0" w:color="auto"/>
                <w:left w:val="none" w:sz="0" w:space="0" w:color="auto"/>
                <w:bottom w:val="none" w:sz="0" w:space="0" w:color="auto"/>
                <w:right w:val="none" w:sz="0" w:space="0" w:color="auto"/>
              </w:divBdr>
            </w:div>
            <w:div w:id="1808935688">
              <w:marLeft w:val="0"/>
              <w:marRight w:val="0"/>
              <w:marTop w:val="0"/>
              <w:marBottom w:val="0"/>
              <w:divBdr>
                <w:top w:val="none" w:sz="0" w:space="0" w:color="auto"/>
                <w:left w:val="none" w:sz="0" w:space="0" w:color="auto"/>
                <w:bottom w:val="none" w:sz="0" w:space="0" w:color="auto"/>
                <w:right w:val="none" w:sz="0" w:space="0" w:color="auto"/>
              </w:divBdr>
            </w:div>
            <w:div w:id="1910000266">
              <w:marLeft w:val="0"/>
              <w:marRight w:val="0"/>
              <w:marTop w:val="0"/>
              <w:marBottom w:val="0"/>
              <w:divBdr>
                <w:top w:val="none" w:sz="0" w:space="0" w:color="auto"/>
                <w:left w:val="none" w:sz="0" w:space="0" w:color="auto"/>
                <w:bottom w:val="none" w:sz="0" w:space="0" w:color="auto"/>
                <w:right w:val="none" w:sz="0" w:space="0" w:color="auto"/>
              </w:divBdr>
            </w:div>
            <w:div w:id="1934582325">
              <w:marLeft w:val="0"/>
              <w:marRight w:val="0"/>
              <w:marTop w:val="0"/>
              <w:marBottom w:val="0"/>
              <w:divBdr>
                <w:top w:val="none" w:sz="0" w:space="0" w:color="auto"/>
                <w:left w:val="none" w:sz="0" w:space="0" w:color="auto"/>
                <w:bottom w:val="none" w:sz="0" w:space="0" w:color="auto"/>
                <w:right w:val="none" w:sz="0" w:space="0" w:color="auto"/>
              </w:divBdr>
            </w:div>
            <w:div w:id="1985429989">
              <w:marLeft w:val="0"/>
              <w:marRight w:val="0"/>
              <w:marTop w:val="0"/>
              <w:marBottom w:val="0"/>
              <w:divBdr>
                <w:top w:val="none" w:sz="0" w:space="0" w:color="auto"/>
                <w:left w:val="none" w:sz="0" w:space="0" w:color="auto"/>
                <w:bottom w:val="none" w:sz="0" w:space="0" w:color="auto"/>
                <w:right w:val="none" w:sz="0" w:space="0" w:color="auto"/>
              </w:divBdr>
            </w:div>
          </w:divsChild>
        </w:div>
        <w:div w:id="493187200">
          <w:marLeft w:val="0"/>
          <w:marRight w:val="0"/>
          <w:marTop w:val="0"/>
          <w:marBottom w:val="0"/>
          <w:divBdr>
            <w:top w:val="none" w:sz="0" w:space="0" w:color="auto"/>
            <w:left w:val="none" w:sz="0" w:space="0" w:color="auto"/>
            <w:bottom w:val="none" w:sz="0" w:space="0" w:color="auto"/>
            <w:right w:val="none" w:sz="0" w:space="0" w:color="auto"/>
          </w:divBdr>
          <w:divsChild>
            <w:div w:id="155265092">
              <w:marLeft w:val="0"/>
              <w:marRight w:val="0"/>
              <w:marTop w:val="0"/>
              <w:marBottom w:val="0"/>
              <w:divBdr>
                <w:top w:val="none" w:sz="0" w:space="0" w:color="auto"/>
                <w:left w:val="none" w:sz="0" w:space="0" w:color="auto"/>
                <w:bottom w:val="none" w:sz="0" w:space="0" w:color="auto"/>
                <w:right w:val="none" w:sz="0" w:space="0" w:color="auto"/>
              </w:divBdr>
            </w:div>
            <w:div w:id="920530257">
              <w:marLeft w:val="0"/>
              <w:marRight w:val="0"/>
              <w:marTop w:val="0"/>
              <w:marBottom w:val="0"/>
              <w:divBdr>
                <w:top w:val="none" w:sz="0" w:space="0" w:color="auto"/>
                <w:left w:val="none" w:sz="0" w:space="0" w:color="auto"/>
                <w:bottom w:val="none" w:sz="0" w:space="0" w:color="auto"/>
                <w:right w:val="none" w:sz="0" w:space="0" w:color="auto"/>
              </w:divBdr>
            </w:div>
            <w:div w:id="1058212250">
              <w:marLeft w:val="0"/>
              <w:marRight w:val="0"/>
              <w:marTop w:val="0"/>
              <w:marBottom w:val="0"/>
              <w:divBdr>
                <w:top w:val="none" w:sz="0" w:space="0" w:color="auto"/>
                <w:left w:val="none" w:sz="0" w:space="0" w:color="auto"/>
                <w:bottom w:val="none" w:sz="0" w:space="0" w:color="auto"/>
                <w:right w:val="none" w:sz="0" w:space="0" w:color="auto"/>
              </w:divBdr>
            </w:div>
            <w:div w:id="1222057170">
              <w:marLeft w:val="0"/>
              <w:marRight w:val="0"/>
              <w:marTop w:val="0"/>
              <w:marBottom w:val="0"/>
              <w:divBdr>
                <w:top w:val="none" w:sz="0" w:space="0" w:color="auto"/>
                <w:left w:val="none" w:sz="0" w:space="0" w:color="auto"/>
                <w:bottom w:val="none" w:sz="0" w:space="0" w:color="auto"/>
                <w:right w:val="none" w:sz="0" w:space="0" w:color="auto"/>
              </w:divBdr>
            </w:div>
            <w:div w:id="1986205424">
              <w:marLeft w:val="0"/>
              <w:marRight w:val="0"/>
              <w:marTop w:val="0"/>
              <w:marBottom w:val="0"/>
              <w:divBdr>
                <w:top w:val="none" w:sz="0" w:space="0" w:color="auto"/>
                <w:left w:val="none" w:sz="0" w:space="0" w:color="auto"/>
                <w:bottom w:val="none" w:sz="0" w:space="0" w:color="auto"/>
                <w:right w:val="none" w:sz="0" w:space="0" w:color="auto"/>
              </w:divBdr>
            </w:div>
          </w:divsChild>
        </w:div>
        <w:div w:id="526413726">
          <w:marLeft w:val="0"/>
          <w:marRight w:val="0"/>
          <w:marTop w:val="0"/>
          <w:marBottom w:val="0"/>
          <w:divBdr>
            <w:top w:val="none" w:sz="0" w:space="0" w:color="auto"/>
            <w:left w:val="none" w:sz="0" w:space="0" w:color="auto"/>
            <w:bottom w:val="none" w:sz="0" w:space="0" w:color="auto"/>
            <w:right w:val="none" w:sz="0" w:space="0" w:color="auto"/>
          </w:divBdr>
        </w:div>
        <w:div w:id="607542302">
          <w:marLeft w:val="0"/>
          <w:marRight w:val="0"/>
          <w:marTop w:val="0"/>
          <w:marBottom w:val="0"/>
          <w:divBdr>
            <w:top w:val="none" w:sz="0" w:space="0" w:color="auto"/>
            <w:left w:val="none" w:sz="0" w:space="0" w:color="auto"/>
            <w:bottom w:val="none" w:sz="0" w:space="0" w:color="auto"/>
            <w:right w:val="none" w:sz="0" w:space="0" w:color="auto"/>
          </w:divBdr>
        </w:div>
        <w:div w:id="789473018">
          <w:marLeft w:val="0"/>
          <w:marRight w:val="0"/>
          <w:marTop w:val="0"/>
          <w:marBottom w:val="0"/>
          <w:divBdr>
            <w:top w:val="none" w:sz="0" w:space="0" w:color="auto"/>
            <w:left w:val="none" w:sz="0" w:space="0" w:color="auto"/>
            <w:bottom w:val="none" w:sz="0" w:space="0" w:color="auto"/>
            <w:right w:val="none" w:sz="0" w:space="0" w:color="auto"/>
          </w:divBdr>
        </w:div>
        <w:div w:id="899754510">
          <w:marLeft w:val="0"/>
          <w:marRight w:val="0"/>
          <w:marTop w:val="0"/>
          <w:marBottom w:val="0"/>
          <w:divBdr>
            <w:top w:val="none" w:sz="0" w:space="0" w:color="auto"/>
            <w:left w:val="none" w:sz="0" w:space="0" w:color="auto"/>
            <w:bottom w:val="none" w:sz="0" w:space="0" w:color="auto"/>
            <w:right w:val="none" w:sz="0" w:space="0" w:color="auto"/>
          </w:divBdr>
        </w:div>
        <w:div w:id="2003435721">
          <w:marLeft w:val="0"/>
          <w:marRight w:val="0"/>
          <w:marTop w:val="0"/>
          <w:marBottom w:val="0"/>
          <w:divBdr>
            <w:top w:val="none" w:sz="0" w:space="0" w:color="auto"/>
            <w:left w:val="none" w:sz="0" w:space="0" w:color="auto"/>
            <w:bottom w:val="none" w:sz="0" w:space="0" w:color="auto"/>
            <w:right w:val="none" w:sz="0" w:space="0" w:color="auto"/>
          </w:divBdr>
        </w:div>
        <w:div w:id="2077701886">
          <w:marLeft w:val="0"/>
          <w:marRight w:val="0"/>
          <w:marTop w:val="0"/>
          <w:marBottom w:val="0"/>
          <w:divBdr>
            <w:top w:val="none" w:sz="0" w:space="0" w:color="auto"/>
            <w:left w:val="none" w:sz="0" w:space="0" w:color="auto"/>
            <w:bottom w:val="none" w:sz="0" w:space="0" w:color="auto"/>
            <w:right w:val="none" w:sz="0" w:space="0" w:color="auto"/>
          </w:divBdr>
        </w:div>
      </w:divsChild>
    </w:div>
    <w:div w:id="704016697">
      <w:bodyDiv w:val="1"/>
      <w:marLeft w:val="0"/>
      <w:marRight w:val="0"/>
      <w:marTop w:val="0"/>
      <w:marBottom w:val="0"/>
      <w:divBdr>
        <w:top w:val="none" w:sz="0" w:space="0" w:color="auto"/>
        <w:left w:val="none" w:sz="0" w:space="0" w:color="auto"/>
        <w:bottom w:val="none" w:sz="0" w:space="0" w:color="auto"/>
        <w:right w:val="none" w:sz="0" w:space="0" w:color="auto"/>
      </w:divBdr>
    </w:div>
    <w:div w:id="721906952">
      <w:bodyDiv w:val="1"/>
      <w:marLeft w:val="0"/>
      <w:marRight w:val="0"/>
      <w:marTop w:val="0"/>
      <w:marBottom w:val="0"/>
      <w:divBdr>
        <w:top w:val="none" w:sz="0" w:space="0" w:color="auto"/>
        <w:left w:val="none" w:sz="0" w:space="0" w:color="auto"/>
        <w:bottom w:val="none" w:sz="0" w:space="0" w:color="auto"/>
        <w:right w:val="none" w:sz="0" w:space="0" w:color="auto"/>
      </w:divBdr>
      <w:divsChild>
        <w:div w:id="1347243611">
          <w:marLeft w:val="0"/>
          <w:marRight w:val="0"/>
          <w:marTop w:val="0"/>
          <w:marBottom w:val="0"/>
          <w:divBdr>
            <w:top w:val="none" w:sz="0" w:space="0" w:color="auto"/>
            <w:left w:val="none" w:sz="0" w:space="0" w:color="auto"/>
            <w:bottom w:val="none" w:sz="0" w:space="0" w:color="auto"/>
            <w:right w:val="none" w:sz="0" w:space="0" w:color="auto"/>
          </w:divBdr>
          <w:divsChild>
            <w:div w:id="1730302549">
              <w:marLeft w:val="0"/>
              <w:marRight w:val="0"/>
              <w:marTop w:val="0"/>
              <w:marBottom w:val="300"/>
              <w:divBdr>
                <w:top w:val="none" w:sz="0" w:space="0" w:color="auto"/>
                <w:left w:val="none" w:sz="0" w:space="0" w:color="auto"/>
                <w:bottom w:val="none" w:sz="0" w:space="0" w:color="auto"/>
                <w:right w:val="none" w:sz="0" w:space="0" w:color="auto"/>
              </w:divBdr>
            </w:div>
            <w:div w:id="848522582">
              <w:marLeft w:val="0"/>
              <w:marRight w:val="0"/>
              <w:marTop w:val="0"/>
              <w:marBottom w:val="300"/>
              <w:divBdr>
                <w:top w:val="none" w:sz="0" w:space="0" w:color="auto"/>
                <w:left w:val="none" w:sz="0" w:space="0" w:color="auto"/>
                <w:bottom w:val="none" w:sz="0" w:space="0" w:color="auto"/>
                <w:right w:val="none" w:sz="0" w:space="0" w:color="auto"/>
              </w:divBdr>
            </w:div>
            <w:div w:id="4984712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9813489">
      <w:bodyDiv w:val="1"/>
      <w:marLeft w:val="0"/>
      <w:marRight w:val="0"/>
      <w:marTop w:val="0"/>
      <w:marBottom w:val="0"/>
      <w:divBdr>
        <w:top w:val="none" w:sz="0" w:space="0" w:color="auto"/>
        <w:left w:val="none" w:sz="0" w:space="0" w:color="auto"/>
        <w:bottom w:val="none" w:sz="0" w:space="0" w:color="auto"/>
        <w:right w:val="none" w:sz="0" w:space="0" w:color="auto"/>
      </w:divBdr>
    </w:div>
    <w:div w:id="792939966">
      <w:bodyDiv w:val="1"/>
      <w:marLeft w:val="0"/>
      <w:marRight w:val="0"/>
      <w:marTop w:val="0"/>
      <w:marBottom w:val="0"/>
      <w:divBdr>
        <w:top w:val="none" w:sz="0" w:space="0" w:color="auto"/>
        <w:left w:val="none" w:sz="0" w:space="0" w:color="auto"/>
        <w:bottom w:val="none" w:sz="0" w:space="0" w:color="auto"/>
        <w:right w:val="none" w:sz="0" w:space="0" w:color="auto"/>
      </w:divBdr>
      <w:divsChild>
        <w:div w:id="281960689">
          <w:marLeft w:val="0"/>
          <w:marRight w:val="0"/>
          <w:marTop w:val="0"/>
          <w:marBottom w:val="0"/>
          <w:divBdr>
            <w:top w:val="none" w:sz="0" w:space="0" w:color="auto"/>
            <w:left w:val="none" w:sz="0" w:space="0" w:color="auto"/>
            <w:bottom w:val="none" w:sz="0" w:space="0" w:color="auto"/>
            <w:right w:val="none" w:sz="0" w:space="0" w:color="auto"/>
          </w:divBdr>
        </w:div>
        <w:div w:id="874536904">
          <w:marLeft w:val="0"/>
          <w:marRight w:val="0"/>
          <w:marTop w:val="0"/>
          <w:marBottom w:val="0"/>
          <w:divBdr>
            <w:top w:val="none" w:sz="0" w:space="0" w:color="auto"/>
            <w:left w:val="none" w:sz="0" w:space="0" w:color="auto"/>
            <w:bottom w:val="none" w:sz="0" w:space="0" w:color="auto"/>
            <w:right w:val="none" w:sz="0" w:space="0" w:color="auto"/>
          </w:divBdr>
        </w:div>
        <w:div w:id="332881454">
          <w:marLeft w:val="0"/>
          <w:marRight w:val="0"/>
          <w:marTop w:val="0"/>
          <w:marBottom w:val="0"/>
          <w:divBdr>
            <w:top w:val="none" w:sz="0" w:space="0" w:color="auto"/>
            <w:left w:val="none" w:sz="0" w:space="0" w:color="auto"/>
            <w:bottom w:val="none" w:sz="0" w:space="0" w:color="auto"/>
            <w:right w:val="none" w:sz="0" w:space="0" w:color="auto"/>
          </w:divBdr>
        </w:div>
      </w:divsChild>
    </w:div>
    <w:div w:id="811868927">
      <w:bodyDiv w:val="1"/>
      <w:marLeft w:val="0"/>
      <w:marRight w:val="0"/>
      <w:marTop w:val="0"/>
      <w:marBottom w:val="0"/>
      <w:divBdr>
        <w:top w:val="none" w:sz="0" w:space="0" w:color="auto"/>
        <w:left w:val="none" w:sz="0" w:space="0" w:color="auto"/>
        <w:bottom w:val="none" w:sz="0" w:space="0" w:color="auto"/>
        <w:right w:val="none" w:sz="0" w:space="0" w:color="auto"/>
      </w:divBdr>
    </w:div>
    <w:div w:id="817915063">
      <w:bodyDiv w:val="1"/>
      <w:marLeft w:val="0"/>
      <w:marRight w:val="0"/>
      <w:marTop w:val="0"/>
      <w:marBottom w:val="0"/>
      <w:divBdr>
        <w:top w:val="none" w:sz="0" w:space="0" w:color="auto"/>
        <w:left w:val="none" w:sz="0" w:space="0" w:color="auto"/>
        <w:bottom w:val="none" w:sz="0" w:space="0" w:color="auto"/>
        <w:right w:val="none" w:sz="0" w:space="0" w:color="auto"/>
      </w:divBdr>
    </w:div>
    <w:div w:id="902105714">
      <w:bodyDiv w:val="1"/>
      <w:marLeft w:val="0"/>
      <w:marRight w:val="0"/>
      <w:marTop w:val="0"/>
      <w:marBottom w:val="0"/>
      <w:divBdr>
        <w:top w:val="none" w:sz="0" w:space="0" w:color="auto"/>
        <w:left w:val="none" w:sz="0" w:space="0" w:color="auto"/>
        <w:bottom w:val="none" w:sz="0" w:space="0" w:color="auto"/>
        <w:right w:val="none" w:sz="0" w:space="0" w:color="auto"/>
      </w:divBdr>
    </w:div>
    <w:div w:id="906305783">
      <w:bodyDiv w:val="1"/>
      <w:marLeft w:val="0"/>
      <w:marRight w:val="0"/>
      <w:marTop w:val="0"/>
      <w:marBottom w:val="0"/>
      <w:divBdr>
        <w:top w:val="none" w:sz="0" w:space="0" w:color="auto"/>
        <w:left w:val="none" w:sz="0" w:space="0" w:color="auto"/>
        <w:bottom w:val="none" w:sz="0" w:space="0" w:color="auto"/>
        <w:right w:val="none" w:sz="0" w:space="0" w:color="auto"/>
      </w:divBdr>
    </w:div>
    <w:div w:id="907425405">
      <w:bodyDiv w:val="1"/>
      <w:marLeft w:val="0"/>
      <w:marRight w:val="0"/>
      <w:marTop w:val="0"/>
      <w:marBottom w:val="0"/>
      <w:divBdr>
        <w:top w:val="none" w:sz="0" w:space="0" w:color="auto"/>
        <w:left w:val="none" w:sz="0" w:space="0" w:color="auto"/>
        <w:bottom w:val="none" w:sz="0" w:space="0" w:color="auto"/>
        <w:right w:val="none" w:sz="0" w:space="0" w:color="auto"/>
      </w:divBdr>
      <w:divsChild>
        <w:div w:id="569466584">
          <w:marLeft w:val="284"/>
          <w:marRight w:val="0"/>
          <w:marTop w:val="0"/>
          <w:marBottom w:val="0"/>
          <w:divBdr>
            <w:top w:val="none" w:sz="0" w:space="0" w:color="auto"/>
            <w:left w:val="none" w:sz="0" w:space="0" w:color="auto"/>
            <w:bottom w:val="none" w:sz="0" w:space="0" w:color="auto"/>
            <w:right w:val="none" w:sz="0" w:space="0" w:color="auto"/>
          </w:divBdr>
        </w:div>
      </w:divsChild>
    </w:div>
    <w:div w:id="918445771">
      <w:bodyDiv w:val="1"/>
      <w:marLeft w:val="0"/>
      <w:marRight w:val="0"/>
      <w:marTop w:val="0"/>
      <w:marBottom w:val="0"/>
      <w:divBdr>
        <w:top w:val="none" w:sz="0" w:space="0" w:color="auto"/>
        <w:left w:val="none" w:sz="0" w:space="0" w:color="auto"/>
        <w:bottom w:val="none" w:sz="0" w:space="0" w:color="auto"/>
        <w:right w:val="none" w:sz="0" w:space="0" w:color="auto"/>
      </w:divBdr>
    </w:div>
    <w:div w:id="934092030">
      <w:bodyDiv w:val="1"/>
      <w:marLeft w:val="0"/>
      <w:marRight w:val="0"/>
      <w:marTop w:val="0"/>
      <w:marBottom w:val="0"/>
      <w:divBdr>
        <w:top w:val="none" w:sz="0" w:space="0" w:color="auto"/>
        <w:left w:val="none" w:sz="0" w:space="0" w:color="auto"/>
        <w:bottom w:val="none" w:sz="0" w:space="0" w:color="auto"/>
        <w:right w:val="none" w:sz="0" w:space="0" w:color="auto"/>
      </w:divBdr>
    </w:div>
    <w:div w:id="966815721">
      <w:bodyDiv w:val="1"/>
      <w:marLeft w:val="0"/>
      <w:marRight w:val="0"/>
      <w:marTop w:val="0"/>
      <w:marBottom w:val="0"/>
      <w:divBdr>
        <w:top w:val="none" w:sz="0" w:space="0" w:color="auto"/>
        <w:left w:val="none" w:sz="0" w:space="0" w:color="auto"/>
        <w:bottom w:val="none" w:sz="0" w:space="0" w:color="auto"/>
        <w:right w:val="none" w:sz="0" w:space="0" w:color="auto"/>
      </w:divBdr>
      <w:divsChild>
        <w:div w:id="1050958205">
          <w:marLeft w:val="0"/>
          <w:marRight w:val="0"/>
          <w:marTop w:val="0"/>
          <w:marBottom w:val="0"/>
          <w:divBdr>
            <w:top w:val="none" w:sz="0" w:space="0" w:color="auto"/>
            <w:left w:val="none" w:sz="0" w:space="0" w:color="auto"/>
            <w:bottom w:val="none" w:sz="0" w:space="0" w:color="auto"/>
            <w:right w:val="none" w:sz="0" w:space="0" w:color="auto"/>
          </w:divBdr>
        </w:div>
      </w:divsChild>
    </w:div>
    <w:div w:id="989137847">
      <w:bodyDiv w:val="1"/>
      <w:marLeft w:val="0"/>
      <w:marRight w:val="0"/>
      <w:marTop w:val="0"/>
      <w:marBottom w:val="0"/>
      <w:divBdr>
        <w:top w:val="none" w:sz="0" w:space="0" w:color="auto"/>
        <w:left w:val="none" w:sz="0" w:space="0" w:color="auto"/>
        <w:bottom w:val="none" w:sz="0" w:space="0" w:color="auto"/>
        <w:right w:val="none" w:sz="0" w:space="0" w:color="auto"/>
      </w:divBdr>
      <w:divsChild>
        <w:div w:id="530604980">
          <w:marLeft w:val="0"/>
          <w:marRight w:val="0"/>
          <w:marTop w:val="0"/>
          <w:marBottom w:val="0"/>
          <w:divBdr>
            <w:top w:val="none" w:sz="0" w:space="0" w:color="auto"/>
            <w:left w:val="none" w:sz="0" w:space="0" w:color="auto"/>
            <w:bottom w:val="none" w:sz="0" w:space="0" w:color="auto"/>
            <w:right w:val="none" w:sz="0" w:space="0" w:color="auto"/>
          </w:divBdr>
        </w:div>
        <w:div w:id="514266272">
          <w:marLeft w:val="0"/>
          <w:marRight w:val="0"/>
          <w:marTop w:val="0"/>
          <w:marBottom w:val="0"/>
          <w:divBdr>
            <w:top w:val="none" w:sz="0" w:space="0" w:color="auto"/>
            <w:left w:val="none" w:sz="0" w:space="0" w:color="auto"/>
            <w:bottom w:val="none" w:sz="0" w:space="0" w:color="auto"/>
            <w:right w:val="none" w:sz="0" w:space="0" w:color="auto"/>
          </w:divBdr>
        </w:div>
      </w:divsChild>
    </w:div>
    <w:div w:id="1002242990">
      <w:bodyDiv w:val="1"/>
      <w:marLeft w:val="0"/>
      <w:marRight w:val="0"/>
      <w:marTop w:val="0"/>
      <w:marBottom w:val="0"/>
      <w:divBdr>
        <w:top w:val="none" w:sz="0" w:space="0" w:color="auto"/>
        <w:left w:val="none" w:sz="0" w:space="0" w:color="auto"/>
        <w:bottom w:val="none" w:sz="0" w:space="0" w:color="auto"/>
        <w:right w:val="none" w:sz="0" w:space="0" w:color="auto"/>
      </w:divBdr>
    </w:div>
    <w:div w:id="1071317779">
      <w:bodyDiv w:val="1"/>
      <w:marLeft w:val="0"/>
      <w:marRight w:val="0"/>
      <w:marTop w:val="0"/>
      <w:marBottom w:val="0"/>
      <w:divBdr>
        <w:top w:val="none" w:sz="0" w:space="0" w:color="auto"/>
        <w:left w:val="none" w:sz="0" w:space="0" w:color="auto"/>
        <w:bottom w:val="none" w:sz="0" w:space="0" w:color="auto"/>
        <w:right w:val="none" w:sz="0" w:space="0" w:color="auto"/>
      </w:divBdr>
      <w:divsChild>
        <w:div w:id="914510576">
          <w:marLeft w:val="284"/>
          <w:marRight w:val="0"/>
          <w:marTop w:val="0"/>
          <w:marBottom w:val="0"/>
          <w:divBdr>
            <w:top w:val="none" w:sz="0" w:space="0" w:color="auto"/>
            <w:left w:val="none" w:sz="0" w:space="0" w:color="auto"/>
            <w:bottom w:val="none" w:sz="0" w:space="0" w:color="auto"/>
            <w:right w:val="none" w:sz="0" w:space="0" w:color="auto"/>
          </w:divBdr>
        </w:div>
        <w:div w:id="1762293578">
          <w:marLeft w:val="284"/>
          <w:marRight w:val="0"/>
          <w:marTop w:val="0"/>
          <w:marBottom w:val="0"/>
          <w:divBdr>
            <w:top w:val="none" w:sz="0" w:space="0" w:color="auto"/>
            <w:left w:val="none" w:sz="0" w:space="0" w:color="auto"/>
            <w:bottom w:val="none" w:sz="0" w:space="0" w:color="auto"/>
            <w:right w:val="none" w:sz="0" w:space="0" w:color="auto"/>
          </w:divBdr>
        </w:div>
        <w:div w:id="2084570734">
          <w:marLeft w:val="284"/>
          <w:marRight w:val="0"/>
          <w:marTop w:val="0"/>
          <w:marBottom w:val="0"/>
          <w:divBdr>
            <w:top w:val="none" w:sz="0" w:space="0" w:color="auto"/>
            <w:left w:val="none" w:sz="0" w:space="0" w:color="auto"/>
            <w:bottom w:val="none" w:sz="0" w:space="0" w:color="auto"/>
            <w:right w:val="none" w:sz="0" w:space="0" w:color="auto"/>
          </w:divBdr>
        </w:div>
      </w:divsChild>
    </w:div>
    <w:div w:id="1172178349">
      <w:bodyDiv w:val="1"/>
      <w:marLeft w:val="0"/>
      <w:marRight w:val="0"/>
      <w:marTop w:val="0"/>
      <w:marBottom w:val="0"/>
      <w:divBdr>
        <w:top w:val="none" w:sz="0" w:space="0" w:color="auto"/>
        <w:left w:val="none" w:sz="0" w:space="0" w:color="auto"/>
        <w:bottom w:val="none" w:sz="0" w:space="0" w:color="auto"/>
        <w:right w:val="none" w:sz="0" w:space="0" w:color="auto"/>
      </w:divBdr>
    </w:div>
    <w:div w:id="1180386881">
      <w:bodyDiv w:val="1"/>
      <w:marLeft w:val="0"/>
      <w:marRight w:val="0"/>
      <w:marTop w:val="0"/>
      <w:marBottom w:val="0"/>
      <w:divBdr>
        <w:top w:val="none" w:sz="0" w:space="0" w:color="auto"/>
        <w:left w:val="none" w:sz="0" w:space="0" w:color="auto"/>
        <w:bottom w:val="none" w:sz="0" w:space="0" w:color="auto"/>
        <w:right w:val="none" w:sz="0" w:space="0" w:color="auto"/>
      </w:divBdr>
    </w:div>
    <w:div w:id="1244946990">
      <w:bodyDiv w:val="1"/>
      <w:marLeft w:val="0"/>
      <w:marRight w:val="0"/>
      <w:marTop w:val="0"/>
      <w:marBottom w:val="0"/>
      <w:divBdr>
        <w:top w:val="none" w:sz="0" w:space="0" w:color="auto"/>
        <w:left w:val="none" w:sz="0" w:space="0" w:color="auto"/>
        <w:bottom w:val="none" w:sz="0" w:space="0" w:color="auto"/>
        <w:right w:val="none" w:sz="0" w:space="0" w:color="auto"/>
      </w:divBdr>
      <w:divsChild>
        <w:div w:id="1072123121">
          <w:marLeft w:val="284"/>
          <w:marRight w:val="0"/>
          <w:marTop w:val="280"/>
          <w:marBottom w:val="120"/>
          <w:divBdr>
            <w:top w:val="none" w:sz="0" w:space="0" w:color="auto"/>
            <w:left w:val="none" w:sz="0" w:space="0" w:color="auto"/>
            <w:bottom w:val="none" w:sz="0" w:space="0" w:color="auto"/>
            <w:right w:val="none" w:sz="0" w:space="0" w:color="auto"/>
          </w:divBdr>
        </w:div>
        <w:div w:id="1750468203">
          <w:marLeft w:val="284"/>
          <w:marRight w:val="0"/>
          <w:marTop w:val="280"/>
          <w:marBottom w:val="120"/>
          <w:divBdr>
            <w:top w:val="none" w:sz="0" w:space="0" w:color="auto"/>
            <w:left w:val="none" w:sz="0" w:space="0" w:color="auto"/>
            <w:bottom w:val="none" w:sz="0" w:space="0" w:color="auto"/>
            <w:right w:val="none" w:sz="0" w:space="0" w:color="auto"/>
          </w:divBdr>
        </w:div>
        <w:div w:id="971834426">
          <w:marLeft w:val="284"/>
          <w:marRight w:val="0"/>
          <w:marTop w:val="280"/>
          <w:marBottom w:val="120"/>
          <w:divBdr>
            <w:top w:val="none" w:sz="0" w:space="0" w:color="auto"/>
            <w:left w:val="none" w:sz="0" w:space="0" w:color="auto"/>
            <w:bottom w:val="none" w:sz="0" w:space="0" w:color="auto"/>
            <w:right w:val="none" w:sz="0" w:space="0" w:color="auto"/>
          </w:divBdr>
        </w:div>
        <w:div w:id="666514778">
          <w:marLeft w:val="284"/>
          <w:marRight w:val="0"/>
          <w:marTop w:val="280"/>
          <w:marBottom w:val="120"/>
          <w:divBdr>
            <w:top w:val="none" w:sz="0" w:space="0" w:color="auto"/>
            <w:left w:val="none" w:sz="0" w:space="0" w:color="auto"/>
            <w:bottom w:val="none" w:sz="0" w:space="0" w:color="auto"/>
            <w:right w:val="none" w:sz="0" w:space="0" w:color="auto"/>
          </w:divBdr>
        </w:div>
      </w:divsChild>
    </w:div>
    <w:div w:id="1279726749">
      <w:bodyDiv w:val="1"/>
      <w:marLeft w:val="0"/>
      <w:marRight w:val="0"/>
      <w:marTop w:val="0"/>
      <w:marBottom w:val="0"/>
      <w:divBdr>
        <w:top w:val="none" w:sz="0" w:space="0" w:color="auto"/>
        <w:left w:val="none" w:sz="0" w:space="0" w:color="auto"/>
        <w:bottom w:val="none" w:sz="0" w:space="0" w:color="auto"/>
        <w:right w:val="none" w:sz="0" w:space="0" w:color="auto"/>
      </w:divBdr>
    </w:div>
    <w:div w:id="1293511297">
      <w:bodyDiv w:val="1"/>
      <w:marLeft w:val="0"/>
      <w:marRight w:val="0"/>
      <w:marTop w:val="0"/>
      <w:marBottom w:val="0"/>
      <w:divBdr>
        <w:top w:val="none" w:sz="0" w:space="0" w:color="auto"/>
        <w:left w:val="none" w:sz="0" w:space="0" w:color="auto"/>
        <w:bottom w:val="none" w:sz="0" w:space="0" w:color="auto"/>
        <w:right w:val="none" w:sz="0" w:space="0" w:color="auto"/>
      </w:divBdr>
      <w:divsChild>
        <w:div w:id="947665770">
          <w:marLeft w:val="0"/>
          <w:marRight w:val="0"/>
          <w:marTop w:val="0"/>
          <w:marBottom w:val="0"/>
          <w:divBdr>
            <w:top w:val="none" w:sz="0" w:space="0" w:color="auto"/>
            <w:left w:val="none" w:sz="0" w:space="0" w:color="auto"/>
            <w:bottom w:val="none" w:sz="0" w:space="0" w:color="auto"/>
            <w:right w:val="none" w:sz="0" w:space="0" w:color="auto"/>
          </w:divBdr>
        </w:div>
        <w:div w:id="2019770336">
          <w:marLeft w:val="0"/>
          <w:marRight w:val="0"/>
          <w:marTop w:val="0"/>
          <w:marBottom w:val="0"/>
          <w:divBdr>
            <w:top w:val="none" w:sz="0" w:space="0" w:color="auto"/>
            <w:left w:val="none" w:sz="0" w:space="0" w:color="auto"/>
            <w:bottom w:val="none" w:sz="0" w:space="0" w:color="auto"/>
            <w:right w:val="none" w:sz="0" w:space="0" w:color="auto"/>
          </w:divBdr>
        </w:div>
        <w:div w:id="391274902">
          <w:marLeft w:val="0"/>
          <w:marRight w:val="0"/>
          <w:marTop w:val="0"/>
          <w:marBottom w:val="0"/>
          <w:divBdr>
            <w:top w:val="none" w:sz="0" w:space="0" w:color="auto"/>
            <w:left w:val="none" w:sz="0" w:space="0" w:color="auto"/>
            <w:bottom w:val="none" w:sz="0" w:space="0" w:color="auto"/>
            <w:right w:val="none" w:sz="0" w:space="0" w:color="auto"/>
          </w:divBdr>
        </w:div>
      </w:divsChild>
    </w:div>
    <w:div w:id="1307930501">
      <w:bodyDiv w:val="1"/>
      <w:marLeft w:val="0"/>
      <w:marRight w:val="0"/>
      <w:marTop w:val="0"/>
      <w:marBottom w:val="0"/>
      <w:divBdr>
        <w:top w:val="none" w:sz="0" w:space="0" w:color="auto"/>
        <w:left w:val="none" w:sz="0" w:space="0" w:color="auto"/>
        <w:bottom w:val="none" w:sz="0" w:space="0" w:color="auto"/>
        <w:right w:val="none" w:sz="0" w:space="0" w:color="auto"/>
      </w:divBdr>
    </w:div>
    <w:div w:id="1351450085">
      <w:bodyDiv w:val="1"/>
      <w:marLeft w:val="0"/>
      <w:marRight w:val="0"/>
      <w:marTop w:val="0"/>
      <w:marBottom w:val="0"/>
      <w:divBdr>
        <w:top w:val="none" w:sz="0" w:space="0" w:color="auto"/>
        <w:left w:val="none" w:sz="0" w:space="0" w:color="auto"/>
        <w:bottom w:val="none" w:sz="0" w:space="0" w:color="auto"/>
        <w:right w:val="none" w:sz="0" w:space="0" w:color="auto"/>
      </w:divBdr>
      <w:divsChild>
        <w:div w:id="110516326">
          <w:marLeft w:val="0"/>
          <w:marRight w:val="0"/>
          <w:marTop w:val="0"/>
          <w:marBottom w:val="0"/>
          <w:divBdr>
            <w:top w:val="none" w:sz="0" w:space="0" w:color="auto"/>
            <w:left w:val="none" w:sz="0" w:space="0" w:color="auto"/>
            <w:bottom w:val="none" w:sz="0" w:space="0" w:color="auto"/>
            <w:right w:val="none" w:sz="0" w:space="0" w:color="auto"/>
          </w:divBdr>
          <w:divsChild>
            <w:div w:id="1558591258">
              <w:marLeft w:val="0"/>
              <w:marRight w:val="0"/>
              <w:marTop w:val="0"/>
              <w:marBottom w:val="0"/>
              <w:divBdr>
                <w:top w:val="none" w:sz="0" w:space="0" w:color="auto"/>
                <w:left w:val="none" w:sz="0" w:space="0" w:color="auto"/>
                <w:bottom w:val="none" w:sz="0" w:space="0" w:color="auto"/>
                <w:right w:val="none" w:sz="0" w:space="0" w:color="auto"/>
              </w:divBdr>
              <w:divsChild>
                <w:div w:id="141965789">
                  <w:marLeft w:val="0"/>
                  <w:marRight w:val="0"/>
                  <w:marTop w:val="0"/>
                  <w:marBottom w:val="0"/>
                  <w:divBdr>
                    <w:top w:val="none" w:sz="0" w:space="0" w:color="auto"/>
                    <w:left w:val="none" w:sz="0" w:space="0" w:color="auto"/>
                    <w:bottom w:val="none" w:sz="0" w:space="0" w:color="auto"/>
                    <w:right w:val="none" w:sz="0" w:space="0" w:color="auto"/>
                  </w:divBdr>
                  <w:divsChild>
                    <w:div w:id="647129382">
                      <w:marLeft w:val="0"/>
                      <w:marRight w:val="0"/>
                      <w:marTop w:val="0"/>
                      <w:marBottom w:val="0"/>
                      <w:divBdr>
                        <w:top w:val="none" w:sz="0" w:space="0" w:color="auto"/>
                        <w:left w:val="none" w:sz="0" w:space="0" w:color="auto"/>
                        <w:bottom w:val="none" w:sz="0" w:space="0" w:color="auto"/>
                        <w:right w:val="none" w:sz="0" w:space="0" w:color="auto"/>
                      </w:divBdr>
                      <w:divsChild>
                        <w:div w:id="2049867658">
                          <w:marLeft w:val="0"/>
                          <w:marRight w:val="0"/>
                          <w:marTop w:val="0"/>
                          <w:marBottom w:val="0"/>
                          <w:divBdr>
                            <w:top w:val="none" w:sz="0" w:space="0" w:color="auto"/>
                            <w:left w:val="none" w:sz="0" w:space="0" w:color="auto"/>
                            <w:bottom w:val="none" w:sz="0" w:space="0" w:color="auto"/>
                            <w:right w:val="none" w:sz="0" w:space="0" w:color="auto"/>
                          </w:divBdr>
                        </w:div>
                        <w:div w:id="35663015">
                          <w:marLeft w:val="0"/>
                          <w:marRight w:val="0"/>
                          <w:marTop w:val="0"/>
                          <w:marBottom w:val="0"/>
                          <w:divBdr>
                            <w:top w:val="none" w:sz="0" w:space="0" w:color="auto"/>
                            <w:left w:val="none" w:sz="0" w:space="0" w:color="auto"/>
                            <w:bottom w:val="none" w:sz="0" w:space="0" w:color="auto"/>
                            <w:right w:val="none" w:sz="0" w:space="0" w:color="auto"/>
                          </w:divBdr>
                        </w:div>
                        <w:div w:id="278950066">
                          <w:marLeft w:val="0"/>
                          <w:marRight w:val="0"/>
                          <w:marTop w:val="0"/>
                          <w:marBottom w:val="0"/>
                          <w:divBdr>
                            <w:top w:val="none" w:sz="0" w:space="0" w:color="auto"/>
                            <w:left w:val="none" w:sz="0" w:space="0" w:color="auto"/>
                            <w:bottom w:val="none" w:sz="0" w:space="0" w:color="auto"/>
                            <w:right w:val="none" w:sz="0" w:space="0" w:color="auto"/>
                          </w:divBdr>
                        </w:div>
                        <w:div w:id="83498600">
                          <w:marLeft w:val="0"/>
                          <w:marRight w:val="0"/>
                          <w:marTop w:val="0"/>
                          <w:marBottom w:val="0"/>
                          <w:divBdr>
                            <w:top w:val="none" w:sz="0" w:space="0" w:color="auto"/>
                            <w:left w:val="none" w:sz="0" w:space="0" w:color="auto"/>
                            <w:bottom w:val="none" w:sz="0" w:space="0" w:color="auto"/>
                            <w:right w:val="none" w:sz="0" w:space="0" w:color="auto"/>
                          </w:divBdr>
                        </w:div>
                        <w:div w:id="538014442">
                          <w:marLeft w:val="0"/>
                          <w:marRight w:val="0"/>
                          <w:marTop w:val="0"/>
                          <w:marBottom w:val="0"/>
                          <w:divBdr>
                            <w:top w:val="none" w:sz="0" w:space="0" w:color="auto"/>
                            <w:left w:val="none" w:sz="0" w:space="0" w:color="auto"/>
                            <w:bottom w:val="none" w:sz="0" w:space="0" w:color="auto"/>
                            <w:right w:val="none" w:sz="0" w:space="0" w:color="auto"/>
                          </w:divBdr>
                        </w:div>
                        <w:div w:id="714085433">
                          <w:marLeft w:val="0"/>
                          <w:marRight w:val="0"/>
                          <w:marTop w:val="0"/>
                          <w:marBottom w:val="0"/>
                          <w:divBdr>
                            <w:top w:val="none" w:sz="0" w:space="0" w:color="auto"/>
                            <w:left w:val="none" w:sz="0" w:space="0" w:color="auto"/>
                            <w:bottom w:val="none" w:sz="0" w:space="0" w:color="auto"/>
                            <w:right w:val="none" w:sz="0" w:space="0" w:color="auto"/>
                          </w:divBdr>
                        </w:div>
                        <w:div w:id="156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721577">
      <w:bodyDiv w:val="1"/>
      <w:marLeft w:val="0"/>
      <w:marRight w:val="0"/>
      <w:marTop w:val="0"/>
      <w:marBottom w:val="0"/>
      <w:divBdr>
        <w:top w:val="none" w:sz="0" w:space="0" w:color="auto"/>
        <w:left w:val="none" w:sz="0" w:space="0" w:color="auto"/>
        <w:bottom w:val="none" w:sz="0" w:space="0" w:color="auto"/>
        <w:right w:val="none" w:sz="0" w:space="0" w:color="auto"/>
      </w:divBdr>
    </w:div>
    <w:div w:id="1377199930">
      <w:bodyDiv w:val="1"/>
      <w:marLeft w:val="0"/>
      <w:marRight w:val="0"/>
      <w:marTop w:val="0"/>
      <w:marBottom w:val="0"/>
      <w:divBdr>
        <w:top w:val="none" w:sz="0" w:space="0" w:color="auto"/>
        <w:left w:val="none" w:sz="0" w:space="0" w:color="auto"/>
        <w:bottom w:val="none" w:sz="0" w:space="0" w:color="auto"/>
        <w:right w:val="none" w:sz="0" w:space="0" w:color="auto"/>
      </w:divBdr>
    </w:div>
    <w:div w:id="1380089282">
      <w:bodyDiv w:val="1"/>
      <w:marLeft w:val="0"/>
      <w:marRight w:val="0"/>
      <w:marTop w:val="0"/>
      <w:marBottom w:val="0"/>
      <w:divBdr>
        <w:top w:val="none" w:sz="0" w:space="0" w:color="auto"/>
        <w:left w:val="none" w:sz="0" w:space="0" w:color="auto"/>
        <w:bottom w:val="none" w:sz="0" w:space="0" w:color="auto"/>
        <w:right w:val="none" w:sz="0" w:space="0" w:color="auto"/>
      </w:divBdr>
    </w:div>
    <w:div w:id="1384327168">
      <w:bodyDiv w:val="1"/>
      <w:marLeft w:val="0"/>
      <w:marRight w:val="0"/>
      <w:marTop w:val="0"/>
      <w:marBottom w:val="0"/>
      <w:divBdr>
        <w:top w:val="none" w:sz="0" w:space="0" w:color="auto"/>
        <w:left w:val="none" w:sz="0" w:space="0" w:color="auto"/>
        <w:bottom w:val="none" w:sz="0" w:space="0" w:color="auto"/>
        <w:right w:val="none" w:sz="0" w:space="0" w:color="auto"/>
      </w:divBdr>
      <w:divsChild>
        <w:div w:id="771126679">
          <w:marLeft w:val="0"/>
          <w:marRight w:val="0"/>
          <w:marTop w:val="0"/>
          <w:marBottom w:val="0"/>
          <w:divBdr>
            <w:top w:val="none" w:sz="0" w:space="0" w:color="auto"/>
            <w:left w:val="none" w:sz="0" w:space="0" w:color="auto"/>
            <w:bottom w:val="none" w:sz="0" w:space="0" w:color="auto"/>
            <w:right w:val="none" w:sz="0" w:space="0" w:color="auto"/>
          </w:divBdr>
        </w:div>
        <w:div w:id="1350057788">
          <w:marLeft w:val="0"/>
          <w:marRight w:val="0"/>
          <w:marTop w:val="0"/>
          <w:marBottom w:val="0"/>
          <w:divBdr>
            <w:top w:val="none" w:sz="0" w:space="0" w:color="auto"/>
            <w:left w:val="none" w:sz="0" w:space="0" w:color="auto"/>
            <w:bottom w:val="none" w:sz="0" w:space="0" w:color="auto"/>
            <w:right w:val="none" w:sz="0" w:space="0" w:color="auto"/>
          </w:divBdr>
        </w:div>
        <w:div w:id="234247225">
          <w:marLeft w:val="0"/>
          <w:marRight w:val="0"/>
          <w:marTop w:val="0"/>
          <w:marBottom w:val="0"/>
          <w:divBdr>
            <w:top w:val="none" w:sz="0" w:space="0" w:color="auto"/>
            <w:left w:val="none" w:sz="0" w:space="0" w:color="auto"/>
            <w:bottom w:val="none" w:sz="0" w:space="0" w:color="auto"/>
            <w:right w:val="none" w:sz="0" w:space="0" w:color="auto"/>
          </w:divBdr>
        </w:div>
        <w:div w:id="1010527005">
          <w:marLeft w:val="0"/>
          <w:marRight w:val="0"/>
          <w:marTop w:val="0"/>
          <w:marBottom w:val="0"/>
          <w:divBdr>
            <w:top w:val="none" w:sz="0" w:space="0" w:color="auto"/>
            <w:left w:val="none" w:sz="0" w:space="0" w:color="auto"/>
            <w:bottom w:val="none" w:sz="0" w:space="0" w:color="auto"/>
            <w:right w:val="none" w:sz="0" w:space="0" w:color="auto"/>
          </w:divBdr>
        </w:div>
      </w:divsChild>
    </w:div>
    <w:div w:id="1400127840">
      <w:bodyDiv w:val="1"/>
      <w:marLeft w:val="0"/>
      <w:marRight w:val="0"/>
      <w:marTop w:val="0"/>
      <w:marBottom w:val="0"/>
      <w:divBdr>
        <w:top w:val="none" w:sz="0" w:space="0" w:color="auto"/>
        <w:left w:val="none" w:sz="0" w:space="0" w:color="auto"/>
        <w:bottom w:val="none" w:sz="0" w:space="0" w:color="auto"/>
        <w:right w:val="none" w:sz="0" w:space="0" w:color="auto"/>
      </w:divBdr>
    </w:div>
    <w:div w:id="1416130625">
      <w:bodyDiv w:val="1"/>
      <w:marLeft w:val="0"/>
      <w:marRight w:val="0"/>
      <w:marTop w:val="0"/>
      <w:marBottom w:val="0"/>
      <w:divBdr>
        <w:top w:val="none" w:sz="0" w:space="0" w:color="auto"/>
        <w:left w:val="none" w:sz="0" w:space="0" w:color="auto"/>
        <w:bottom w:val="none" w:sz="0" w:space="0" w:color="auto"/>
        <w:right w:val="none" w:sz="0" w:space="0" w:color="auto"/>
      </w:divBdr>
    </w:div>
    <w:div w:id="1478844060">
      <w:bodyDiv w:val="1"/>
      <w:marLeft w:val="0"/>
      <w:marRight w:val="0"/>
      <w:marTop w:val="0"/>
      <w:marBottom w:val="0"/>
      <w:divBdr>
        <w:top w:val="none" w:sz="0" w:space="0" w:color="auto"/>
        <w:left w:val="none" w:sz="0" w:space="0" w:color="auto"/>
        <w:bottom w:val="none" w:sz="0" w:space="0" w:color="auto"/>
        <w:right w:val="none" w:sz="0" w:space="0" w:color="auto"/>
      </w:divBdr>
    </w:div>
    <w:div w:id="1494489500">
      <w:bodyDiv w:val="1"/>
      <w:marLeft w:val="0"/>
      <w:marRight w:val="0"/>
      <w:marTop w:val="0"/>
      <w:marBottom w:val="0"/>
      <w:divBdr>
        <w:top w:val="none" w:sz="0" w:space="0" w:color="auto"/>
        <w:left w:val="none" w:sz="0" w:space="0" w:color="auto"/>
        <w:bottom w:val="none" w:sz="0" w:space="0" w:color="auto"/>
        <w:right w:val="none" w:sz="0" w:space="0" w:color="auto"/>
      </w:divBdr>
    </w:div>
    <w:div w:id="1506633579">
      <w:bodyDiv w:val="1"/>
      <w:marLeft w:val="0"/>
      <w:marRight w:val="0"/>
      <w:marTop w:val="0"/>
      <w:marBottom w:val="0"/>
      <w:divBdr>
        <w:top w:val="none" w:sz="0" w:space="0" w:color="auto"/>
        <w:left w:val="none" w:sz="0" w:space="0" w:color="auto"/>
        <w:bottom w:val="none" w:sz="0" w:space="0" w:color="auto"/>
        <w:right w:val="none" w:sz="0" w:space="0" w:color="auto"/>
      </w:divBdr>
    </w:div>
    <w:div w:id="1556618962">
      <w:bodyDiv w:val="1"/>
      <w:marLeft w:val="0"/>
      <w:marRight w:val="0"/>
      <w:marTop w:val="0"/>
      <w:marBottom w:val="0"/>
      <w:divBdr>
        <w:top w:val="none" w:sz="0" w:space="0" w:color="auto"/>
        <w:left w:val="none" w:sz="0" w:space="0" w:color="auto"/>
        <w:bottom w:val="none" w:sz="0" w:space="0" w:color="auto"/>
        <w:right w:val="none" w:sz="0" w:space="0" w:color="auto"/>
      </w:divBdr>
    </w:div>
    <w:div w:id="1596016150">
      <w:bodyDiv w:val="1"/>
      <w:marLeft w:val="0"/>
      <w:marRight w:val="0"/>
      <w:marTop w:val="0"/>
      <w:marBottom w:val="0"/>
      <w:divBdr>
        <w:top w:val="none" w:sz="0" w:space="0" w:color="auto"/>
        <w:left w:val="none" w:sz="0" w:space="0" w:color="auto"/>
        <w:bottom w:val="none" w:sz="0" w:space="0" w:color="auto"/>
        <w:right w:val="none" w:sz="0" w:space="0" w:color="auto"/>
      </w:divBdr>
      <w:divsChild>
        <w:div w:id="1139955831">
          <w:marLeft w:val="0"/>
          <w:marRight w:val="0"/>
          <w:marTop w:val="0"/>
          <w:marBottom w:val="0"/>
          <w:divBdr>
            <w:top w:val="none" w:sz="0" w:space="0" w:color="auto"/>
            <w:left w:val="none" w:sz="0" w:space="0" w:color="auto"/>
            <w:bottom w:val="none" w:sz="0" w:space="0" w:color="auto"/>
            <w:right w:val="none" w:sz="0" w:space="0" w:color="auto"/>
          </w:divBdr>
        </w:div>
      </w:divsChild>
    </w:div>
    <w:div w:id="1700549040">
      <w:bodyDiv w:val="1"/>
      <w:marLeft w:val="0"/>
      <w:marRight w:val="0"/>
      <w:marTop w:val="0"/>
      <w:marBottom w:val="0"/>
      <w:divBdr>
        <w:top w:val="none" w:sz="0" w:space="0" w:color="auto"/>
        <w:left w:val="none" w:sz="0" w:space="0" w:color="auto"/>
        <w:bottom w:val="none" w:sz="0" w:space="0" w:color="auto"/>
        <w:right w:val="none" w:sz="0" w:space="0" w:color="auto"/>
      </w:divBdr>
    </w:div>
    <w:div w:id="1711107228">
      <w:bodyDiv w:val="1"/>
      <w:marLeft w:val="0"/>
      <w:marRight w:val="0"/>
      <w:marTop w:val="0"/>
      <w:marBottom w:val="0"/>
      <w:divBdr>
        <w:top w:val="none" w:sz="0" w:space="0" w:color="auto"/>
        <w:left w:val="none" w:sz="0" w:space="0" w:color="auto"/>
        <w:bottom w:val="none" w:sz="0" w:space="0" w:color="auto"/>
        <w:right w:val="none" w:sz="0" w:space="0" w:color="auto"/>
      </w:divBdr>
    </w:div>
    <w:div w:id="1718430199">
      <w:bodyDiv w:val="1"/>
      <w:marLeft w:val="0"/>
      <w:marRight w:val="0"/>
      <w:marTop w:val="0"/>
      <w:marBottom w:val="0"/>
      <w:divBdr>
        <w:top w:val="none" w:sz="0" w:space="0" w:color="auto"/>
        <w:left w:val="none" w:sz="0" w:space="0" w:color="auto"/>
        <w:bottom w:val="none" w:sz="0" w:space="0" w:color="auto"/>
        <w:right w:val="none" w:sz="0" w:space="0" w:color="auto"/>
      </w:divBdr>
    </w:div>
    <w:div w:id="1762067292">
      <w:bodyDiv w:val="1"/>
      <w:marLeft w:val="0"/>
      <w:marRight w:val="0"/>
      <w:marTop w:val="0"/>
      <w:marBottom w:val="0"/>
      <w:divBdr>
        <w:top w:val="none" w:sz="0" w:space="0" w:color="auto"/>
        <w:left w:val="none" w:sz="0" w:space="0" w:color="auto"/>
        <w:bottom w:val="none" w:sz="0" w:space="0" w:color="auto"/>
        <w:right w:val="none" w:sz="0" w:space="0" w:color="auto"/>
      </w:divBdr>
    </w:div>
    <w:div w:id="1762490322">
      <w:bodyDiv w:val="1"/>
      <w:marLeft w:val="0"/>
      <w:marRight w:val="0"/>
      <w:marTop w:val="0"/>
      <w:marBottom w:val="0"/>
      <w:divBdr>
        <w:top w:val="none" w:sz="0" w:space="0" w:color="auto"/>
        <w:left w:val="none" w:sz="0" w:space="0" w:color="auto"/>
        <w:bottom w:val="none" w:sz="0" w:space="0" w:color="auto"/>
        <w:right w:val="none" w:sz="0" w:space="0" w:color="auto"/>
      </w:divBdr>
    </w:div>
    <w:div w:id="17757130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780">
          <w:marLeft w:val="284"/>
          <w:marRight w:val="0"/>
          <w:marTop w:val="0"/>
          <w:marBottom w:val="0"/>
          <w:divBdr>
            <w:top w:val="none" w:sz="0" w:space="0" w:color="auto"/>
            <w:left w:val="none" w:sz="0" w:space="0" w:color="auto"/>
            <w:bottom w:val="none" w:sz="0" w:space="0" w:color="auto"/>
            <w:right w:val="none" w:sz="0" w:space="0" w:color="auto"/>
          </w:divBdr>
        </w:div>
        <w:div w:id="1209998028">
          <w:marLeft w:val="0"/>
          <w:marRight w:val="0"/>
          <w:marTop w:val="0"/>
          <w:marBottom w:val="0"/>
          <w:divBdr>
            <w:top w:val="none" w:sz="0" w:space="0" w:color="auto"/>
            <w:left w:val="none" w:sz="0" w:space="0" w:color="auto"/>
            <w:bottom w:val="none" w:sz="0" w:space="0" w:color="auto"/>
            <w:right w:val="none" w:sz="0" w:space="0" w:color="auto"/>
          </w:divBdr>
        </w:div>
        <w:div w:id="126359368">
          <w:marLeft w:val="284"/>
          <w:marRight w:val="0"/>
          <w:marTop w:val="0"/>
          <w:marBottom w:val="0"/>
          <w:divBdr>
            <w:top w:val="none" w:sz="0" w:space="0" w:color="auto"/>
            <w:left w:val="none" w:sz="0" w:space="0" w:color="auto"/>
            <w:bottom w:val="none" w:sz="0" w:space="0" w:color="auto"/>
            <w:right w:val="none" w:sz="0" w:space="0" w:color="auto"/>
          </w:divBdr>
        </w:div>
        <w:div w:id="801534159">
          <w:marLeft w:val="0"/>
          <w:marRight w:val="0"/>
          <w:marTop w:val="0"/>
          <w:marBottom w:val="0"/>
          <w:divBdr>
            <w:top w:val="none" w:sz="0" w:space="0" w:color="auto"/>
            <w:left w:val="none" w:sz="0" w:space="0" w:color="auto"/>
            <w:bottom w:val="none" w:sz="0" w:space="0" w:color="auto"/>
            <w:right w:val="none" w:sz="0" w:space="0" w:color="auto"/>
          </w:divBdr>
        </w:div>
        <w:div w:id="1811633784">
          <w:marLeft w:val="284"/>
          <w:marRight w:val="0"/>
          <w:marTop w:val="0"/>
          <w:marBottom w:val="0"/>
          <w:divBdr>
            <w:top w:val="none" w:sz="0" w:space="0" w:color="auto"/>
            <w:left w:val="none" w:sz="0" w:space="0" w:color="auto"/>
            <w:bottom w:val="none" w:sz="0" w:space="0" w:color="auto"/>
            <w:right w:val="none" w:sz="0" w:space="0" w:color="auto"/>
          </w:divBdr>
        </w:div>
      </w:divsChild>
    </w:div>
    <w:div w:id="1784500665">
      <w:bodyDiv w:val="1"/>
      <w:marLeft w:val="0"/>
      <w:marRight w:val="0"/>
      <w:marTop w:val="0"/>
      <w:marBottom w:val="0"/>
      <w:divBdr>
        <w:top w:val="none" w:sz="0" w:space="0" w:color="auto"/>
        <w:left w:val="none" w:sz="0" w:space="0" w:color="auto"/>
        <w:bottom w:val="none" w:sz="0" w:space="0" w:color="auto"/>
        <w:right w:val="none" w:sz="0" w:space="0" w:color="auto"/>
      </w:divBdr>
      <w:divsChild>
        <w:div w:id="1036811246">
          <w:marLeft w:val="0"/>
          <w:marRight w:val="0"/>
          <w:marTop w:val="0"/>
          <w:marBottom w:val="0"/>
          <w:divBdr>
            <w:top w:val="none" w:sz="0" w:space="0" w:color="auto"/>
            <w:left w:val="none" w:sz="0" w:space="0" w:color="auto"/>
            <w:bottom w:val="none" w:sz="0" w:space="0" w:color="auto"/>
            <w:right w:val="none" w:sz="0" w:space="0" w:color="auto"/>
          </w:divBdr>
        </w:div>
        <w:div w:id="1850872221">
          <w:marLeft w:val="0"/>
          <w:marRight w:val="0"/>
          <w:marTop w:val="0"/>
          <w:marBottom w:val="0"/>
          <w:divBdr>
            <w:top w:val="none" w:sz="0" w:space="0" w:color="auto"/>
            <w:left w:val="none" w:sz="0" w:space="0" w:color="auto"/>
            <w:bottom w:val="none" w:sz="0" w:space="0" w:color="auto"/>
            <w:right w:val="none" w:sz="0" w:space="0" w:color="auto"/>
          </w:divBdr>
        </w:div>
        <w:div w:id="2063360610">
          <w:marLeft w:val="0"/>
          <w:marRight w:val="0"/>
          <w:marTop w:val="0"/>
          <w:marBottom w:val="0"/>
          <w:divBdr>
            <w:top w:val="none" w:sz="0" w:space="0" w:color="auto"/>
            <w:left w:val="none" w:sz="0" w:space="0" w:color="auto"/>
            <w:bottom w:val="none" w:sz="0" w:space="0" w:color="auto"/>
            <w:right w:val="none" w:sz="0" w:space="0" w:color="auto"/>
          </w:divBdr>
        </w:div>
      </w:divsChild>
    </w:div>
    <w:div w:id="1820879059">
      <w:bodyDiv w:val="1"/>
      <w:marLeft w:val="0"/>
      <w:marRight w:val="0"/>
      <w:marTop w:val="0"/>
      <w:marBottom w:val="0"/>
      <w:divBdr>
        <w:top w:val="none" w:sz="0" w:space="0" w:color="auto"/>
        <w:left w:val="none" w:sz="0" w:space="0" w:color="auto"/>
        <w:bottom w:val="none" w:sz="0" w:space="0" w:color="auto"/>
        <w:right w:val="none" w:sz="0" w:space="0" w:color="auto"/>
      </w:divBdr>
    </w:div>
    <w:div w:id="1845314794">
      <w:bodyDiv w:val="1"/>
      <w:marLeft w:val="0"/>
      <w:marRight w:val="0"/>
      <w:marTop w:val="0"/>
      <w:marBottom w:val="0"/>
      <w:divBdr>
        <w:top w:val="none" w:sz="0" w:space="0" w:color="auto"/>
        <w:left w:val="none" w:sz="0" w:space="0" w:color="auto"/>
        <w:bottom w:val="none" w:sz="0" w:space="0" w:color="auto"/>
        <w:right w:val="none" w:sz="0" w:space="0" w:color="auto"/>
      </w:divBdr>
      <w:divsChild>
        <w:div w:id="942374432">
          <w:marLeft w:val="0"/>
          <w:marRight w:val="0"/>
          <w:marTop w:val="0"/>
          <w:marBottom w:val="160"/>
          <w:divBdr>
            <w:top w:val="none" w:sz="0" w:space="0" w:color="auto"/>
            <w:left w:val="none" w:sz="0" w:space="0" w:color="auto"/>
            <w:bottom w:val="none" w:sz="0" w:space="0" w:color="auto"/>
            <w:right w:val="none" w:sz="0" w:space="0" w:color="auto"/>
          </w:divBdr>
        </w:div>
        <w:div w:id="1144854609">
          <w:marLeft w:val="0"/>
          <w:marRight w:val="0"/>
          <w:marTop w:val="0"/>
          <w:marBottom w:val="160"/>
          <w:divBdr>
            <w:top w:val="none" w:sz="0" w:space="0" w:color="auto"/>
            <w:left w:val="none" w:sz="0" w:space="0" w:color="auto"/>
            <w:bottom w:val="none" w:sz="0" w:space="0" w:color="auto"/>
            <w:right w:val="none" w:sz="0" w:space="0" w:color="auto"/>
          </w:divBdr>
        </w:div>
        <w:div w:id="1579243669">
          <w:marLeft w:val="0"/>
          <w:marRight w:val="0"/>
          <w:marTop w:val="0"/>
          <w:marBottom w:val="160"/>
          <w:divBdr>
            <w:top w:val="none" w:sz="0" w:space="0" w:color="auto"/>
            <w:left w:val="none" w:sz="0" w:space="0" w:color="auto"/>
            <w:bottom w:val="none" w:sz="0" w:space="0" w:color="auto"/>
            <w:right w:val="none" w:sz="0" w:space="0" w:color="auto"/>
          </w:divBdr>
        </w:div>
      </w:divsChild>
    </w:div>
    <w:div w:id="1876506818">
      <w:bodyDiv w:val="1"/>
      <w:marLeft w:val="0"/>
      <w:marRight w:val="0"/>
      <w:marTop w:val="0"/>
      <w:marBottom w:val="0"/>
      <w:divBdr>
        <w:top w:val="none" w:sz="0" w:space="0" w:color="auto"/>
        <w:left w:val="none" w:sz="0" w:space="0" w:color="auto"/>
        <w:bottom w:val="none" w:sz="0" w:space="0" w:color="auto"/>
        <w:right w:val="none" w:sz="0" w:space="0" w:color="auto"/>
      </w:divBdr>
    </w:div>
    <w:div w:id="1881235825">
      <w:bodyDiv w:val="1"/>
      <w:marLeft w:val="0"/>
      <w:marRight w:val="0"/>
      <w:marTop w:val="0"/>
      <w:marBottom w:val="0"/>
      <w:divBdr>
        <w:top w:val="none" w:sz="0" w:space="0" w:color="auto"/>
        <w:left w:val="none" w:sz="0" w:space="0" w:color="auto"/>
        <w:bottom w:val="none" w:sz="0" w:space="0" w:color="auto"/>
        <w:right w:val="none" w:sz="0" w:space="0" w:color="auto"/>
      </w:divBdr>
    </w:div>
    <w:div w:id="1887522002">
      <w:bodyDiv w:val="1"/>
      <w:marLeft w:val="0"/>
      <w:marRight w:val="0"/>
      <w:marTop w:val="0"/>
      <w:marBottom w:val="0"/>
      <w:divBdr>
        <w:top w:val="none" w:sz="0" w:space="0" w:color="auto"/>
        <w:left w:val="none" w:sz="0" w:space="0" w:color="auto"/>
        <w:bottom w:val="none" w:sz="0" w:space="0" w:color="auto"/>
        <w:right w:val="none" w:sz="0" w:space="0" w:color="auto"/>
      </w:divBdr>
    </w:div>
    <w:div w:id="1892811279">
      <w:bodyDiv w:val="1"/>
      <w:marLeft w:val="0"/>
      <w:marRight w:val="0"/>
      <w:marTop w:val="0"/>
      <w:marBottom w:val="0"/>
      <w:divBdr>
        <w:top w:val="none" w:sz="0" w:space="0" w:color="auto"/>
        <w:left w:val="none" w:sz="0" w:space="0" w:color="auto"/>
        <w:bottom w:val="none" w:sz="0" w:space="0" w:color="auto"/>
        <w:right w:val="none" w:sz="0" w:space="0" w:color="auto"/>
      </w:divBdr>
      <w:divsChild>
        <w:div w:id="1419595635">
          <w:marLeft w:val="720"/>
          <w:marRight w:val="0"/>
          <w:marTop w:val="0"/>
          <w:marBottom w:val="0"/>
          <w:divBdr>
            <w:top w:val="none" w:sz="0" w:space="0" w:color="auto"/>
            <w:left w:val="none" w:sz="0" w:space="0" w:color="auto"/>
            <w:bottom w:val="none" w:sz="0" w:space="0" w:color="auto"/>
            <w:right w:val="none" w:sz="0" w:space="0" w:color="auto"/>
          </w:divBdr>
        </w:div>
        <w:div w:id="370498391">
          <w:marLeft w:val="720"/>
          <w:marRight w:val="0"/>
          <w:marTop w:val="0"/>
          <w:marBottom w:val="0"/>
          <w:divBdr>
            <w:top w:val="none" w:sz="0" w:space="0" w:color="auto"/>
            <w:left w:val="none" w:sz="0" w:space="0" w:color="auto"/>
            <w:bottom w:val="none" w:sz="0" w:space="0" w:color="auto"/>
            <w:right w:val="none" w:sz="0" w:space="0" w:color="auto"/>
          </w:divBdr>
        </w:div>
        <w:div w:id="706486050">
          <w:marLeft w:val="720"/>
          <w:marRight w:val="0"/>
          <w:marTop w:val="0"/>
          <w:marBottom w:val="0"/>
          <w:divBdr>
            <w:top w:val="none" w:sz="0" w:space="0" w:color="auto"/>
            <w:left w:val="none" w:sz="0" w:space="0" w:color="auto"/>
            <w:bottom w:val="none" w:sz="0" w:space="0" w:color="auto"/>
            <w:right w:val="none" w:sz="0" w:space="0" w:color="auto"/>
          </w:divBdr>
        </w:div>
      </w:divsChild>
    </w:div>
    <w:div w:id="1895237419">
      <w:bodyDiv w:val="1"/>
      <w:marLeft w:val="0"/>
      <w:marRight w:val="0"/>
      <w:marTop w:val="0"/>
      <w:marBottom w:val="0"/>
      <w:divBdr>
        <w:top w:val="none" w:sz="0" w:space="0" w:color="auto"/>
        <w:left w:val="none" w:sz="0" w:space="0" w:color="auto"/>
        <w:bottom w:val="none" w:sz="0" w:space="0" w:color="auto"/>
        <w:right w:val="none" w:sz="0" w:space="0" w:color="auto"/>
      </w:divBdr>
    </w:div>
    <w:div w:id="1926457390">
      <w:bodyDiv w:val="1"/>
      <w:marLeft w:val="0"/>
      <w:marRight w:val="0"/>
      <w:marTop w:val="0"/>
      <w:marBottom w:val="0"/>
      <w:divBdr>
        <w:top w:val="none" w:sz="0" w:space="0" w:color="auto"/>
        <w:left w:val="none" w:sz="0" w:space="0" w:color="auto"/>
        <w:bottom w:val="none" w:sz="0" w:space="0" w:color="auto"/>
        <w:right w:val="none" w:sz="0" w:space="0" w:color="auto"/>
      </w:divBdr>
    </w:div>
    <w:div w:id="1995639294">
      <w:bodyDiv w:val="1"/>
      <w:marLeft w:val="0"/>
      <w:marRight w:val="0"/>
      <w:marTop w:val="0"/>
      <w:marBottom w:val="0"/>
      <w:divBdr>
        <w:top w:val="none" w:sz="0" w:space="0" w:color="auto"/>
        <w:left w:val="none" w:sz="0" w:space="0" w:color="auto"/>
        <w:bottom w:val="none" w:sz="0" w:space="0" w:color="auto"/>
        <w:right w:val="none" w:sz="0" w:space="0" w:color="auto"/>
      </w:divBdr>
      <w:divsChild>
        <w:div w:id="785153281">
          <w:marLeft w:val="323"/>
          <w:marRight w:val="0"/>
          <w:marTop w:val="0"/>
          <w:marBottom w:val="0"/>
          <w:divBdr>
            <w:top w:val="none" w:sz="0" w:space="0" w:color="auto"/>
            <w:left w:val="none" w:sz="0" w:space="0" w:color="auto"/>
            <w:bottom w:val="none" w:sz="0" w:space="0" w:color="auto"/>
            <w:right w:val="none" w:sz="0" w:space="0" w:color="auto"/>
          </w:divBdr>
        </w:div>
        <w:div w:id="804197414">
          <w:marLeft w:val="0"/>
          <w:marRight w:val="0"/>
          <w:marTop w:val="0"/>
          <w:marBottom w:val="160"/>
          <w:divBdr>
            <w:top w:val="none" w:sz="0" w:space="0" w:color="auto"/>
            <w:left w:val="none" w:sz="0" w:space="0" w:color="auto"/>
            <w:bottom w:val="none" w:sz="0" w:space="0" w:color="auto"/>
            <w:right w:val="none" w:sz="0" w:space="0" w:color="auto"/>
          </w:divBdr>
        </w:div>
      </w:divsChild>
    </w:div>
    <w:div w:id="2020814063">
      <w:bodyDiv w:val="1"/>
      <w:marLeft w:val="0"/>
      <w:marRight w:val="0"/>
      <w:marTop w:val="0"/>
      <w:marBottom w:val="0"/>
      <w:divBdr>
        <w:top w:val="none" w:sz="0" w:space="0" w:color="auto"/>
        <w:left w:val="none" w:sz="0" w:space="0" w:color="auto"/>
        <w:bottom w:val="none" w:sz="0" w:space="0" w:color="auto"/>
        <w:right w:val="none" w:sz="0" w:space="0" w:color="auto"/>
      </w:divBdr>
    </w:div>
    <w:div w:id="2029677713">
      <w:bodyDiv w:val="1"/>
      <w:marLeft w:val="0"/>
      <w:marRight w:val="0"/>
      <w:marTop w:val="0"/>
      <w:marBottom w:val="0"/>
      <w:divBdr>
        <w:top w:val="none" w:sz="0" w:space="0" w:color="auto"/>
        <w:left w:val="none" w:sz="0" w:space="0" w:color="auto"/>
        <w:bottom w:val="none" w:sz="0" w:space="0" w:color="auto"/>
        <w:right w:val="none" w:sz="0" w:space="0" w:color="auto"/>
      </w:divBdr>
    </w:div>
    <w:div w:id="2036076254">
      <w:bodyDiv w:val="1"/>
      <w:marLeft w:val="0"/>
      <w:marRight w:val="0"/>
      <w:marTop w:val="0"/>
      <w:marBottom w:val="0"/>
      <w:divBdr>
        <w:top w:val="none" w:sz="0" w:space="0" w:color="auto"/>
        <w:left w:val="none" w:sz="0" w:space="0" w:color="auto"/>
        <w:bottom w:val="none" w:sz="0" w:space="0" w:color="auto"/>
        <w:right w:val="none" w:sz="0" w:space="0" w:color="auto"/>
      </w:divBdr>
    </w:div>
    <w:div w:id="2040930460">
      <w:bodyDiv w:val="1"/>
      <w:marLeft w:val="0"/>
      <w:marRight w:val="0"/>
      <w:marTop w:val="0"/>
      <w:marBottom w:val="0"/>
      <w:divBdr>
        <w:top w:val="none" w:sz="0" w:space="0" w:color="auto"/>
        <w:left w:val="none" w:sz="0" w:space="0" w:color="auto"/>
        <w:bottom w:val="none" w:sz="0" w:space="0" w:color="auto"/>
        <w:right w:val="none" w:sz="0" w:space="0" w:color="auto"/>
      </w:divBdr>
    </w:div>
    <w:div w:id="2072338447">
      <w:bodyDiv w:val="1"/>
      <w:marLeft w:val="0"/>
      <w:marRight w:val="0"/>
      <w:marTop w:val="0"/>
      <w:marBottom w:val="0"/>
      <w:divBdr>
        <w:top w:val="none" w:sz="0" w:space="0" w:color="auto"/>
        <w:left w:val="none" w:sz="0" w:space="0" w:color="auto"/>
        <w:bottom w:val="none" w:sz="0" w:space="0" w:color="auto"/>
        <w:right w:val="none" w:sz="0" w:space="0" w:color="auto"/>
      </w:divBdr>
    </w:div>
    <w:div w:id="2087607248">
      <w:bodyDiv w:val="1"/>
      <w:marLeft w:val="0"/>
      <w:marRight w:val="0"/>
      <w:marTop w:val="0"/>
      <w:marBottom w:val="0"/>
      <w:divBdr>
        <w:top w:val="none" w:sz="0" w:space="0" w:color="auto"/>
        <w:left w:val="none" w:sz="0" w:space="0" w:color="auto"/>
        <w:bottom w:val="none" w:sz="0" w:space="0" w:color="auto"/>
        <w:right w:val="none" w:sz="0" w:space="0" w:color="auto"/>
      </w:divBdr>
    </w:div>
    <w:div w:id="2091736093">
      <w:bodyDiv w:val="1"/>
      <w:marLeft w:val="0"/>
      <w:marRight w:val="0"/>
      <w:marTop w:val="0"/>
      <w:marBottom w:val="0"/>
      <w:divBdr>
        <w:top w:val="none" w:sz="0" w:space="0" w:color="auto"/>
        <w:left w:val="none" w:sz="0" w:space="0" w:color="auto"/>
        <w:bottom w:val="none" w:sz="0" w:space="0" w:color="auto"/>
        <w:right w:val="none" w:sz="0" w:space="0" w:color="auto"/>
      </w:divBdr>
      <w:divsChild>
        <w:div w:id="770781545">
          <w:marLeft w:val="284"/>
          <w:marRight w:val="0"/>
          <w:marTop w:val="0"/>
          <w:marBottom w:val="0"/>
          <w:divBdr>
            <w:top w:val="none" w:sz="0" w:space="0" w:color="auto"/>
            <w:left w:val="none" w:sz="0" w:space="0" w:color="auto"/>
            <w:bottom w:val="none" w:sz="0" w:space="0" w:color="auto"/>
            <w:right w:val="none" w:sz="0" w:space="0" w:color="auto"/>
          </w:divBdr>
        </w:div>
        <w:div w:id="308285924">
          <w:marLeft w:val="284"/>
          <w:marRight w:val="0"/>
          <w:marTop w:val="280"/>
          <w:marBottom w:val="280"/>
          <w:divBdr>
            <w:top w:val="none" w:sz="0" w:space="0" w:color="auto"/>
            <w:left w:val="none" w:sz="0" w:space="0" w:color="auto"/>
            <w:bottom w:val="none" w:sz="0" w:space="0" w:color="auto"/>
            <w:right w:val="none" w:sz="0" w:space="0" w:color="auto"/>
          </w:divBdr>
        </w:div>
        <w:div w:id="1866284505">
          <w:marLeft w:val="284"/>
          <w:marRight w:val="0"/>
          <w:marTop w:val="280"/>
          <w:marBottom w:val="280"/>
          <w:divBdr>
            <w:top w:val="none" w:sz="0" w:space="0" w:color="auto"/>
            <w:left w:val="none" w:sz="0" w:space="0" w:color="auto"/>
            <w:bottom w:val="none" w:sz="0" w:space="0" w:color="auto"/>
            <w:right w:val="none" w:sz="0" w:space="0" w:color="auto"/>
          </w:divBdr>
        </w:div>
        <w:div w:id="1079403974">
          <w:marLeft w:val="284"/>
          <w:marRight w:val="0"/>
          <w:marTop w:val="280"/>
          <w:marBottom w:val="280"/>
          <w:divBdr>
            <w:top w:val="none" w:sz="0" w:space="0" w:color="auto"/>
            <w:left w:val="none" w:sz="0" w:space="0" w:color="auto"/>
            <w:bottom w:val="none" w:sz="0" w:space="0" w:color="auto"/>
            <w:right w:val="none" w:sz="0" w:space="0" w:color="auto"/>
          </w:divBdr>
        </w:div>
        <w:div w:id="67768579">
          <w:marLeft w:val="284"/>
          <w:marRight w:val="0"/>
          <w:marTop w:val="0"/>
          <w:marBottom w:val="160"/>
          <w:divBdr>
            <w:top w:val="none" w:sz="0" w:space="0" w:color="auto"/>
            <w:left w:val="none" w:sz="0" w:space="0" w:color="auto"/>
            <w:bottom w:val="none" w:sz="0" w:space="0" w:color="auto"/>
            <w:right w:val="none" w:sz="0" w:space="0" w:color="auto"/>
          </w:divBdr>
        </w:div>
        <w:div w:id="1063334307">
          <w:marLeft w:val="284"/>
          <w:marRight w:val="0"/>
          <w:marTop w:val="0"/>
          <w:marBottom w:val="160"/>
          <w:divBdr>
            <w:top w:val="none" w:sz="0" w:space="0" w:color="auto"/>
            <w:left w:val="none" w:sz="0" w:space="0" w:color="auto"/>
            <w:bottom w:val="none" w:sz="0" w:space="0" w:color="auto"/>
            <w:right w:val="none" w:sz="0" w:space="0" w:color="auto"/>
          </w:divBdr>
        </w:div>
        <w:div w:id="1110470643">
          <w:marLeft w:val="284"/>
          <w:marRight w:val="0"/>
          <w:marTop w:val="0"/>
          <w:marBottom w:val="160"/>
          <w:divBdr>
            <w:top w:val="none" w:sz="0" w:space="0" w:color="auto"/>
            <w:left w:val="none" w:sz="0" w:space="0" w:color="auto"/>
            <w:bottom w:val="none" w:sz="0" w:space="0" w:color="auto"/>
            <w:right w:val="none" w:sz="0" w:space="0" w:color="auto"/>
          </w:divBdr>
        </w:div>
        <w:div w:id="1970013047">
          <w:marLeft w:val="284"/>
          <w:marRight w:val="0"/>
          <w:marTop w:val="0"/>
          <w:marBottom w:val="160"/>
          <w:divBdr>
            <w:top w:val="none" w:sz="0" w:space="0" w:color="auto"/>
            <w:left w:val="none" w:sz="0" w:space="0" w:color="auto"/>
            <w:bottom w:val="none" w:sz="0" w:space="0" w:color="auto"/>
            <w:right w:val="none" w:sz="0" w:space="0" w:color="auto"/>
          </w:divBdr>
        </w:div>
        <w:div w:id="40129538">
          <w:marLeft w:val="284"/>
          <w:marRight w:val="0"/>
          <w:marTop w:val="0"/>
          <w:marBottom w:val="160"/>
          <w:divBdr>
            <w:top w:val="none" w:sz="0" w:space="0" w:color="auto"/>
            <w:left w:val="none" w:sz="0" w:space="0" w:color="auto"/>
            <w:bottom w:val="none" w:sz="0" w:space="0" w:color="auto"/>
            <w:right w:val="none" w:sz="0" w:space="0" w:color="auto"/>
          </w:divBdr>
        </w:div>
      </w:divsChild>
    </w:div>
    <w:div w:id="2095514805">
      <w:bodyDiv w:val="1"/>
      <w:marLeft w:val="0"/>
      <w:marRight w:val="0"/>
      <w:marTop w:val="0"/>
      <w:marBottom w:val="0"/>
      <w:divBdr>
        <w:top w:val="none" w:sz="0" w:space="0" w:color="auto"/>
        <w:left w:val="none" w:sz="0" w:space="0" w:color="auto"/>
        <w:bottom w:val="none" w:sz="0" w:space="0" w:color="auto"/>
        <w:right w:val="none" w:sz="0" w:space="0" w:color="auto"/>
      </w:divBdr>
    </w:div>
    <w:div w:id="2099011962">
      <w:bodyDiv w:val="1"/>
      <w:marLeft w:val="0"/>
      <w:marRight w:val="0"/>
      <w:marTop w:val="0"/>
      <w:marBottom w:val="0"/>
      <w:divBdr>
        <w:top w:val="none" w:sz="0" w:space="0" w:color="auto"/>
        <w:left w:val="none" w:sz="0" w:space="0" w:color="auto"/>
        <w:bottom w:val="none" w:sz="0" w:space="0" w:color="auto"/>
        <w:right w:val="none" w:sz="0" w:space="0" w:color="auto"/>
      </w:divBdr>
    </w:div>
    <w:div w:id="21238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deration.edu.au/schools/school-of-education/research/research-groups/rave-researching-adult-and-vocational-education" TargetMode="External"/><Relationship Id="rId18" Type="http://schemas.openxmlformats.org/officeDocument/2006/relationships/hyperlink" Target="https://federation.edu.au/schools/school-of-education/research/research-groups/rave-researching-adult-and-vocational-education/vet-events" TargetMode="External"/><Relationship Id="rId26" Type="http://schemas.openxmlformats.org/officeDocument/2006/relationships/hyperlink" Target="https://www.ncver.edu.au/news-and-events/podcasts/vocational-voices-podcast" TargetMode="External"/><Relationship Id="rId3" Type="http://schemas.openxmlformats.org/officeDocument/2006/relationships/customXml" Target="../customXml/item3.xml"/><Relationship Id="rId21" Type="http://schemas.openxmlformats.org/officeDocument/2006/relationships/hyperlink" Target="https://www.business.gov.au/grants-and-programs/national-careers-institute-partnership-grants/grant-recipients" TargetMode="External"/><Relationship Id="rId7" Type="http://schemas.openxmlformats.org/officeDocument/2006/relationships/settings" Target="settings.xml"/><Relationship Id="rId12" Type="http://schemas.openxmlformats.org/officeDocument/2006/relationships/hyperlink" Target="https://federation.edu.au/schools/school-of-education/research/research-groups/rave-researching-adult-and-vocational-education" TargetMode="External"/><Relationship Id="rId17" Type="http://schemas.openxmlformats.org/officeDocument/2006/relationships/image" Target="media/image2.png"/><Relationship Id="rId25" Type="http://schemas.openxmlformats.org/officeDocument/2006/relationships/hyperlink" Target="https://protect-au.mimecast.com/s/hBnDC1WL1yuqMqXmiLAWsz?domain=collegecommission.co.uk/" TargetMode="External"/><Relationship Id="rId2" Type="http://schemas.openxmlformats.org/officeDocument/2006/relationships/customXml" Target="../customXml/item2.xml"/><Relationship Id="rId16" Type="http://schemas.openxmlformats.org/officeDocument/2006/relationships/hyperlink" Target="mailto:e.smith@federation.edu.au" TargetMode="External"/><Relationship Id="rId20" Type="http://schemas.openxmlformats.org/officeDocument/2006/relationships/hyperlink" Target="https://nci.dese.gov.au/partnership-grants-progra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la.asn.au/ala-virtual-event-looking-back-casting-forward-60-years-of-adult-learning-in-australi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udy.federation.edu.au/" TargetMode="External"/><Relationship Id="rId23" Type="http://schemas.openxmlformats.org/officeDocument/2006/relationships/hyperlink" Target="https://ako.ac.nz/our-community/ako-aotearoa-news/new-zealand-vocational-education-and-training-research-forum-2020/" TargetMode="External"/><Relationship Id="rId28" Type="http://schemas.openxmlformats.org/officeDocument/2006/relationships/hyperlink" Target="https://training.gov.au/TrainingComponentFiles/TAE/TAESS00018_R1.pdf" TargetMode="External"/><Relationship Id="rId10" Type="http://schemas.openxmlformats.org/officeDocument/2006/relationships/endnotes" Target="endnotes.xml"/><Relationship Id="rId19" Type="http://schemas.openxmlformats.org/officeDocument/2006/relationships/hyperlink" Target="https://www.acde.edu.au/networks-and-partnerships/acde-vocational-grou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tlook.uob.ballarat.edu.au/owa/m.wise@ballarat.edu.au/redir.aspx?C=qicVly1hm0-m_uT_kFi1WswoGNpFk9MILOSWGNsZ9MZT1J4EORn4VPd2hr4q2DxrNIkDDiONXR4.&amp;URL=mailto%3avet.research%40federation.edu.au" TargetMode="External"/><Relationship Id="rId22" Type="http://schemas.openxmlformats.org/officeDocument/2006/relationships/hyperlink" Target="https://www.tandfonline.com/doi/full/10.1080/14480220.2020.1757890" TargetMode="External"/><Relationship Id="rId27" Type="http://schemas.openxmlformats.org/officeDocument/2006/relationships/hyperlink" Target="https://www.pc.gov.au/__data/assets/pdf_file/0020/254612/subir070-skills-workforce-agreement.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68E46BA89AB46B7B47DDA9F49D52C" ma:contentTypeVersion="10" ma:contentTypeDescription="Create a new document." ma:contentTypeScope="" ma:versionID="fc0a0b7bf452dc3649f103d4122d7522">
  <xsd:schema xmlns:xsd="http://www.w3.org/2001/XMLSchema" xmlns:xs="http://www.w3.org/2001/XMLSchema" xmlns:p="http://schemas.microsoft.com/office/2006/metadata/properties" xmlns:ns3="05f7ee94-c95d-40cc-b00e-a66368ec5c23" targetNamespace="http://schemas.microsoft.com/office/2006/metadata/properties" ma:root="true" ma:fieldsID="0fad5091ac547b66901f5cd2346b3a3b" ns3:_="">
    <xsd:import namespace="05f7ee94-c95d-40cc-b00e-a66368ec5c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7ee94-c95d-40cc-b00e-a66368ec5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5D5A-A945-4E1E-B583-FBCAA12E0219}">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05f7ee94-c95d-40cc-b00e-a66368ec5c23"/>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D945026-5926-4DF2-875B-F1DC2A992B63}">
  <ds:schemaRefs>
    <ds:schemaRef ds:uri="http://schemas.microsoft.com/sharepoint/v3/contenttype/forms"/>
  </ds:schemaRefs>
</ds:datastoreItem>
</file>

<file path=customXml/itemProps3.xml><?xml version="1.0" encoding="utf-8"?>
<ds:datastoreItem xmlns:ds="http://schemas.openxmlformats.org/officeDocument/2006/customXml" ds:itemID="{5250312E-5A6B-48BB-AEA9-D3BC07CE5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7ee94-c95d-40cc-b00e-a66368ec5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F0A9C-D20D-476D-8D8D-EDB60121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2553</Words>
  <Characters>16686</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RIVET News #5 - Autumn 2005</vt:lpstr>
    </vt:vector>
  </TitlesOfParts>
  <Company>Charles Sturt University</Company>
  <LinksUpToDate>false</LinksUpToDate>
  <CharactersWithSpaces>19201</CharactersWithSpaces>
  <SharedDoc>false</SharedDoc>
  <HLinks>
    <vt:vector size="60" baseType="variant">
      <vt:variant>
        <vt:i4>2621466</vt:i4>
      </vt:variant>
      <vt:variant>
        <vt:i4>27</vt:i4>
      </vt:variant>
      <vt:variant>
        <vt:i4>0</vt:i4>
      </vt:variant>
      <vt:variant>
        <vt:i4>5</vt:i4>
      </vt:variant>
      <vt:variant>
        <vt:lpwstr>mailto:rave.research@federation.edu.au</vt:lpwstr>
      </vt:variant>
      <vt:variant>
        <vt:lpwstr/>
      </vt:variant>
      <vt:variant>
        <vt:i4>2752561</vt:i4>
      </vt:variant>
      <vt:variant>
        <vt:i4>24</vt:i4>
      </vt:variant>
      <vt:variant>
        <vt:i4>0</vt:i4>
      </vt:variant>
      <vt:variant>
        <vt:i4>5</vt:i4>
      </vt:variant>
      <vt:variant>
        <vt:lpwstr>http://scutreaconference2013.blogspot.com.au/2013/06/s.html</vt:lpwstr>
      </vt:variant>
      <vt:variant>
        <vt:lpwstr/>
      </vt:variant>
      <vt:variant>
        <vt:i4>4849666</vt:i4>
      </vt:variant>
      <vt:variant>
        <vt:i4>21</vt:i4>
      </vt:variant>
      <vt:variant>
        <vt:i4>0</vt:i4>
      </vt:variant>
      <vt:variant>
        <vt:i4>5</vt:i4>
      </vt:variant>
      <vt:variant>
        <vt:lpwstr>https://outlook.uob.ballarat.edu.au/owa/redir.aspx?C=mNkDbNzqp0KKbLbULsRfReP8LdA3FdEIbLnCvXPOzv4EYuZkmUhLqKrKpuDbTltsoO8WksFOWrI.&amp;URL=http%3a%2f%2fbarrygoanna.files.wordpress.com%2f2013%2f04%2fesreacoimbradraftpaper1.docx</vt:lpwstr>
      </vt:variant>
      <vt:variant>
        <vt:lpwstr/>
      </vt:variant>
      <vt:variant>
        <vt:i4>6881323</vt:i4>
      </vt:variant>
      <vt:variant>
        <vt:i4>18</vt:i4>
      </vt:variant>
      <vt:variant>
        <vt:i4>0</vt:i4>
      </vt:variant>
      <vt:variant>
        <vt:i4>5</vt:i4>
      </vt:variant>
      <vt:variant>
        <vt:lpwstr>https://outlook.uob.ballarat.edu.au/owa/redir.aspx?C=mNkDbNzqp0KKbLbULsRfReP8LdA3FdEIbLnCvXPOzv4EYuZkmUhLqKrKpuDbTltsoO8WksFOWrI.&amp;URL=http%3a%2f%2fbarrygoanna.files.wordpress.com%2f2013%2f04%2faaacepreconfpaper3july13.docx</vt:lpwstr>
      </vt:variant>
      <vt:variant>
        <vt:lpwstr/>
      </vt:variant>
      <vt:variant>
        <vt:i4>2621484</vt:i4>
      </vt:variant>
      <vt:variant>
        <vt:i4>15</vt:i4>
      </vt:variant>
      <vt:variant>
        <vt:i4>0</vt:i4>
      </vt:variant>
      <vt:variant>
        <vt:i4>5</vt:i4>
      </vt:variant>
      <vt:variant>
        <vt:lpwstr>http://www.aspbae.org/</vt:lpwstr>
      </vt:variant>
      <vt:variant>
        <vt:lpwstr/>
      </vt:variant>
      <vt:variant>
        <vt:i4>2621484</vt:i4>
      </vt:variant>
      <vt:variant>
        <vt:i4>12</vt:i4>
      </vt:variant>
      <vt:variant>
        <vt:i4>0</vt:i4>
      </vt:variant>
      <vt:variant>
        <vt:i4>5</vt:i4>
      </vt:variant>
      <vt:variant>
        <vt:lpwstr>http://www.aspbae.org/</vt:lpwstr>
      </vt:variant>
      <vt:variant>
        <vt:lpwstr/>
      </vt:variant>
      <vt:variant>
        <vt:i4>5373955</vt:i4>
      </vt:variant>
      <vt:variant>
        <vt:i4>9</vt:i4>
      </vt:variant>
      <vt:variant>
        <vt:i4>0</vt:i4>
      </vt:variant>
      <vt:variant>
        <vt:i4>5</vt:i4>
      </vt:variant>
      <vt:variant>
        <vt:lpwstr>http://www.tvet-online.asia/</vt:lpwstr>
      </vt:variant>
      <vt:variant>
        <vt:lpwstr/>
      </vt:variant>
      <vt:variant>
        <vt:i4>2359332</vt:i4>
      </vt:variant>
      <vt:variant>
        <vt:i4>6</vt:i4>
      </vt:variant>
      <vt:variant>
        <vt:i4>0</vt:i4>
      </vt:variant>
      <vt:variant>
        <vt:i4>5</vt:i4>
      </vt:variant>
      <vt:variant>
        <vt:lpwstr>https://outlook.uob.ballarat.edu.au/owa/redir.aspx?C=mNkDbNzqp0KKbLbULsRfReP8LdA3FdEIbLnCvXPOzv4EYuZkmUhLqKrKpuDbTltsoO8WksFOWrI.&amp;URL=http%3a%2f%2fwww.excellencegateway.org.uk%2fnode%2f26611</vt:lpwstr>
      </vt:variant>
      <vt:variant>
        <vt:lpwstr/>
      </vt:variant>
      <vt:variant>
        <vt:i4>7733312</vt:i4>
      </vt:variant>
      <vt:variant>
        <vt:i4>3</vt:i4>
      </vt:variant>
      <vt:variant>
        <vt:i4>0</vt:i4>
      </vt:variant>
      <vt:variant>
        <vt:i4>5</vt:i4>
      </vt:variant>
      <vt:variant>
        <vt:lpwstr>mailto:joanne.davis@federation.edu.au</vt:lpwstr>
      </vt:variant>
      <vt:variant>
        <vt:lpwstr/>
      </vt:variant>
      <vt:variant>
        <vt:i4>2621466</vt:i4>
      </vt:variant>
      <vt:variant>
        <vt:i4>0</vt:i4>
      </vt:variant>
      <vt:variant>
        <vt:i4>0</vt:i4>
      </vt:variant>
      <vt:variant>
        <vt:i4>5</vt:i4>
      </vt:variant>
      <vt:variant>
        <vt:lpwstr>mailto:rave.research@federation.edu.au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RIVET News #5 - Autumn 2005</dc:title>
  <dc:creator>University of Ballarat</dc:creator>
  <cp:lastModifiedBy>Erica Smith</cp:lastModifiedBy>
  <cp:revision>4</cp:revision>
  <cp:lastPrinted>2021-01-06T05:07:00Z</cp:lastPrinted>
  <dcterms:created xsi:type="dcterms:W3CDTF">2021-01-06T05:10:00Z</dcterms:created>
  <dcterms:modified xsi:type="dcterms:W3CDTF">2021-01-06T23:24:00Z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0x0101007F068E46BA89AB46B7B47DDA9F49D52C</vt:lpwstr>
  </property>
</Properties>
</file>