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04" w:rsidRPr="00114432" w:rsidRDefault="000401AE">
      <w:r w:rsidRPr="00114432">
        <w:rPr>
          <w:noProof/>
        </w:rPr>
        <mc:AlternateContent>
          <mc:Choice Requires="wps">
            <w:drawing>
              <wp:anchor distT="0" distB="0" distL="114300" distR="114300" simplePos="0" relativeHeight="251660800" behindDoc="0" locked="0" layoutInCell="1" allowOverlap="1" wp14:anchorId="6ADA6FE7" wp14:editId="5903CE47">
                <wp:simplePos x="0" y="0"/>
                <wp:positionH relativeFrom="column">
                  <wp:posOffset>-1047750</wp:posOffset>
                </wp:positionH>
                <wp:positionV relativeFrom="paragraph">
                  <wp:posOffset>-762000</wp:posOffset>
                </wp:positionV>
                <wp:extent cx="7315200" cy="121221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212215"/>
                        </a:xfrm>
                        <a:prstGeom prst="rect">
                          <a:avLst/>
                        </a:prstGeom>
                        <a:solidFill>
                          <a:srgbClr val="FFFFFF"/>
                        </a:solidFill>
                        <a:ln w="9525">
                          <a:solidFill>
                            <a:srgbClr val="FFFFFF"/>
                          </a:solidFill>
                          <a:miter lim="800000"/>
                          <a:headEnd/>
                          <a:tailEnd/>
                        </a:ln>
                      </wps:spPr>
                      <wps:txbx>
                        <w:txbxContent>
                          <w:p w:rsidR="00DA2D25" w:rsidRDefault="00DA2D25">
                            <w:r>
                              <w:rPr>
                                <w:noProof/>
                              </w:rPr>
                              <w:drawing>
                                <wp:inline distT="0" distB="0" distL="0" distR="0" wp14:anchorId="31BB56D7" wp14:editId="7AFF4DFE">
                                  <wp:extent cx="7239000" cy="1114425"/>
                                  <wp:effectExtent l="0" t="0" r="0" b="9525"/>
                                  <wp:docPr id="1" name="Picture 1" descr="UB_RAVE_A4_A_headernew-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RAVE_A4_A_headernew-01-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A6FE7" id="_x0000_t202" coordsize="21600,21600" o:spt="202" path="m,l,21600r21600,l21600,xe">
                <v:stroke joinstyle="miter"/>
                <v:path gradientshapeok="t" o:connecttype="rect"/>
              </v:shapetype>
              <v:shape id="Text Box 15" o:spid="_x0000_s1026" type="#_x0000_t202" style="position:absolute;margin-left:-82.5pt;margin-top:-60pt;width:8in;height:9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" strokecolor="white">
                <v:textbox style="mso-fit-shape-to-text:t">
                  <w:txbxContent>
                    <w:p w:rsidR="00DA2D25" w:rsidRDefault="00DA2D25">
                      <w:r>
                        <w:rPr>
                          <w:noProof/>
                        </w:rPr>
                        <w:drawing>
                          <wp:inline distT="0" distB="0" distL="0" distR="0" wp14:anchorId="31BB56D7" wp14:editId="7AFF4DFE">
                            <wp:extent cx="7239000" cy="1114425"/>
                            <wp:effectExtent l="0" t="0" r="0" b="9525"/>
                            <wp:docPr id="1" name="Picture 1" descr="UB_RAVE_A4_A_headernew-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RAVE_A4_A_headernew-01-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inline>
                        </w:drawing>
                      </w:r>
                    </w:p>
                  </w:txbxContent>
                </v:textbox>
              </v:shape>
            </w:pict>
          </mc:Fallback>
        </mc:AlternateContent>
      </w:r>
    </w:p>
    <w:p w:rsidR="00CE5204" w:rsidRPr="00114432" w:rsidRDefault="00CE5204"/>
    <w:p w:rsidR="00CE5204" w:rsidRPr="00114432" w:rsidRDefault="00CE5204">
      <w:pPr>
        <w:rPr>
          <w:rFonts w:ascii="AvantGarde" w:hAnsi="AvantGarde"/>
        </w:rPr>
      </w:pPr>
    </w:p>
    <w:p w:rsidR="00761DC4" w:rsidRPr="00114432" w:rsidRDefault="000401AE">
      <w:pPr>
        <w:rPr>
          <w:rFonts w:ascii="AvantGarde" w:hAnsi="AvantGarde"/>
        </w:rPr>
      </w:pPr>
      <w:r w:rsidRPr="00114432">
        <w:rPr>
          <w:noProof/>
        </w:rPr>
        <mc:AlternateContent>
          <mc:Choice Requires="wps">
            <w:drawing>
              <wp:anchor distT="0" distB="0" distL="114300" distR="114300" simplePos="0" relativeHeight="251659776" behindDoc="0" locked="0" layoutInCell="1" allowOverlap="1" wp14:anchorId="020D6013" wp14:editId="562B6A0E">
                <wp:simplePos x="0" y="0"/>
                <wp:positionH relativeFrom="column">
                  <wp:posOffset>4503420</wp:posOffset>
                </wp:positionH>
                <wp:positionV relativeFrom="paragraph">
                  <wp:posOffset>38100</wp:posOffset>
                </wp:positionV>
                <wp:extent cx="1912620" cy="42481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424815"/>
                        </a:xfrm>
                        <a:prstGeom prst="rect">
                          <a:avLst/>
                        </a:prstGeom>
                        <a:solidFill>
                          <a:srgbClr val="FFFFFF"/>
                        </a:solidFill>
                        <a:ln w="9525">
                          <a:solidFill>
                            <a:srgbClr val="FFFFFF"/>
                          </a:solidFill>
                          <a:miter lim="800000"/>
                          <a:headEnd/>
                          <a:tailEnd/>
                        </a:ln>
                      </wps:spPr>
                      <wps:txbx>
                        <w:txbxContent>
                          <w:p w:rsidR="00DA2D25" w:rsidRDefault="00DA2D25">
                            <w:r>
                              <w:rPr>
                                <w:noProof/>
                              </w:rPr>
                              <w:drawing>
                                <wp:inline distT="0" distB="0" distL="0" distR="0" wp14:anchorId="1A54B60F" wp14:editId="3ED911AD">
                                  <wp:extent cx="1724025" cy="323850"/>
                                  <wp:effectExtent l="0" t="0" r="9525" b="0"/>
                                  <wp:docPr id="9" name="Picture 1" descr="Description: 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deration University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0D6013" id="Text Box 14" o:spid="_x0000_s1027" type="#_x0000_t202" style="position:absolute;margin-left:354.6pt;margin-top:3pt;width:150.6pt;height:33.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" strokecolor="white">
                <v:textbox style="mso-fit-shape-to-text:t">
                  <w:txbxContent>
                    <w:p w:rsidR="00DA2D25" w:rsidRDefault="00DA2D25">
                      <w:r>
                        <w:rPr>
                          <w:noProof/>
                        </w:rPr>
                        <w:drawing>
                          <wp:inline distT="0" distB="0" distL="0" distR="0" wp14:anchorId="1A54B60F" wp14:editId="3ED911AD">
                            <wp:extent cx="1724025" cy="323850"/>
                            <wp:effectExtent l="0" t="0" r="9525" b="0"/>
                            <wp:docPr id="9" name="Picture 1" descr="Description: 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deration University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inline>
                        </w:drawing>
                      </w:r>
                    </w:p>
                  </w:txbxContent>
                </v:textbox>
              </v:shape>
            </w:pict>
          </mc:Fallback>
        </mc:AlternateContent>
      </w:r>
      <w:r w:rsidRPr="00114432">
        <w:rPr>
          <w:noProof/>
        </w:rPr>
        <mc:AlternateContent>
          <mc:Choice Requires="wps">
            <w:drawing>
              <wp:anchor distT="0" distB="0" distL="114300" distR="114300" simplePos="0" relativeHeight="251655680" behindDoc="0" locked="0" layoutInCell="0" allowOverlap="1" wp14:anchorId="5A907AEC" wp14:editId="73C8866C">
                <wp:simplePos x="0" y="0"/>
                <wp:positionH relativeFrom="column">
                  <wp:posOffset>-38100</wp:posOffset>
                </wp:positionH>
                <wp:positionV relativeFrom="paragraph">
                  <wp:posOffset>103505</wp:posOffset>
                </wp:positionV>
                <wp:extent cx="744855" cy="2743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D25" w:rsidRDefault="00DA2D25">
                            <w:pPr>
                              <w:pStyle w:val="Heading4"/>
                            </w:pPr>
                            <w:r>
                              <w:t>Issue 3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7AEC" id="Text Box 3" o:spid="_x0000_s1028" type="#_x0000_t202" style="position:absolute;margin-left:-3pt;margin-top:8.15pt;width:58.6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tEug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" o:allowincell="f" filled="f" stroked="f">
                <v:textbox>
                  <w:txbxContent>
                    <w:p w:rsidR="00DA2D25" w:rsidRDefault="00DA2D25">
                      <w:pPr>
                        <w:pStyle w:val="Heading4"/>
                      </w:pPr>
                      <w:r>
                        <w:t>Issue 3 1</w:t>
                      </w:r>
                    </w:p>
                  </w:txbxContent>
                </v:textbox>
              </v:shape>
            </w:pict>
          </mc:Fallback>
        </mc:AlternateContent>
      </w:r>
      <w:r w:rsidR="00112ED2">
        <w:rPr>
          <w:noProof/>
        </w:rPr>
        <mc:AlternateContent>
          <mc:Choice Requires="wps">
            <w:drawing>
              <wp:anchor distT="0" distB="0" distL="114300" distR="114300" simplePos="0" relativeHeight="251654656" behindDoc="0" locked="0" layoutInCell="1" allowOverlap="1">
                <wp:simplePos x="0" y="0"/>
                <wp:positionH relativeFrom="column">
                  <wp:posOffset>813435</wp:posOffset>
                </wp:positionH>
                <wp:positionV relativeFrom="paragraph">
                  <wp:posOffset>103505</wp:posOffset>
                </wp:positionV>
                <wp:extent cx="3543300" cy="495300"/>
                <wp:effectExtent l="3810" t="2540" r="34290" b="45085"/>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2ED2" w:rsidRDefault="00112ED2" w:rsidP="00112ED2">
                            <w:pPr>
                              <w:pStyle w:val="NormalWeb"/>
                              <w:spacing w:before="0" w:beforeAutospacing="0" w:after="0" w:afterAutospacing="0"/>
                              <w:jc w:val="center"/>
                            </w:pPr>
                            <w:r>
                              <w:rPr>
                                <w:rFonts w:ascii="Arial Black" w:hAnsi="Arial Black"/>
                                <w:shadow/>
                                <w:color w:val="C0C0C0"/>
                                <w:spacing w:val="112"/>
                                <w:sz w:val="56"/>
                                <w:szCs w:val="56"/>
                                <w14:shadow w14:blurRad="0" w14:dist="45847" w14:dir="3378596" w14:sx="100000" w14:sy="100000" w14:kx="0" w14:ky="0" w14:algn="ctr">
                                  <w14:srgbClr w14:val="4D4D4D"/>
                                </w14:shadow>
                              </w:rPr>
                              <w:t>RAVE News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9" type="#_x0000_t202" style="position:absolute;margin-left:64.05pt;margin-top:8.15pt;width:279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" filled="f" stroked="f">
                <v:stroke joinstyle="round"/>
                <o:lock v:ext="edit" shapetype="t"/>
                <v:textbox style="mso-fit-shape-to-text:t">
                  <w:txbxContent>
                    <w:p w:rsidR="00112ED2" w:rsidRDefault="00112ED2" w:rsidP="00112ED2">
                      <w:pPr>
                        <w:pStyle w:val="NormalWeb"/>
                        <w:spacing w:before="0" w:beforeAutospacing="0" w:after="0" w:afterAutospacing="0"/>
                        <w:jc w:val="center"/>
                      </w:pPr>
                      <w:r>
                        <w:rPr>
                          <w:rFonts w:ascii="Arial Black" w:hAnsi="Arial Black"/>
                          <w:shadow/>
                          <w:color w:val="C0C0C0"/>
                          <w:spacing w:val="112"/>
                          <w:sz w:val="56"/>
                          <w:szCs w:val="56"/>
                          <w14:shadow w14:blurRad="0" w14:dist="45847" w14:dir="3378596" w14:sx="100000" w14:sy="100000" w14:kx="0" w14:ky="0" w14:algn="ctr">
                            <w14:srgbClr w14:val="4D4D4D"/>
                          </w14:shadow>
                        </w:rPr>
                        <w:t>RAVE News</w:t>
                      </w:r>
                    </w:p>
                  </w:txbxContent>
                </v:textbox>
              </v:shape>
            </w:pict>
          </mc:Fallback>
        </mc:AlternateContent>
      </w:r>
    </w:p>
    <w:p w:rsidR="00761DC4" w:rsidRPr="00114432" w:rsidRDefault="00761DC4">
      <w:pPr>
        <w:rPr>
          <w:rFonts w:ascii="AvantGarde" w:hAnsi="AvantGarde"/>
        </w:rPr>
      </w:pPr>
    </w:p>
    <w:p w:rsidR="00B56BBD" w:rsidRPr="00114432" w:rsidRDefault="00B56BBD">
      <w:pPr>
        <w:rPr>
          <w:rFonts w:ascii="AvantGarde" w:hAnsi="AvantGarde"/>
        </w:rPr>
      </w:pPr>
    </w:p>
    <w:p w:rsidR="00B56BBD" w:rsidRPr="00114432" w:rsidRDefault="000401AE">
      <w:pPr>
        <w:rPr>
          <w:rFonts w:ascii="AvantGarde" w:hAnsi="AvantGarde"/>
        </w:rPr>
      </w:pPr>
      <w:r w:rsidRPr="00114432">
        <w:rPr>
          <w:noProof/>
        </w:rPr>
        <mc:AlternateContent>
          <mc:Choice Requires="wps">
            <w:drawing>
              <wp:anchor distT="0" distB="0" distL="114300" distR="114300" simplePos="0" relativeHeight="251657728" behindDoc="0" locked="0" layoutInCell="1" allowOverlap="1" wp14:anchorId="6ED9E381" wp14:editId="37F9B8E3">
                <wp:simplePos x="0" y="0"/>
                <wp:positionH relativeFrom="column">
                  <wp:posOffset>-457200</wp:posOffset>
                </wp:positionH>
                <wp:positionV relativeFrom="paragraph">
                  <wp:posOffset>180975</wp:posOffset>
                </wp:positionV>
                <wp:extent cx="5314950" cy="52514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D25" w:rsidRDefault="00DA2D25" w:rsidP="008F6978">
                            <w:pPr>
                              <w:pStyle w:val="PlainText"/>
                              <w:jc w:val="center"/>
                              <w:rPr>
                                <w:rFonts w:ascii="Arial" w:hAnsi="Arial"/>
                                <w:sz w:val="18"/>
                              </w:rPr>
                            </w:pPr>
                          </w:p>
                          <w:p w:rsidR="00DA2D25" w:rsidRPr="000A2D6F" w:rsidRDefault="00DA2D25" w:rsidP="008F6978">
                            <w:pPr>
                              <w:pStyle w:val="PlainText"/>
                              <w:jc w:val="center"/>
                              <w:rPr>
                                <w:rFonts w:ascii="Tahoma" w:hAnsi="Tahoma"/>
                                <w:i/>
                                <w:sz w:val="16"/>
                                <w:szCs w:val="16"/>
                              </w:rPr>
                            </w:pPr>
                            <w:r w:rsidRPr="00106CBA">
                              <w:rPr>
                                <w:rFonts w:ascii="Arial" w:hAnsi="Arial"/>
                                <w:i/>
                                <w:sz w:val="16"/>
                                <w:szCs w:val="16"/>
                                <w:u w:val="single"/>
                              </w:rPr>
                              <w:t>http://federation.edu.au/faculties-and-schools/faculty-of-education-and-arts/education-and-arts/research/rave-researching-adult-and-vocational-education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E381" id="Text Box 10" o:spid="_x0000_s1030" type="#_x0000_t202" style="position:absolute;margin-left:-36pt;margin-top:14.25pt;width:418.5pt;height:4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" stroked="f">
                <v:textbox>
                  <w:txbxContent>
                    <w:p w:rsidR="00DA2D25" w:rsidRDefault="00DA2D25" w:rsidP="008F6978">
                      <w:pPr>
                        <w:pStyle w:val="PlainText"/>
                        <w:jc w:val="center"/>
                        <w:rPr>
                          <w:rFonts w:ascii="Arial" w:hAnsi="Arial"/>
                          <w:sz w:val="18"/>
                        </w:rPr>
                      </w:pPr>
                    </w:p>
                    <w:p w:rsidR="00DA2D25" w:rsidRPr="000A2D6F" w:rsidRDefault="00DA2D25" w:rsidP="008F6978">
                      <w:pPr>
                        <w:pStyle w:val="PlainText"/>
                        <w:jc w:val="center"/>
                        <w:rPr>
                          <w:rFonts w:ascii="Tahoma" w:hAnsi="Tahoma"/>
                          <w:i/>
                          <w:sz w:val="16"/>
                          <w:szCs w:val="16"/>
                        </w:rPr>
                      </w:pPr>
                      <w:r w:rsidRPr="00106CBA">
                        <w:rPr>
                          <w:rFonts w:ascii="Arial" w:hAnsi="Arial"/>
                          <w:i/>
                          <w:sz w:val="16"/>
                          <w:szCs w:val="16"/>
                          <w:u w:val="single"/>
                        </w:rPr>
                        <w:t>http://federation.edu.au/faculties-and-schools/faculty-of-education-and-arts/education-and-arts/research/rave-researching-adult-and-vocational-education</w:t>
                      </w:r>
                    </w:p>
                  </w:txbxContent>
                </v:textbox>
              </v:shape>
            </w:pict>
          </mc:Fallback>
        </mc:AlternateContent>
      </w:r>
    </w:p>
    <w:p w:rsidR="00B56BBD" w:rsidRPr="00114432" w:rsidRDefault="00B56BBD">
      <w:pPr>
        <w:rPr>
          <w:rFonts w:ascii="AvantGarde" w:hAnsi="AvantGarde"/>
        </w:rPr>
      </w:pPr>
    </w:p>
    <w:p w:rsidR="00B56BBD" w:rsidRPr="00114432" w:rsidRDefault="000401AE">
      <w:pPr>
        <w:rPr>
          <w:rFonts w:ascii="AvantGarde" w:hAnsi="AvantGarde"/>
        </w:rPr>
      </w:pPr>
      <w:r w:rsidRPr="00114432">
        <w:rPr>
          <w:noProof/>
        </w:rPr>
        <mc:AlternateContent>
          <mc:Choice Requires="wps">
            <w:drawing>
              <wp:anchor distT="0" distB="0" distL="114300" distR="114300" simplePos="0" relativeHeight="251656704" behindDoc="0" locked="0" layoutInCell="1" allowOverlap="1" wp14:anchorId="02369B09" wp14:editId="03E64F16">
                <wp:simplePos x="0" y="0"/>
                <wp:positionH relativeFrom="column">
                  <wp:posOffset>4953000</wp:posOffset>
                </wp:positionH>
                <wp:positionV relativeFrom="paragraph">
                  <wp:posOffset>44450</wp:posOffset>
                </wp:positionV>
                <wp:extent cx="1257300" cy="3657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D25" w:rsidRDefault="00DA2D25" w:rsidP="00856568">
                            <w:pPr>
                              <w:rPr>
                                <w:rFonts w:ascii="Arial" w:hAnsi="Arial"/>
                                <w:b/>
                              </w:rPr>
                            </w:pPr>
                            <w:r>
                              <w:rPr>
                                <w:rFonts w:ascii="Arial" w:hAnsi="Arial"/>
                                <w:b/>
                              </w:rPr>
                              <w:t>Sp</w:t>
                            </w:r>
                            <w:bookmarkStart w:id="0" w:name="_GoBack"/>
                            <w:r>
                              <w:rPr>
                                <w:rFonts w:ascii="Arial" w:hAnsi="Arial"/>
                                <w:b/>
                              </w:rPr>
                              <w:t>ring 2014</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9B09" id="Text Box 4" o:spid="_x0000_s1031" type="#_x0000_t202" style="position:absolute;margin-left:390pt;margin-top:3.5pt;width:99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" stroked="f">
                <v:textbox>
                  <w:txbxContent>
                    <w:p w:rsidR="00DA2D25" w:rsidRDefault="00DA2D25" w:rsidP="00856568">
                      <w:pPr>
                        <w:rPr>
                          <w:rFonts w:ascii="Arial" w:hAnsi="Arial"/>
                          <w:b/>
                        </w:rPr>
                      </w:pPr>
                      <w:r>
                        <w:rPr>
                          <w:rFonts w:ascii="Arial" w:hAnsi="Arial"/>
                          <w:b/>
                        </w:rPr>
                        <w:t>Sp</w:t>
                      </w:r>
                      <w:bookmarkStart w:id="1" w:name="_GoBack"/>
                      <w:r>
                        <w:rPr>
                          <w:rFonts w:ascii="Arial" w:hAnsi="Arial"/>
                          <w:b/>
                        </w:rPr>
                        <w:t>ring 2014</w:t>
                      </w:r>
                      <w:bookmarkEnd w:id="1"/>
                    </w:p>
                  </w:txbxContent>
                </v:textbox>
              </v:shape>
            </w:pict>
          </mc:Fallback>
        </mc:AlternateContent>
      </w:r>
    </w:p>
    <w:p w:rsidR="00B56BBD" w:rsidRPr="00114432" w:rsidRDefault="00B56BBD">
      <w:pPr>
        <w:rPr>
          <w:rFonts w:ascii="AvantGarde" w:hAnsi="AvantGarde"/>
        </w:rPr>
      </w:pPr>
    </w:p>
    <w:p w:rsidR="00CE5204" w:rsidRPr="00114432" w:rsidRDefault="000401AE">
      <w:pPr>
        <w:rPr>
          <w:rFonts w:ascii="AvantGarde" w:hAnsi="AvantGarde"/>
        </w:rPr>
      </w:pPr>
      <w:r w:rsidRPr="00114432">
        <w:rPr>
          <w:rFonts w:ascii="AvantGarde" w:hAnsi="AvantGarde"/>
          <w:noProof/>
        </w:rPr>
        <mc:AlternateContent>
          <mc:Choice Requires="wps">
            <w:drawing>
              <wp:anchor distT="0" distB="0" distL="114300" distR="114300" simplePos="0" relativeHeight="251658752" behindDoc="0" locked="0" layoutInCell="1" allowOverlap="1" wp14:anchorId="3574B5EB" wp14:editId="5973C850">
                <wp:simplePos x="0" y="0"/>
                <wp:positionH relativeFrom="column">
                  <wp:posOffset>-634365</wp:posOffset>
                </wp:positionH>
                <wp:positionV relativeFrom="paragraph">
                  <wp:posOffset>36830</wp:posOffset>
                </wp:positionV>
                <wp:extent cx="64008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6FF43"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9pt" to="45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zxNF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"/>
            </w:pict>
          </mc:Fallback>
        </mc:AlternateContent>
      </w:r>
    </w:p>
    <w:p w:rsidR="00CE5204" w:rsidRPr="00114432" w:rsidRDefault="00CE5204">
      <w:pPr>
        <w:rPr>
          <w:rFonts w:ascii="AvantGarde" w:hAnsi="AvantGarde"/>
        </w:rPr>
        <w:sectPr w:rsidR="00CE5204" w:rsidRPr="00114432">
          <w:headerReference w:type="default" r:id="rId9"/>
          <w:footerReference w:type="default" r:id="rId10"/>
          <w:pgSz w:w="11906" w:h="16838"/>
          <w:pgMar w:top="1440" w:right="1800" w:bottom="1440" w:left="1800" w:header="720" w:footer="720" w:gutter="0"/>
          <w:cols w:space="720"/>
        </w:sectPr>
      </w:pPr>
    </w:p>
    <w:p w:rsidR="00CE5204" w:rsidRPr="00114432" w:rsidRDefault="00CE5204" w:rsidP="00184DEC">
      <w:pPr>
        <w:pStyle w:val="PlainText"/>
        <w:pBdr>
          <w:top w:val="single" w:sz="4" w:space="4" w:color="auto"/>
          <w:left w:val="single" w:sz="4" w:space="4" w:color="auto"/>
          <w:bottom w:val="single" w:sz="4" w:space="1" w:color="auto"/>
          <w:right w:val="single" w:sz="4" w:space="4" w:color="auto"/>
        </w:pBdr>
        <w:rPr>
          <w:rFonts w:ascii="Arial Narrow" w:hAnsi="Arial Narrow"/>
          <w:b/>
          <w:sz w:val="21"/>
          <w:szCs w:val="21"/>
        </w:rPr>
      </w:pPr>
      <w:r w:rsidRPr="00114432">
        <w:rPr>
          <w:rFonts w:ascii="Arial Narrow" w:hAnsi="Arial Narrow"/>
          <w:b/>
          <w:sz w:val="21"/>
          <w:szCs w:val="21"/>
        </w:rPr>
        <w:lastRenderedPageBreak/>
        <w:t>Welcome</w:t>
      </w:r>
    </w:p>
    <w:p w:rsidR="009C3FBF" w:rsidRPr="00114432" w:rsidRDefault="009C3FBF" w:rsidP="00184DEC">
      <w:pPr>
        <w:pStyle w:val="PlainText"/>
        <w:pBdr>
          <w:top w:val="single" w:sz="4" w:space="4" w:color="auto"/>
          <w:left w:val="single" w:sz="4" w:space="4" w:color="auto"/>
          <w:bottom w:val="single" w:sz="4" w:space="1" w:color="auto"/>
          <w:right w:val="single" w:sz="4" w:space="4" w:color="auto"/>
        </w:pBdr>
        <w:jc w:val="both"/>
        <w:rPr>
          <w:rFonts w:ascii="Arial Narrow" w:hAnsi="Arial Narrow"/>
          <w:sz w:val="21"/>
          <w:szCs w:val="21"/>
        </w:rPr>
      </w:pPr>
      <w:r w:rsidRPr="00114432">
        <w:rPr>
          <w:rFonts w:ascii="Arial Narrow" w:hAnsi="Arial Narrow"/>
          <w:sz w:val="21"/>
          <w:szCs w:val="21"/>
        </w:rPr>
        <w:t xml:space="preserve">Professor </w:t>
      </w:r>
      <w:smartTag w:uri="urn:schemas-microsoft-com:office:smarttags" w:element="PersonName">
        <w:r w:rsidRPr="00114432">
          <w:rPr>
            <w:rFonts w:ascii="Arial Narrow" w:hAnsi="Arial Narrow"/>
            <w:sz w:val="21"/>
            <w:szCs w:val="21"/>
          </w:rPr>
          <w:t>Erica Smith</w:t>
        </w:r>
      </w:smartTag>
      <w:r w:rsidRPr="00114432">
        <w:rPr>
          <w:rFonts w:ascii="Arial Narrow" w:hAnsi="Arial Narrow"/>
          <w:sz w:val="21"/>
          <w:szCs w:val="21"/>
        </w:rPr>
        <w:t>, RAVE Acting Convenor</w:t>
      </w:r>
    </w:p>
    <w:p w:rsidR="009C3FBF" w:rsidRDefault="000E1E06" w:rsidP="00EB547E">
      <w:pPr>
        <w:pStyle w:val="PlainText"/>
        <w:pBdr>
          <w:top w:val="single" w:sz="4" w:space="4" w:color="auto"/>
          <w:left w:val="single" w:sz="4" w:space="4" w:color="auto"/>
          <w:bottom w:val="single" w:sz="4" w:space="1" w:color="auto"/>
          <w:right w:val="single" w:sz="4" w:space="4" w:color="auto"/>
        </w:pBdr>
        <w:spacing w:before="120" w:after="120"/>
        <w:jc w:val="both"/>
        <w:rPr>
          <w:rFonts w:ascii="Arial Narrow" w:hAnsi="Arial Narrow"/>
          <w:sz w:val="21"/>
          <w:szCs w:val="21"/>
        </w:rPr>
      </w:pPr>
      <w:r>
        <w:rPr>
          <w:rFonts w:ascii="Arial Narrow" w:hAnsi="Arial Narrow"/>
          <w:sz w:val="21"/>
          <w:szCs w:val="21"/>
        </w:rPr>
        <w:t xml:space="preserve">In </w:t>
      </w:r>
      <w:r w:rsidR="00DE5F8C">
        <w:rPr>
          <w:rFonts w:ascii="Arial Narrow" w:hAnsi="Arial Narrow"/>
          <w:sz w:val="21"/>
          <w:szCs w:val="21"/>
        </w:rPr>
        <w:t xml:space="preserve">the current </w:t>
      </w:r>
      <w:r>
        <w:rPr>
          <w:rFonts w:ascii="Arial Narrow" w:hAnsi="Arial Narrow"/>
          <w:sz w:val="21"/>
          <w:szCs w:val="21"/>
        </w:rPr>
        <w:t>turbulent times in the VET and adult education sectors, research has a very important role. It is vital that timely and valid r</w:t>
      </w:r>
      <w:r w:rsidR="00E22B48">
        <w:rPr>
          <w:rFonts w:ascii="Arial Narrow" w:hAnsi="Arial Narrow"/>
          <w:sz w:val="21"/>
          <w:szCs w:val="21"/>
        </w:rPr>
        <w:t>esearch</w:t>
      </w:r>
      <w:r>
        <w:rPr>
          <w:rFonts w:ascii="Arial Narrow" w:hAnsi="Arial Narrow"/>
          <w:sz w:val="21"/>
          <w:szCs w:val="21"/>
        </w:rPr>
        <w:t xml:space="preserve"> </w:t>
      </w:r>
      <w:r w:rsidR="00E22B48">
        <w:rPr>
          <w:rFonts w:ascii="Arial Narrow" w:hAnsi="Arial Narrow"/>
          <w:sz w:val="21"/>
          <w:szCs w:val="21"/>
        </w:rPr>
        <w:t>fin</w:t>
      </w:r>
      <w:r>
        <w:rPr>
          <w:rFonts w:ascii="Arial Narrow" w:hAnsi="Arial Narrow"/>
          <w:sz w:val="21"/>
          <w:szCs w:val="21"/>
        </w:rPr>
        <w:t>di</w:t>
      </w:r>
      <w:r w:rsidR="00E22B48">
        <w:rPr>
          <w:rFonts w:ascii="Arial Narrow" w:hAnsi="Arial Narrow"/>
          <w:sz w:val="21"/>
          <w:szCs w:val="21"/>
        </w:rPr>
        <w:t>ngs are made available to infor</w:t>
      </w:r>
      <w:r>
        <w:rPr>
          <w:rFonts w:ascii="Arial Narrow" w:hAnsi="Arial Narrow"/>
          <w:sz w:val="21"/>
          <w:szCs w:val="21"/>
        </w:rPr>
        <w:t>m policy mak</w:t>
      </w:r>
      <w:r w:rsidR="00E22B48">
        <w:rPr>
          <w:rFonts w:ascii="Arial Narrow" w:hAnsi="Arial Narrow"/>
          <w:sz w:val="21"/>
          <w:szCs w:val="21"/>
        </w:rPr>
        <w:t>ers</w:t>
      </w:r>
      <w:r>
        <w:rPr>
          <w:rFonts w:ascii="Arial Narrow" w:hAnsi="Arial Narrow"/>
          <w:sz w:val="21"/>
          <w:szCs w:val="21"/>
        </w:rPr>
        <w:t>,</w:t>
      </w:r>
      <w:r w:rsidR="00E22B48">
        <w:rPr>
          <w:rFonts w:ascii="Arial Narrow" w:hAnsi="Arial Narrow"/>
          <w:sz w:val="21"/>
          <w:szCs w:val="21"/>
        </w:rPr>
        <w:t xml:space="preserve"> a</w:t>
      </w:r>
      <w:r>
        <w:rPr>
          <w:rFonts w:ascii="Arial Narrow" w:hAnsi="Arial Narrow"/>
          <w:sz w:val="21"/>
          <w:szCs w:val="21"/>
        </w:rPr>
        <w:t>nd that r</w:t>
      </w:r>
      <w:r w:rsidR="00E22B48">
        <w:rPr>
          <w:rFonts w:ascii="Arial Narrow" w:hAnsi="Arial Narrow"/>
          <w:sz w:val="21"/>
          <w:szCs w:val="21"/>
        </w:rPr>
        <w:t>esearch continues to i</w:t>
      </w:r>
      <w:r>
        <w:rPr>
          <w:rFonts w:ascii="Arial Narrow" w:hAnsi="Arial Narrow"/>
          <w:sz w:val="21"/>
          <w:szCs w:val="21"/>
        </w:rPr>
        <w:t>n</w:t>
      </w:r>
      <w:r w:rsidR="00E22B48">
        <w:rPr>
          <w:rFonts w:ascii="Arial Narrow" w:hAnsi="Arial Narrow"/>
          <w:sz w:val="21"/>
          <w:szCs w:val="21"/>
        </w:rPr>
        <w:t>for</w:t>
      </w:r>
      <w:r>
        <w:rPr>
          <w:rFonts w:ascii="Arial Narrow" w:hAnsi="Arial Narrow"/>
          <w:sz w:val="21"/>
          <w:szCs w:val="21"/>
        </w:rPr>
        <w:t>m practitioners</w:t>
      </w:r>
      <w:r w:rsidR="00E22B48">
        <w:rPr>
          <w:rFonts w:ascii="Arial Narrow" w:hAnsi="Arial Narrow"/>
          <w:sz w:val="21"/>
          <w:szCs w:val="21"/>
        </w:rPr>
        <w:t xml:space="preserve"> as they struggle in an environme</w:t>
      </w:r>
      <w:r>
        <w:rPr>
          <w:rFonts w:ascii="Arial Narrow" w:hAnsi="Arial Narrow"/>
          <w:sz w:val="21"/>
          <w:szCs w:val="21"/>
        </w:rPr>
        <w:t>n</w:t>
      </w:r>
      <w:r w:rsidR="00E22B48">
        <w:rPr>
          <w:rFonts w:ascii="Arial Narrow" w:hAnsi="Arial Narrow"/>
          <w:sz w:val="21"/>
          <w:szCs w:val="21"/>
        </w:rPr>
        <w:t>t</w:t>
      </w:r>
      <w:r>
        <w:rPr>
          <w:rFonts w:ascii="Arial Narrow" w:hAnsi="Arial Narrow"/>
          <w:sz w:val="21"/>
          <w:szCs w:val="21"/>
        </w:rPr>
        <w:t xml:space="preserve"> of co</w:t>
      </w:r>
      <w:r w:rsidR="00E22B48">
        <w:rPr>
          <w:rFonts w:ascii="Arial Narrow" w:hAnsi="Arial Narrow"/>
          <w:sz w:val="21"/>
          <w:szCs w:val="21"/>
        </w:rPr>
        <w:t>n</w:t>
      </w:r>
      <w:r>
        <w:rPr>
          <w:rFonts w:ascii="Arial Narrow" w:hAnsi="Arial Narrow"/>
          <w:sz w:val="21"/>
          <w:szCs w:val="21"/>
        </w:rPr>
        <w:t>stant change. RAVE is an active group that undertakes research of relevance</w:t>
      </w:r>
      <w:r w:rsidR="00E22B48">
        <w:rPr>
          <w:rFonts w:ascii="Arial Narrow" w:hAnsi="Arial Narrow"/>
          <w:sz w:val="21"/>
          <w:szCs w:val="21"/>
        </w:rPr>
        <w:t xml:space="preserve"> to many </w:t>
      </w:r>
      <w:r>
        <w:rPr>
          <w:rFonts w:ascii="Arial Narrow" w:hAnsi="Arial Narrow"/>
          <w:sz w:val="21"/>
          <w:szCs w:val="21"/>
        </w:rPr>
        <w:t>national and international developments, as well</w:t>
      </w:r>
      <w:r w:rsidR="00E22B48">
        <w:rPr>
          <w:rFonts w:ascii="Arial Narrow" w:hAnsi="Arial Narrow"/>
          <w:sz w:val="21"/>
          <w:szCs w:val="21"/>
        </w:rPr>
        <w:t xml:space="preserve"> a</w:t>
      </w:r>
      <w:r>
        <w:rPr>
          <w:rFonts w:ascii="Arial Narrow" w:hAnsi="Arial Narrow"/>
          <w:sz w:val="21"/>
          <w:szCs w:val="21"/>
        </w:rPr>
        <w:t>s smaller-scale research that is of direct</w:t>
      </w:r>
      <w:r w:rsidR="00E22B48">
        <w:rPr>
          <w:rFonts w:ascii="Arial Narrow" w:hAnsi="Arial Narrow"/>
          <w:sz w:val="21"/>
          <w:szCs w:val="21"/>
        </w:rPr>
        <w:t xml:space="preserve"> interest and utility to teac</w:t>
      </w:r>
      <w:r>
        <w:rPr>
          <w:rFonts w:ascii="Arial Narrow" w:hAnsi="Arial Narrow"/>
          <w:sz w:val="21"/>
          <w:szCs w:val="21"/>
        </w:rPr>
        <w:t xml:space="preserve">hers and trainers in their daily work. </w:t>
      </w:r>
    </w:p>
    <w:p w:rsidR="000E1E06" w:rsidRPr="00114432" w:rsidRDefault="000E1E06" w:rsidP="00BF4944">
      <w:pPr>
        <w:pStyle w:val="PlainText"/>
        <w:pBdr>
          <w:top w:val="single" w:sz="4" w:space="4" w:color="auto"/>
          <w:left w:val="single" w:sz="4" w:space="4" w:color="auto"/>
          <w:bottom w:val="single" w:sz="4" w:space="1" w:color="auto"/>
          <w:right w:val="single" w:sz="4" w:space="4" w:color="auto"/>
        </w:pBdr>
        <w:spacing w:before="120" w:after="120"/>
        <w:rPr>
          <w:rFonts w:ascii="Arial Narrow" w:hAnsi="Arial Narrow"/>
          <w:sz w:val="21"/>
          <w:szCs w:val="21"/>
        </w:rPr>
      </w:pPr>
      <w:r>
        <w:rPr>
          <w:rFonts w:ascii="Arial Narrow" w:hAnsi="Arial Narrow"/>
          <w:sz w:val="21"/>
          <w:szCs w:val="21"/>
        </w:rPr>
        <w:t>In this n</w:t>
      </w:r>
      <w:r w:rsidR="00E22B48">
        <w:rPr>
          <w:rFonts w:ascii="Arial Narrow" w:hAnsi="Arial Narrow"/>
          <w:sz w:val="21"/>
          <w:szCs w:val="21"/>
        </w:rPr>
        <w:t>ewslet</w:t>
      </w:r>
      <w:r>
        <w:rPr>
          <w:rFonts w:ascii="Arial Narrow" w:hAnsi="Arial Narrow"/>
          <w:sz w:val="21"/>
          <w:szCs w:val="21"/>
        </w:rPr>
        <w:t>t</w:t>
      </w:r>
      <w:r w:rsidR="00E22B48">
        <w:rPr>
          <w:rFonts w:ascii="Arial Narrow" w:hAnsi="Arial Narrow"/>
          <w:sz w:val="21"/>
          <w:szCs w:val="21"/>
        </w:rPr>
        <w:t>e</w:t>
      </w:r>
      <w:r>
        <w:rPr>
          <w:rFonts w:ascii="Arial Narrow" w:hAnsi="Arial Narrow"/>
          <w:sz w:val="21"/>
          <w:szCs w:val="21"/>
        </w:rPr>
        <w:t>r we report on activit</w:t>
      </w:r>
      <w:r w:rsidR="00E22B48">
        <w:rPr>
          <w:rFonts w:ascii="Arial Narrow" w:hAnsi="Arial Narrow"/>
          <w:sz w:val="21"/>
          <w:szCs w:val="21"/>
        </w:rPr>
        <w:t xml:space="preserve">ies </w:t>
      </w:r>
      <w:r w:rsidR="00BF4944">
        <w:rPr>
          <w:rFonts w:ascii="Arial Narrow" w:hAnsi="Arial Narrow"/>
          <w:sz w:val="21"/>
          <w:szCs w:val="21"/>
        </w:rPr>
        <w:t xml:space="preserve">since March 2104. </w:t>
      </w:r>
      <w:r w:rsidR="00E22B48">
        <w:rPr>
          <w:rFonts w:ascii="Arial Narrow" w:hAnsi="Arial Narrow"/>
          <w:sz w:val="21"/>
          <w:szCs w:val="21"/>
        </w:rPr>
        <w:t>Fu</w:t>
      </w:r>
      <w:r>
        <w:rPr>
          <w:rFonts w:ascii="Arial Narrow" w:hAnsi="Arial Narrow"/>
          <w:sz w:val="21"/>
          <w:szCs w:val="21"/>
        </w:rPr>
        <w:t>r</w:t>
      </w:r>
      <w:r w:rsidR="00E22B48">
        <w:rPr>
          <w:rFonts w:ascii="Arial Narrow" w:hAnsi="Arial Narrow"/>
          <w:sz w:val="21"/>
          <w:szCs w:val="21"/>
        </w:rPr>
        <w:t>ther infor</w:t>
      </w:r>
      <w:r>
        <w:rPr>
          <w:rFonts w:ascii="Arial Narrow" w:hAnsi="Arial Narrow"/>
          <w:sz w:val="21"/>
          <w:szCs w:val="21"/>
        </w:rPr>
        <w:t>mation about most of the</w:t>
      </w:r>
      <w:r w:rsidR="00E22B48">
        <w:rPr>
          <w:rFonts w:ascii="Arial Narrow" w:hAnsi="Arial Narrow"/>
          <w:sz w:val="21"/>
          <w:szCs w:val="21"/>
        </w:rPr>
        <w:t>s</w:t>
      </w:r>
      <w:r>
        <w:rPr>
          <w:rFonts w:ascii="Arial Narrow" w:hAnsi="Arial Narrow"/>
          <w:sz w:val="21"/>
          <w:szCs w:val="21"/>
        </w:rPr>
        <w:t>e a</w:t>
      </w:r>
      <w:r w:rsidR="00E22B48">
        <w:rPr>
          <w:rFonts w:ascii="Arial Narrow" w:hAnsi="Arial Narrow"/>
          <w:sz w:val="21"/>
          <w:szCs w:val="21"/>
        </w:rPr>
        <w:t>ctivities is available on our web</w:t>
      </w:r>
      <w:r>
        <w:rPr>
          <w:rFonts w:ascii="Arial Narrow" w:hAnsi="Arial Narrow"/>
          <w:sz w:val="21"/>
          <w:szCs w:val="21"/>
        </w:rPr>
        <w:t xml:space="preserve"> site (URL above).  </w:t>
      </w:r>
      <w:r w:rsidRPr="00114432">
        <w:rPr>
          <w:rFonts w:ascii="Arial Narrow" w:hAnsi="Arial Narrow"/>
          <w:sz w:val="21"/>
          <w:szCs w:val="21"/>
        </w:rPr>
        <w:t xml:space="preserve">Do not hesitate to email RAVE for more details about any items: </w:t>
      </w:r>
      <w:hyperlink r:id="rId11" w:history="1">
        <w:r w:rsidRPr="00114432">
          <w:rPr>
            <w:rStyle w:val="Hyperlink"/>
            <w:rFonts w:ascii="Arial Narrow" w:hAnsi="Arial Narrow" w:cs="Arial"/>
            <w:lang w:val="en-US"/>
          </w:rPr>
          <w:t>rave.research@federation.edu.au</w:t>
        </w:r>
      </w:hyperlink>
    </w:p>
    <w:p w:rsidR="0067391C" w:rsidRDefault="0067391C" w:rsidP="00EB547E">
      <w:pPr>
        <w:pStyle w:val="PlainText"/>
        <w:pBdr>
          <w:top w:val="single" w:sz="4" w:space="4" w:color="auto"/>
          <w:left w:val="single" w:sz="4" w:space="4" w:color="auto"/>
          <w:bottom w:val="single" w:sz="4" w:space="1" w:color="auto"/>
          <w:right w:val="single" w:sz="4" w:space="4" w:color="auto"/>
        </w:pBdr>
        <w:spacing w:before="120" w:after="120"/>
        <w:jc w:val="both"/>
        <w:rPr>
          <w:rFonts w:ascii="Arial Narrow" w:hAnsi="Arial Narrow"/>
          <w:sz w:val="21"/>
          <w:szCs w:val="21"/>
        </w:rPr>
      </w:pPr>
      <w:r w:rsidRPr="00AE10E4">
        <w:rPr>
          <w:rFonts w:ascii="Arial Narrow" w:hAnsi="Arial Narrow"/>
          <w:sz w:val="21"/>
          <w:szCs w:val="21"/>
        </w:rPr>
        <w:t>We would like to thank the new Faculty of Education and Art</w:t>
      </w:r>
      <w:r>
        <w:rPr>
          <w:rFonts w:ascii="Arial Narrow" w:hAnsi="Arial Narrow"/>
          <w:sz w:val="21"/>
          <w:szCs w:val="21"/>
        </w:rPr>
        <w:t>s</w:t>
      </w:r>
      <w:r w:rsidRPr="00AE10E4">
        <w:rPr>
          <w:rFonts w:ascii="Arial Narrow" w:hAnsi="Arial Narrow"/>
          <w:sz w:val="21"/>
          <w:szCs w:val="21"/>
        </w:rPr>
        <w:t xml:space="preserve"> for a modest amount of funding which </w:t>
      </w:r>
      <w:r>
        <w:rPr>
          <w:rFonts w:ascii="Arial Narrow" w:hAnsi="Arial Narrow"/>
          <w:sz w:val="21"/>
          <w:szCs w:val="21"/>
        </w:rPr>
        <w:t xml:space="preserve">has </w:t>
      </w:r>
      <w:r w:rsidRPr="00AE10E4">
        <w:rPr>
          <w:rFonts w:ascii="Arial Narrow" w:hAnsi="Arial Narrow"/>
          <w:sz w:val="21"/>
          <w:szCs w:val="21"/>
        </w:rPr>
        <w:t xml:space="preserve">helped to </w:t>
      </w:r>
      <w:r>
        <w:rPr>
          <w:rFonts w:ascii="Arial Narrow" w:hAnsi="Arial Narrow"/>
          <w:sz w:val="21"/>
          <w:szCs w:val="21"/>
        </w:rPr>
        <w:t>support our 2014</w:t>
      </w:r>
      <w:r w:rsidRPr="00AE10E4">
        <w:rPr>
          <w:rFonts w:ascii="Arial Narrow" w:hAnsi="Arial Narrow"/>
          <w:sz w:val="21"/>
          <w:szCs w:val="21"/>
        </w:rPr>
        <w:t xml:space="preserve"> activities</w:t>
      </w:r>
      <w:r>
        <w:rPr>
          <w:rFonts w:ascii="Arial Narrow" w:hAnsi="Arial Narrow"/>
          <w:sz w:val="21"/>
          <w:szCs w:val="21"/>
        </w:rPr>
        <w:t>.</w:t>
      </w:r>
      <w:r w:rsidRPr="00AE10E4">
        <w:rPr>
          <w:rFonts w:ascii="Arial Narrow" w:hAnsi="Arial Narrow"/>
          <w:sz w:val="21"/>
          <w:szCs w:val="21"/>
        </w:rPr>
        <w:t xml:space="preserve"> </w:t>
      </w:r>
    </w:p>
    <w:p w:rsidR="007B2467" w:rsidRDefault="00AA29A5" w:rsidP="00EB547E">
      <w:pPr>
        <w:pStyle w:val="PlainText"/>
        <w:pBdr>
          <w:top w:val="single" w:sz="4" w:space="4" w:color="auto"/>
          <w:left w:val="single" w:sz="4" w:space="4" w:color="auto"/>
          <w:bottom w:val="single" w:sz="4" w:space="1" w:color="auto"/>
          <w:right w:val="single" w:sz="4" w:space="4" w:color="auto"/>
        </w:pBdr>
        <w:spacing w:before="120" w:after="120"/>
        <w:jc w:val="both"/>
        <w:rPr>
          <w:rFonts w:ascii="Arial Narrow" w:hAnsi="Arial Narrow"/>
          <w:sz w:val="21"/>
          <w:szCs w:val="21"/>
        </w:rPr>
      </w:pPr>
      <w:r>
        <w:rPr>
          <w:rFonts w:ascii="Arial Narrow" w:hAnsi="Arial Narrow"/>
          <w:sz w:val="21"/>
          <w:szCs w:val="21"/>
        </w:rPr>
        <w:t xml:space="preserve">Fed </w:t>
      </w:r>
      <w:proofErr w:type="spellStart"/>
      <w:r>
        <w:rPr>
          <w:rFonts w:ascii="Arial Narrow" w:hAnsi="Arial Narrow"/>
          <w:sz w:val="21"/>
          <w:szCs w:val="21"/>
        </w:rPr>
        <w:t>Uni</w:t>
      </w:r>
      <w:proofErr w:type="spellEnd"/>
      <w:r>
        <w:rPr>
          <w:rFonts w:ascii="Arial Narrow" w:hAnsi="Arial Narrow"/>
          <w:sz w:val="21"/>
          <w:szCs w:val="21"/>
        </w:rPr>
        <w:t xml:space="preserve"> </w:t>
      </w:r>
      <w:r w:rsidR="00382E79">
        <w:rPr>
          <w:rFonts w:ascii="Arial Narrow" w:hAnsi="Arial Narrow"/>
          <w:sz w:val="21"/>
          <w:szCs w:val="21"/>
        </w:rPr>
        <w:t>will be hosting</w:t>
      </w:r>
      <w:r>
        <w:rPr>
          <w:rFonts w:ascii="Arial Narrow" w:hAnsi="Arial Narrow"/>
          <w:sz w:val="21"/>
          <w:szCs w:val="21"/>
        </w:rPr>
        <w:t xml:space="preserve"> the sixth international conference of INAP (the International Network on Innovative Apprenticeship). </w:t>
      </w:r>
      <w:r w:rsidR="00382E79">
        <w:rPr>
          <w:rFonts w:ascii="Arial Narrow" w:hAnsi="Arial Narrow"/>
          <w:sz w:val="21"/>
          <w:szCs w:val="21"/>
        </w:rPr>
        <w:t>The dates are</w:t>
      </w:r>
      <w:r>
        <w:rPr>
          <w:rFonts w:ascii="Arial Narrow" w:hAnsi="Arial Narrow"/>
          <w:sz w:val="21"/>
          <w:szCs w:val="21"/>
        </w:rPr>
        <w:t xml:space="preserve"> 1</w:t>
      </w:r>
      <w:r w:rsidRPr="00AA29A5">
        <w:rPr>
          <w:rFonts w:ascii="Arial Narrow" w:hAnsi="Arial Narrow"/>
          <w:sz w:val="21"/>
          <w:szCs w:val="21"/>
          <w:vertAlign w:val="superscript"/>
        </w:rPr>
        <w:t>st</w:t>
      </w:r>
      <w:r>
        <w:rPr>
          <w:rFonts w:ascii="Arial Narrow" w:hAnsi="Arial Narrow"/>
          <w:sz w:val="21"/>
          <w:szCs w:val="21"/>
        </w:rPr>
        <w:t>-2</w:t>
      </w:r>
      <w:r w:rsidRPr="00AA29A5">
        <w:rPr>
          <w:rFonts w:ascii="Arial Narrow" w:hAnsi="Arial Narrow"/>
          <w:sz w:val="21"/>
          <w:szCs w:val="21"/>
          <w:vertAlign w:val="superscript"/>
        </w:rPr>
        <w:t>nd</w:t>
      </w:r>
      <w:r>
        <w:rPr>
          <w:rFonts w:ascii="Arial Narrow" w:hAnsi="Arial Narrow"/>
          <w:sz w:val="21"/>
          <w:szCs w:val="21"/>
        </w:rPr>
        <w:t xml:space="preserve"> September 2015. </w:t>
      </w:r>
      <w:r w:rsidR="00382E79">
        <w:rPr>
          <w:rFonts w:ascii="Arial Narrow" w:hAnsi="Arial Narrow"/>
          <w:sz w:val="21"/>
          <w:szCs w:val="21"/>
        </w:rPr>
        <w:t xml:space="preserve">Keynote speakers already announced are: Dr Raymond Patel, MERSETA, South Africa; Dr Paul </w:t>
      </w:r>
      <w:proofErr w:type="spellStart"/>
      <w:r w:rsidR="00382E79">
        <w:rPr>
          <w:rFonts w:ascii="Arial Narrow" w:hAnsi="Arial Narrow"/>
          <w:sz w:val="21"/>
          <w:szCs w:val="21"/>
        </w:rPr>
        <w:t>Comyn</w:t>
      </w:r>
      <w:proofErr w:type="spellEnd"/>
      <w:r w:rsidR="00382E79">
        <w:rPr>
          <w:rFonts w:ascii="Arial Narrow" w:hAnsi="Arial Narrow"/>
          <w:sz w:val="21"/>
          <w:szCs w:val="21"/>
        </w:rPr>
        <w:t xml:space="preserve">, ILO, New Delhi; and Professor Stephen </w:t>
      </w:r>
      <w:proofErr w:type="spellStart"/>
      <w:r w:rsidR="00382E79">
        <w:rPr>
          <w:rFonts w:ascii="Arial Narrow" w:hAnsi="Arial Narrow"/>
          <w:sz w:val="21"/>
          <w:szCs w:val="21"/>
        </w:rPr>
        <w:t>Billett</w:t>
      </w:r>
      <w:proofErr w:type="spellEnd"/>
      <w:r w:rsidR="00382E79">
        <w:rPr>
          <w:rFonts w:ascii="Arial Narrow" w:hAnsi="Arial Narrow"/>
          <w:sz w:val="21"/>
          <w:szCs w:val="21"/>
        </w:rPr>
        <w:t xml:space="preserve">, Griffith University. Email </w:t>
      </w:r>
      <w:hyperlink r:id="rId12" w:history="1">
        <w:r w:rsidR="00382E79" w:rsidRPr="006C6C72">
          <w:rPr>
            <w:rStyle w:val="Hyperlink"/>
            <w:rFonts w:ascii="Arial Narrow" w:hAnsi="Arial Narrow"/>
            <w:sz w:val="21"/>
            <w:szCs w:val="21"/>
          </w:rPr>
          <w:t>INAP2015@federation.edu.au</w:t>
        </w:r>
      </w:hyperlink>
      <w:r w:rsidR="00382E79">
        <w:rPr>
          <w:rFonts w:ascii="Arial Narrow" w:hAnsi="Arial Narrow"/>
          <w:sz w:val="21"/>
          <w:szCs w:val="21"/>
        </w:rPr>
        <w:t xml:space="preserve"> or details will be posted on the INAP web site </w:t>
      </w:r>
      <w:hyperlink r:id="rId13" w:history="1">
        <w:r w:rsidR="00382E79" w:rsidRPr="006C6C72">
          <w:rPr>
            <w:rStyle w:val="Hyperlink"/>
            <w:rFonts w:ascii="Arial Narrow" w:hAnsi="Arial Narrow"/>
            <w:sz w:val="21"/>
            <w:szCs w:val="21"/>
          </w:rPr>
          <w:t>http://www.inap.uni-bremen.de/</w:t>
        </w:r>
      </w:hyperlink>
    </w:p>
    <w:p w:rsidR="00E12072" w:rsidRPr="00114432" w:rsidRDefault="00E12072" w:rsidP="00184DEC">
      <w:pPr>
        <w:pStyle w:val="PlainText"/>
        <w:pBdr>
          <w:top w:val="single" w:sz="4" w:space="4" w:color="auto"/>
          <w:left w:val="single" w:sz="4" w:space="4" w:color="auto"/>
          <w:bottom w:val="single" w:sz="4" w:space="1" w:color="auto"/>
          <w:right w:val="single" w:sz="4" w:space="4" w:color="auto"/>
        </w:pBdr>
        <w:jc w:val="both"/>
        <w:rPr>
          <w:rFonts w:ascii="Arial Narrow" w:hAnsi="Arial Narrow"/>
          <w:i/>
          <w:sz w:val="21"/>
          <w:szCs w:val="21"/>
        </w:rPr>
      </w:pPr>
    </w:p>
    <w:p w:rsidR="00591105" w:rsidRPr="00114432" w:rsidRDefault="00591105" w:rsidP="00C04764">
      <w:pPr>
        <w:autoSpaceDE w:val="0"/>
        <w:autoSpaceDN w:val="0"/>
        <w:adjustRightInd w:val="0"/>
        <w:spacing w:before="120" w:after="60"/>
        <w:rPr>
          <w:rFonts w:ascii="Arial Narrow" w:hAnsi="Arial Narrow" w:cs="Courier New"/>
          <w:b/>
          <w:szCs w:val="24"/>
        </w:rPr>
      </w:pPr>
      <w:r w:rsidRPr="00114432">
        <w:rPr>
          <w:rFonts w:ascii="Arial Narrow" w:hAnsi="Arial Narrow" w:cs="Courier New"/>
          <w:b/>
          <w:szCs w:val="24"/>
        </w:rPr>
        <w:t>Upcoming events</w:t>
      </w:r>
    </w:p>
    <w:p w:rsidR="006938D6" w:rsidRDefault="00C14134" w:rsidP="009152CC">
      <w:pPr>
        <w:rPr>
          <w:rFonts w:ascii="Arial Narrow" w:hAnsi="Arial Narrow" w:cs="Arial"/>
          <w:color w:val="000000"/>
          <w:sz w:val="21"/>
          <w:szCs w:val="21"/>
          <w:lang w:val="en-US"/>
        </w:rPr>
      </w:pPr>
      <w:r w:rsidRPr="00382E79">
        <w:rPr>
          <w:rFonts w:ascii="Arial Narrow" w:hAnsi="Arial Narrow" w:cs="Arial"/>
          <w:color w:val="000000"/>
          <w:sz w:val="21"/>
          <w:szCs w:val="21"/>
          <w:lang w:val="en-US"/>
        </w:rPr>
        <w:t>On</w:t>
      </w:r>
      <w:r w:rsidR="009152CC" w:rsidRPr="00382E79">
        <w:rPr>
          <w:rFonts w:ascii="Arial Narrow" w:hAnsi="Arial Narrow" w:cs="Arial"/>
          <w:color w:val="000000"/>
          <w:sz w:val="21"/>
          <w:szCs w:val="21"/>
          <w:lang w:val="en-US"/>
        </w:rPr>
        <w:t xml:space="preserve"> October 17, </w:t>
      </w:r>
      <w:r w:rsidR="005D7E8B" w:rsidRPr="00382E79">
        <w:rPr>
          <w:rFonts w:ascii="Arial Narrow" w:hAnsi="Arial Narrow" w:cs="Arial"/>
          <w:color w:val="000000"/>
          <w:sz w:val="21"/>
          <w:szCs w:val="21"/>
          <w:lang w:val="en-US"/>
        </w:rPr>
        <w:t>RAVE</w:t>
      </w:r>
      <w:r w:rsidRPr="00382E79">
        <w:rPr>
          <w:rFonts w:ascii="Arial Narrow" w:hAnsi="Arial Narrow" w:cs="Arial"/>
          <w:color w:val="000000"/>
          <w:sz w:val="21"/>
          <w:szCs w:val="21"/>
          <w:lang w:val="en-US"/>
        </w:rPr>
        <w:t xml:space="preserve"> hosted</w:t>
      </w:r>
      <w:r w:rsidR="009152CC" w:rsidRPr="00382E79">
        <w:rPr>
          <w:rFonts w:ascii="Arial Narrow" w:hAnsi="Arial Narrow" w:cs="Arial"/>
          <w:color w:val="000000"/>
          <w:sz w:val="21"/>
          <w:szCs w:val="21"/>
          <w:lang w:val="en-US"/>
        </w:rPr>
        <w:t xml:space="preserve"> the seventh annual </w:t>
      </w:r>
      <w:proofErr w:type="spellStart"/>
      <w:r w:rsidR="009152CC" w:rsidRPr="00382E79">
        <w:rPr>
          <w:rFonts w:ascii="Arial Narrow" w:hAnsi="Arial Narrow" w:cs="Arial"/>
          <w:color w:val="000000"/>
          <w:sz w:val="21"/>
          <w:szCs w:val="21"/>
          <w:lang w:val="en-US"/>
        </w:rPr>
        <w:t>OctoberVET</w:t>
      </w:r>
      <w:proofErr w:type="spellEnd"/>
      <w:r w:rsidR="009152CC" w:rsidRPr="00382E79">
        <w:rPr>
          <w:rFonts w:ascii="Arial Narrow" w:hAnsi="Arial Narrow" w:cs="Arial"/>
          <w:color w:val="000000"/>
          <w:sz w:val="21"/>
          <w:szCs w:val="21"/>
          <w:lang w:val="en-US"/>
        </w:rPr>
        <w:t xml:space="preserve"> research-based event</w:t>
      </w:r>
      <w:r w:rsidR="005D7E8B" w:rsidRPr="00382E79">
        <w:rPr>
          <w:rFonts w:ascii="Arial Narrow" w:hAnsi="Arial Narrow" w:cs="Arial"/>
          <w:color w:val="000000"/>
          <w:sz w:val="21"/>
          <w:szCs w:val="21"/>
          <w:lang w:val="en-US"/>
        </w:rPr>
        <w:t xml:space="preserve"> at Ballarat. </w:t>
      </w:r>
      <w:proofErr w:type="spellStart"/>
      <w:r w:rsidR="005D7E8B" w:rsidRPr="00382E79">
        <w:rPr>
          <w:rFonts w:ascii="Arial Narrow" w:hAnsi="Arial Narrow" w:cs="Arial"/>
          <w:color w:val="000000"/>
          <w:sz w:val="21"/>
          <w:szCs w:val="21"/>
          <w:lang w:val="en-US"/>
        </w:rPr>
        <w:t>OctoberVET</w:t>
      </w:r>
      <w:proofErr w:type="spellEnd"/>
      <w:r w:rsidR="005D7E8B" w:rsidRPr="00382E79">
        <w:rPr>
          <w:rFonts w:ascii="Arial Narrow" w:hAnsi="Arial Narrow" w:cs="Arial"/>
          <w:color w:val="000000"/>
          <w:sz w:val="21"/>
          <w:szCs w:val="21"/>
          <w:lang w:val="en-US"/>
        </w:rPr>
        <w:t xml:space="preserve"> is an initiative of the Australian VET Research Association </w:t>
      </w:r>
      <w:r w:rsidR="009152CC" w:rsidRPr="00382E79">
        <w:rPr>
          <w:rFonts w:ascii="Arial Narrow" w:hAnsi="Arial Narrow" w:cs="Arial"/>
          <w:color w:val="000000"/>
          <w:sz w:val="21"/>
          <w:szCs w:val="21"/>
          <w:lang w:val="en-US"/>
        </w:rPr>
        <w:t xml:space="preserve">. </w:t>
      </w:r>
      <w:r w:rsidR="00EB547E" w:rsidRPr="00382E79">
        <w:rPr>
          <w:rFonts w:ascii="Arial Narrow" w:hAnsi="Arial Narrow" w:cs="Arial"/>
          <w:color w:val="000000"/>
          <w:sz w:val="21"/>
          <w:szCs w:val="21"/>
          <w:lang w:val="en-US"/>
        </w:rPr>
        <w:t>48 people attended the event. There were two k</w:t>
      </w:r>
      <w:r w:rsidR="009152CC" w:rsidRPr="00382E79">
        <w:rPr>
          <w:rFonts w:ascii="Arial Narrow" w:hAnsi="Arial Narrow" w:cs="Arial"/>
          <w:color w:val="000000"/>
          <w:sz w:val="21"/>
          <w:szCs w:val="21"/>
          <w:lang w:val="en-US"/>
        </w:rPr>
        <w:t>eynote presenters</w:t>
      </w:r>
      <w:r w:rsidR="00EB547E" w:rsidRPr="00382E79">
        <w:rPr>
          <w:rFonts w:ascii="Arial Narrow" w:hAnsi="Arial Narrow" w:cs="Arial"/>
          <w:color w:val="000000"/>
          <w:sz w:val="21"/>
          <w:szCs w:val="21"/>
          <w:lang w:val="en-US"/>
        </w:rPr>
        <w:t xml:space="preserve">: </w:t>
      </w:r>
      <w:r w:rsidR="009152CC" w:rsidRPr="00382E79">
        <w:rPr>
          <w:rFonts w:ascii="Arial Narrow" w:hAnsi="Arial Narrow" w:cs="Arial"/>
          <w:color w:val="000000"/>
          <w:sz w:val="21"/>
          <w:szCs w:val="21"/>
          <w:lang w:val="en-US"/>
        </w:rPr>
        <w:t xml:space="preserve">Robin </w:t>
      </w:r>
      <w:proofErr w:type="spellStart"/>
      <w:r w:rsidR="009152CC" w:rsidRPr="00382E79">
        <w:rPr>
          <w:rFonts w:ascii="Arial Narrow" w:hAnsi="Arial Narrow" w:cs="Arial"/>
          <w:color w:val="000000"/>
          <w:sz w:val="21"/>
          <w:szCs w:val="21"/>
          <w:lang w:val="en-US"/>
        </w:rPr>
        <w:t>Shreeve</w:t>
      </w:r>
      <w:proofErr w:type="spellEnd"/>
      <w:r w:rsidR="00EB547E" w:rsidRPr="00382E79">
        <w:rPr>
          <w:rFonts w:ascii="Arial Narrow" w:hAnsi="Arial Narrow" w:cs="Arial"/>
          <w:color w:val="000000"/>
          <w:sz w:val="21"/>
          <w:szCs w:val="21"/>
          <w:lang w:val="en-US"/>
        </w:rPr>
        <w:t xml:space="preserve">, now CEO of Western Sydney Institute of TAFE on </w:t>
      </w:r>
      <w:r w:rsidR="009152CC" w:rsidRPr="00382E79">
        <w:rPr>
          <w:rFonts w:ascii="Arial Narrow" w:hAnsi="Arial Narrow" w:cs="Arial"/>
          <w:color w:val="000000"/>
          <w:sz w:val="21"/>
          <w:szCs w:val="21"/>
          <w:lang w:val="en-US"/>
        </w:rPr>
        <w:t xml:space="preserve"> ‘The ‘Further Education’ role of VET and new forms of delivery’ and Hugh Guthrie</w:t>
      </w:r>
      <w:r w:rsidR="00EB547E" w:rsidRPr="00382E79">
        <w:rPr>
          <w:rFonts w:ascii="Arial Narrow" w:hAnsi="Arial Narrow" w:cs="Arial"/>
          <w:color w:val="000000"/>
          <w:sz w:val="21"/>
          <w:szCs w:val="21"/>
          <w:lang w:val="en-US"/>
        </w:rPr>
        <w:t xml:space="preserve"> of Victoria University on </w:t>
      </w:r>
      <w:r w:rsidR="009152CC" w:rsidRPr="00382E79">
        <w:rPr>
          <w:rFonts w:ascii="Arial Narrow" w:hAnsi="Arial Narrow" w:cs="Arial"/>
          <w:color w:val="000000"/>
          <w:sz w:val="21"/>
          <w:szCs w:val="21"/>
          <w:lang w:val="en-US"/>
        </w:rPr>
        <w:t xml:space="preserve"> ‘The effects of the funding cuts in Victoria on training for the Service Skills Industries’. </w:t>
      </w:r>
      <w:r w:rsidR="005D7E8B" w:rsidRPr="00382E79">
        <w:rPr>
          <w:rFonts w:ascii="Arial Narrow" w:hAnsi="Arial Narrow" w:cs="Arial"/>
          <w:color w:val="000000"/>
          <w:sz w:val="21"/>
          <w:szCs w:val="21"/>
          <w:lang w:val="en-US"/>
        </w:rPr>
        <w:t xml:space="preserve">In line with RAVE’s work in developing </w:t>
      </w:r>
      <w:r w:rsidR="00B03B67" w:rsidRPr="00382E79">
        <w:rPr>
          <w:rFonts w:ascii="Arial Narrow" w:hAnsi="Arial Narrow" w:cs="Arial"/>
          <w:color w:val="000000"/>
          <w:sz w:val="21"/>
          <w:szCs w:val="21"/>
          <w:lang w:val="en-US"/>
        </w:rPr>
        <w:t xml:space="preserve">future </w:t>
      </w:r>
      <w:r w:rsidR="005D7E8B" w:rsidRPr="00382E79">
        <w:rPr>
          <w:rFonts w:ascii="Arial Narrow" w:hAnsi="Arial Narrow" w:cs="Arial"/>
          <w:color w:val="000000"/>
          <w:sz w:val="21"/>
          <w:szCs w:val="21"/>
          <w:lang w:val="en-US"/>
        </w:rPr>
        <w:t xml:space="preserve">VET researchers, we also </w:t>
      </w:r>
      <w:r w:rsidR="00B03B67" w:rsidRPr="00382E79">
        <w:rPr>
          <w:rFonts w:ascii="Arial Narrow" w:hAnsi="Arial Narrow" w:cs="Arial"/>
          <w:color w:val="000000"/>
          <w:sz w:val="21"/>
          <w:szCs w:val="21"/>
          <w:lang w:val="en-US"/>
        </w:rPr>
        <w:t>feature</w:t>
      </w:r>
      <w:r w:rsidRPr="00382E79">
        <w:rPr>
          <w:rFonts w:ascii="Arial Narrow" w:hAnsi="Arial Narrow" w:cs="Arial"/>
          <w:color w:val="000000"/>
          <w:sz w:val="21"/>
          <w:szCs w:val="21"/>
          <w:lang w:val="en-US"/>
        </w:rPr>
        <w:t>d</w:t>
      </w:r>
      <w:r w:rsidR="005D7E8B" w:rsidRPr="00382E79">
        <w:rPr>
          <w:rFonts w:ascii="Arial Narrow" w:hAnsi="Arial Narrow" w:cs="Arial"/>
          <w:color w:val="000000"/>
          <w:sz w:val="21"/>
          <w:szCs w:val="21"/>
          <w:lang w:val="en-US"/>
        </w:rPr>
        <w:t xml:space="preserve"> two PhD students and two of RAVE’s Developing Researchers. </w:t>
      </w:r>
      <w:r w:rsidR="00EB547E" w:rsidRPr="00382E79">
        <w:rPr>
          <w:rFonts w:ascii="Arial Narrow" w:hAnsi="Arial Narrow" w:cs="Arial"/>
          <w:color w:val="000000"/>
          <w:sz w:val="21"/>
          <w:szCs w:val="21"/>
          <w:lang w:val="en-US"/>
        </w:rPr>
        <w:lastRenderedPageBreak/>
        <w:t>There was</w:t>
      </w:r>
      <w:r w:rsidR="008D7A25" w:rsidRPr="00382E79">
        <w:rPr>
          <w:rFonts w:ascii="Arial Narrow" w:hAnsi="Arial Narrow" w:cs="Arial"/>
          <w:color w:val="000000"/>
          <w:sz w:val="21"/>
          <w:szCs w:val="21"/>
          <w:lang w:val="en-US"/>
        </w:rPr>
        <w:t xml:space="preserve"> a substantial increase in numbers from previous years</w:t>
      </w:r>
      <w:r w:rsidR="00EB547E" w:rsidRPr="00382E79">
        <w:rPr>
          <w:rFonts w:ascii="Arial Narrow" w:hAnsi="Arial Narrow" w:cs="Arial"/>
          <w:color w:val="000000"/>
          <w:sz w:val="21"/>
          <w:szCs w:val="21"/>
          <w:lang w:val="en-US"/>
        </w:rPr>
        <w:t>,</w:t>
      </w:r>
      <w:r w:rsidR="008D7A25" w:rsidRPr="00382E79">
        <w:rPr>
          <w:rFonts w:ascii="Arial Narrow" w:hAnsi="Arial Narrow" w:cs="Arial"/>
          <w:color w:val="000000"/>
          <w:sz w:val="21"/>
          <w:szCs w:val="21"/>
          <w:lang w:val="en-US"/>
        </w:rPr>
        <w:t xml:space="preserve"> and </w:t>
      </w:r>
      <w:r w:rsidR="007662E5">
        <w:rPr>
          <w:rFonts w:ascii="Arial Narrow" w:hAnsi="Arial Narrow" w:cs="Arial"/>
          <w:color w:val="000000"/>
          <w:sz w:val="21"/>
          <w:szCs w:val="21"/>
          <w:lang w:val="en-US"/>
        </w:rPr>
        <w:t xml:space="preserve">we </w:t>
      </w:r>
      <w:r w:rsidR="008D7A25" w:rsidRPr="00382E79">
        <w:rPr>
          <w:rFonts w:ascii="Arial Narrow" w:hAnsi="Arial Narrow" w:cs="Arial"/>
          <w:color w:val="000000"/>
          <w:sz w:val="21"/>
          <w:szCs w:val="21"/>
          <w:lang w:val="en-US"/>
        </w:rPr>
        <w:t xml:space="preserve">received </w:t>
      </w:r>
      <w:r w:rsidR="00EB547E" w:rsidRPr="00382E79">
        <w:rPr>
          <w:rFonts w:ascii="Arial Narrow" w:hAnsi="Arial Narrow" w:cs="Arial"/>
          <w:color w:val="000000"/>
          <w:sz w:val="21"/>
          <w:szCs w:val="21"/>
          <w:lang w:val="en-US"/>
        </w:rPr>
        <w:t>excellent</w:t>
      </w:r>
      <w:r w:rsidR="008D7A25" w:rsidRPr="00382E79">
        <w:rPr>
          <w:rFonts w:ascii="Arial Narrow" w:hAnsi="Arial Narrow" w:cs="Arial"/>
          <w:color w:val="000000"/>
          <w:sz w:val="21"/>
          <w:szCs w:val="21"/>
          <w:lang w:val="en-US"/>
        </w:rPr>
        <w:t xml:space="preserve"> feedback </w:t>
      </w:r>
      <w:r w:rsidR="002C310F" w:rsidRPr="00382E79">
        <w:rPr>
          <w:rFonts w:ascii="Arial Narrow" w:hAnsi="Arial Narrow" w:cs="Arial"/>
          <w:color w:val="000000"/>
          <w:sz w:val="21"/>
          <w:szCs w:val="21"/>
          <w:lang w:val="en-US"/>
        </w:rPr>
        <w:t>from those who attended</w:t>
      </w:r>
      <w:r w:rsidR="008D7A25" w:rsidRPr="00382E79">
        <w:rPr>
          <w:rFonts w:ascii="Arial Narrow" w:hAnsi="Arial Narrow" w:cs="Arial"/>
          <w:color w:val="000000"/>
          <w:sz w:val="21"/>
          <w:szCs w:val="21"/>
          <w:lang w:val="en-US"/>
        </w:rPr>
        <w:t xml:space="preserve">. </w:t>
      </w:r>
      <w:r w:rsidR="00382E79" w:rsidRPr="00382E79">
        <w:rPr>
          <w:rFonts w:ascii="Arial Narrow" w:hAnsi="Arial Narrow" w:cs="Arial"/>
          <w:color w:val="000000"/>
          <w:sz w:val="21"/>
          <w:szCs w:val="21"/>
          <w:lang w:val="en-US"/>
        </w:rPr>
        <w:t>All of the presentations will be uploaded to the RAVE website in the new year.</w:t>
      </w:r>
      <w:r w:rsidR="00382E79">
        <w:rPr>
          <w:rFonts w:ascii="Arial Narrow" w:hAnsi="Arial Narrow" w:cs="Arial"/>
          <w:color w:val="000000"/>
          <w:sz w:val="21"/>
          <w:szCs w:val="21"/>
          <w:lang w:val="en-US"/>
        </w:rPr>
        <w:t xml:space="preserve"> </w:t>
      </w:r>
      <w:r w:rsidR="008D7A25" w:rsidRPr="00382E79">
        <w:rPr>
          <w:rFonts w:ascii="Arial Narrow" w:hAnsi="Arial Narrow" w:cs="Arial"/>
          <w:color w:val="000000"/>
          <w:sz w:val="21"/>
          <w:szCs w:val="21"/>
          <w:lang w:val="en-US"/>
        </w:rPr>
        <w:t>The fo</w:t>
      </w:r>
      <w:r w:rsidR="00382E79">
        <w:rPr>
          <w:rFonts w:ascii="Arial Narrow" w:hAnsi="Arial Narrow" w:cs="Arial"/>
          <w:color w:val="000000"/>
          <w:sz w:val="21"/>
          <w:szCs w:val="21"/>
          <w:lang w:val="en-US"/>
        </w:rPr>
        <w:t xml:space="preserve">llowing photographs were taken at </w:t>
      </w:r>
      <w:r w:rsidR="008D7A25" w:rsidRPr="00382E79">
        <w:rPr>
          <w:rFonts w:ascii="Arial Narrow" w:hAnsi="Arial Narrow" w:cs="Arial"/>
          <w:color w:val="000000"/>
          <w:sz w:val="21"/>
          <w:szCs w:val="21"/>
          <w:lang w:val="en-US"/>
        </w:rPr>
        <w:t xml:space="preserve">the </w:t>
      </w:r>
      <w:proofErr w:type="spellStart"/>
      <w:r w:rsidR="008D7A25" w:rsidRPr="00382E79">
        <w:rPr>
          <w:rFonts w:ascii="Arial Narrow" w:hAnsi="Arial Narrow" w:cs="Arial"/>
          <w:color w:val="000000"/>
          <w:sz w:val="21"/>
          <w:szCs w:val="21"/>
          <w:lang w:val="en-US"/>
        </w:rPr>
        <w:t>OctoberVET</w:t>
      </w:r>
      <w:proofErr w:type="spellEnd"/>
      <w:r w:rsidR="008D7A25" w:rsidRPr="00382E79">
        <w:rPr>
          <w:rFonts w:ascii="Arial Narrow" w:hAnsi="Arial Narrow" w:cs="Arial"/>
          <w:color w:val="000000"/>
          <w:sz w:val="21"/>
          <w:szCs w:val="21"/>
          <w:lang w:val="en-US"/>
        </w:rPr>
        <w:t xml:space="preserve"> 2014 event.</w:t>
      </w:r>
      <w:r w:rsidR="006938D6" w:rsidRPr="00382E79">
        <w:rPr>
          <w:rFonts w:ascii="Arial Narrow" w:hAnsi="Arial Narrow" w:cs="Arial"/>
          <w:color w:val="000000"/>
          <w:sz w:val="21"/>
          <w:szCs w:val="21"/>
          <w:lang w:val="en-US"/>
        </w:rPr>
        <w:t xml:space="preserve"> </w:t>
      </w:r>
    </w:p>
    <w:p w:rsidR="009152CC" w:rsidRDefault="006938D6" w:rsidP="009152CC">
      <w:pPr>
        <w:rPr>
          <w:rFonts w:ascii="Arial Narrow" w:hAnsi="Arial Narrow" w:cs="Arial"/>
          <w:color w:val="000000"/>
          <w:sz w:val="21"/>
          <w:szCs w:val="21"/>
          <w:lang w:val="en-US"/>
        </w:rPr>
      </w:pPr>
      <w:r>
        <w:rPr>
          <w:rFonts w:ascii="Arial Narrow" w:hAnsi="Arial Narrow" w:cs="Arial"/>
          <w:color w:val="000000"/>
          <w:sz w:val="21"/>
          <w:szCs w:val="21"/>
          <w:lang w:val="en-US"/>
        </w:rPr>
        <w:t xml:space="preserve"> </w:t>
      </w:r>
      <w:r w:rsidR="008D7A25">
        <w:rPr>
          <w:rFonts w:ascii="Arial Narrow" w:hAnsi="Arial Narrow" w:cs="Arial"/>
          <w:color w:val="000000"/>
          <w:sz w:val="21"/>
          <w:szCs w:val="21"/>
          <w:lang w:val="en-US"/>
        </w:rPr>
        <w:t xml:space="preserve"> </w:t>
      </w:r>
    </w:p>
    <w:p w:rsidR="006C3A7E" w:rsidRPr="00184DEC" w:rsidRDefault="006C3A7E" w:rsidP="006C3A7E">
      <w:pPr>
        <w:autoSpaceDE w:val="0"/>
        <w:autoSpaceDN w:val="0"/>
        <w:adjustRightInd w:val="0"/>
        <w:rPr>
          <w:rFonts w:ascii="Arial Narrow" w:hAnsi="Arial Narrow" w:cs="Courier New"/>
          <w:b/>
          <w:sz w:val="21"/>
          <w:szCs w:val="21"/>
        </w:rPr>
      </w:pPr>
      <w:r w:rsidRPr="00184DEC">
        <w:rPr>
          <w:rFonts w:ascii="Arial Narrow" w:hAnsi="Arial Narrow" w:cs="Courier New"/>
          <w:b/>
          <w:noProof/>
          <w:sz w:val="21"/>
          <w:szCs w:val="21"/>
        </w:rPr>
        <w:drawing>
          <wp:inline distT="0" distB="0" distL="0" distR="0" wp14:anchorId="750C87E0" wp14:editId="7CC58948">
            <wp:extent cx="1323975" cy="942975"/>
            <wp:effectExtent l="0" t="0" r="9525" b="9525"/>
            <wp:docPr id="10" name="Picture 10" descr="G:\RAVE\RAVE newsletter\RAVE news spring 2014 photos\Ro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VE\RAVE newsletter\RAVE news spring 2014 photos\Rob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628" cy="942728"/>
                    </a:xfrm>
                    <a:prstGeom prst="rect">
                      <a:avLst/>
                    </a:prstGeom>
                    <a:noFill/>
                    <a:ln>
                      <a:noFill/>
                    </a:ln>
                  </pic:spPr>
                </pic:pic>
              </a:graphicData>
            </a:graphic>
          </wp:inline>
        </w:drawing>
      </w:r>
      <w:r w:rsidR="009D4B19" w:rsidRPr="00184DEC">
        <w:rPr>
          <w:rFonts w:ascii="Arial Narrow" w:hAnsi="Arial Narrow" w:cs="Courier New"/>
          <w:b/>
          <w:noProof/>
          <w:sz w:val="21"/>
          <w:szCs w:val="21"/>
        </w:rPr>
        <w:drawing>
          <wp:inline distT="0" distB="0" distL="0" distR="0" wp14:anchorId="09FE7A7B" wp14:editId="02AD86F8">
            <wp:extent cx="1295400" cy="959736"/>
            <wp:effectExtent l="0" t="0" r="0" b="0"/>
            <wp:docPr id="14" name="Picture 14" descr="G:\RAVE\RAVE newsletter\RAVE news spring 2014 photos\Hugh Guth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VE\RAVE newsletter\RAVE news spring 2014 photos\Hugh Guthri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6129" cy="960276"/>
                    </a:xfrm>
                    <a:prstGeom prst="rect">
                      <a:avLst/>
                    </a:prstGeom>
                    <a:noFill/>
                    <a:ln>
                      <a:noFill/>
                    </a:ln>
                  </pic:spPr>
                </pic:pic>
              </a:graphicData>
            </a:graphic>
          </wp:inline>
        </w:drawing>
      </w:r>
    </w:p>
    <w:p w:rsidR="006C3A7E" w:rsidRPr="00184DEC" w:rsidRDefault="009D4B19" w:rsidP="006C3A7E">
      <w:pPr>
        <w:autoSpaceDE w:val="0"/>
        <w:autoSpaceDN w:val="0"/>
        <w:adjustRightInd w:val="0"/>
        <w:rPr>
          <w:rFonts w:ascii="Arial Narrow" w:hAnsi="Arial Narrow" w:cs="Courier New"/>
          <w:sz w:val="21"/>
          <w:szCs w:val="21"/>
        </w:rPr>
      </w:pPr>
      <w:r>
        <w:rPr>
          <w:rFonts w:ascii="Arial Narrow" w:hAnsi="Arial Narrow" w:cs="Courier New"/>
          <w:b/>
          <w:sz w:val="21"/>
          <w:szCs w:val="21"/>
        </w:rPr>
        <w:t xml:space="preserve">Keynote speakers </w:t>
      </w:r>
      <w:r w:rsidR="006C3A7E" w:rsidRPr="00560DD1">
        <w:rPr>
          <w:rFonts w:ascii="Arial Narrow" w:hAnsi="Arial Narrow" w:cs="Courier New"/>
          <w:sz w:val="21"/>
          <w:szCs w:val="21"/>
        </w:rPr>
        <w:t xml:space="preserve">Robin </w:t>
      </w:r>
      <w:proofErr w:type="spellStart"/>
      <w:r w:rsidR="006C3A7E" w:rsidRPr="00560DD1">
        <w:rPr>
          <w:rFonts w:ascii="Arial Narrow" w:hAnsi="Arial Narrow" w:cs="Courier New"/>
          <w:sz w:val="21"/>
          <w:szCs w:val="21"/>
        </w:rPr>
        <w:t>Sh</w:t>
      </w:r>
      <w:r w:rsidRPr="00560DD1">
        <w:rPr>
          <w:rFonts w:ascii="Arial Narrow" w:hAnsi="Arial Narrow" w:cs="Courier New"/>
          <w:sz w:val="21"/>
          <w:szCs w:val="21"/>
        </w:rPr>
        <w:t>r</w:t>
      </w:r>
      <w:r w:rsidR="006C3A7E" w:rsidRPr="00560DD1">
        <w:rPr>
          <w:rFonts w:ascii="Arial Narrow" w:hAnsi="Arial Narrow" w:cs="Courier New"/>
          <w:sz w:val="21"/>
          <w:szCs w:val="21"/>
        </w:rPr>
        <w:t>eeve</w:t>
      </w:r>
      <w:proofErr w:type="spellEnd"/>
      <w:r w:rsidRPr="00560DD1">
        <w:rPr>
          <w:rFonts w:ascii="Arial Narrow" w:hAnsi="Arial Narrow" w:cs="Courier New"/>
          <w:sz w:val="21"/>
          <w:szCs w:val="21"/>
        </w:rPr>
        <w:t xml:space="preserve"> &amp; Hugh Guthrie</w:t>
      </w:r>
    </w:p>
    <w:p w:rsidR="006C3A7E" w:rsidRPr="00184DEC" w:rsidRDefault="006C3A7E" w:rsidP="006C3A7E">
      <w:pPr>
        <w:autoSpaceDE w:val="0"/>
        <w:autoSpaceDN w:val="0"/>
        <w:adjustRightInd w:val="0"/>
        <w:rPr>
          <w:rFonts w:ascii="Arial Narrow" w:hAnsi="Arial Narrow" w:cs="Courier New"/>
          <w:b/>
          <w:sz w:val="21"/>
          <w:szCs w:val="21"/>
        </w:rPr>
      </w:pPr>
    </w:p>
    <w:p w:rsidR="006C3A7E" w:rsidRPr="00184DEC" w:rsidRDefault="006C3A7E" w:rsidP="006C3A7E">
      <w:pPr>
        <w:autoSpaceDE w:val="0"/>
        <w:autoSpaceDN w:val="0"/>
        <w:adjustRightInd w:val="0"/>
        <w:rPr>
          <w:rFonts w:ascii="Arial Narrow" w:hAnsi="Arial Narrow" w:cs="Courier New"/>
          <w:b/>
          <w:sz w:val="21"/>
          <w:szCs w:val="21"/>
        </w:rPr>
      </w:pPr>
      <w:r w:rsidRPr="00184DEC">
        <w:rPr>
          <w:rFonts w:ascii="Arial Narrow" w:hAnsi="Arial Narrow" w:cs="Courier New"/>
          <w:b/>
          <w:noProof/>
          <w:sz w:val="21"/>
          <w:szCs w:val="21"/>
        </w:rPr>
        <w:drawing>
          <wp:inline distT="0" distB="0" distL="0" distR="0" wp14:anchorId="6F2C0C75" wp14:editId="07E6D9EC">
            <wp:extent cx="1333500" cy="1074332"/>
            <wp:effectExtent l="0" t="0" r="0" b="0"/>
            <wp:docPr id="11" name="Picture 11" descr="G:\RAVE\RAVE newsletter\RAVE news spring 2014 photos\Parall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VE\RAVE newsletter\RAVE news spring 2014 photos\Parallel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5728" cy="1076127"/>
                    </a:xfrm>
                    <a:prstGeom prst="rect">
                      <a:avLst/>
                    </a:prstGeom>
                    <a:noFill/>
                    <a:ln>
                      <a:noFill/>
                    </a:ln>
                  </pic:spPr>
                </pic:pic>
              </a:graphicData>
            </a:graphic>
          </wp:inline>
        </w:drawing>
      </w:r>
      <w:r w:rsidR="009D4B19" w:rsidRPr="00184DEC">
        <w:rPr>
          <w:rFonts w:ascii="Arial Narrow" w:hAnsi="Arial Narrow" w:cs="Courier New"/>
          <w:b/>
          <w:noProof/>
          <w:sz w:val="21"/>
          <w:szCs w:val="21"/>
        </w:rPr>
        <w:drawing>
          <wp:inline distT="0" distB="0" distL="0" distR="0" wp14:anchorId="5304FF09" wp14:editId="01B8D3B7">
            <wp:extent cx="1276350" cy="1066800"/>
            <wp:effectExtent l="0" t="0" r="0" b="0"/>
            <wp:docPr id="12" name="Picture 12" descr="G:\RAVE\RAVE newsletter\RAVE news spring 2014 photos\parall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VE\RAVE newsletter\RAVE news spring 2014 photos\parallel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066800"/>
                    </a:xfrm>
                    <a:prstGeom prst="rect">
                      <a:avLst/>
                    </a:prstGeom>
                    <a:noFill/>
                    <a:ln>
                      <a:noFill/>
                    </a:ln>
                  </pic:spPr>
                </pic:pic>
              </a:graphicData>
            </a:graphic>
          </wp:inline>
        </w:drawing>
      </w:r>
    </w:p>
    <w:p w:rsidR="006C3A7E" w:rsidRPr="00184DEC" w:rsidRDefault="0087774B" w:rsidP="006C3A7E">
      <w:pPr>
        <w:autoSpaceDE w:val="0"/>
        <w:autoSpaceDN w:val="0"/>
        <w:adjustRightInd w:val="0"/>
        <w:rPr>
          <w:rFonts w:ascii="Arial Narrow" w:hAnsi="Arial Narrow" w:cs="Courier New"/>
          <w:b/>
          <w:sz w:val="21"/>
          <w:szCs w:val="21"/>
        </w:rPr>
      </w:pPr>
      <w:r>
        <w:rPr>
          <w:rFonts w:ascii="Arial Narrow" w:hAnsi="Arial Narrow" w:cs="Courier New"/>
          <w:b/>
          <w:sz w:val="21"/>
          <w:szCs w:val="21"/>
        </w:rPr>
        <w:t>Other speakers</w:t>
      </w:r>
      <w:r w:rsidR="00184DEC" w:rsidRPr="00184DEC">
        <w:rPr>
          <w:rFonts w:ascii="Arial Narrow" w:hAnsi="Arial Narrow" w:cs="Courier New"/>
          <w:b/>
          <w:sz w:val="21"/>
          <w:szCs w:val="21"/>
        </w:rPr>
        <w:t xml:space="preserve"> </w:t>
      </w:r>
      <w:r w:rsidR="00184DEC" w:rsidRPr="00184DEC">
        <w:rPr>
          <w:rFonts w:ascii="Arial Narrow" w:hAnsi="Arial Narrow"/>
          <w:sz w:val="21"/>
          <w:szCs w:val="21"/>
        </w:rPr>
        <w:t xml:space="preserve">Dorothy </w:t>
      </w:r>
      <w:proofErr w:type="spellStart"/>
      <w:r w:rsidR="00184DEC" w:rsidRPr="00184DEC">
        <w:rPr>
          <w:rFonts w:ascii="Arial Narrow" w:hAnsi="Arial Narrow"/>
          <w:sz w:val="21"/>
          <w:szCs w:val="21"/>
        </w:rPr>
        <w:t>Lucardie</w:t>
      </w:r>
      <w:proofErr w:type="spellEnd"/>
      <w:r w:rsidR="006C3A7E" w:rsidRPr="009D4B19">
        <w:rPr>
          <w:rFonts w:ascii="Arial Narrow" w:hAnsi="Arial Narrow"/>
          <w:sz w:val="21"/>
          <w:szCs w:val="21"/>
        </w:rPr>
        <w:t xml:space="preserve"> </w:t>
      </w:r>
      <w:r w:rsidR="009D4B19" w:rsidRPr="009D4B19">
        <w:rPr>
          <w:rFonts w:ascii="Arial Narrow" w:hAnsi="Arial Narrow"/>
          <w:sz w:val="21"/>
          <w:szCs w:val="21"/>
        </w:rPr>
        <w:t>&amp; Carolyn Johnstone</w:t>
      </w:r>
    </w:p>
    <w:p w:rsidR="006C3A7E" w:rsidRPr="00184DEC" w:rsidRDefault="006C3A7E" w:rsidP="006C3A7E">
      <w:pPr>
        <w:autoSpaceDE w:val="0"/>
        <w:autoSpaceDN w:val="0"/>
        <w:adjustRightInd w:val="0"/>
        <w:rPr>
          <w:rFonts w:ascii="Arial Narrow" w:hAnsi="Arial Narrow" w:cs="Courier New"/>
          <w:b/>
          <w:sz w:val="21"/>
          <w:szCs w:val="21"/>
        </w:rPr>
      </w:pPr>
    </w:p>
    <w:p w:rsidR="006C3A7E" w:rsidRPr="00184DEC" w:rsidRDefault="006C3A7E" w:rsidP="006C3A7E">
      <w:pPr>
        <w:autoSpaceDE w:val="0"/>
        <w:autoSpaceDN w:val="0"/>
        <w:adjustRightInd w:val="0"/>
        <w:rPr>
          <w:rFonts w:ascii="Arial Narrow" w:hAnsi="Arial Narrow" w:cs="Courier New"/>
          <w:b/>
          <w:sz w:val="21"/>
          <w:szCs w:val="21"/>
        </w:rPr>
      </w:pPr>
      <w:r w:rsidRPr="00184DEC">
        <w:rPr>
          <w:rFonts w:ascii="Arial Narrow" w:hAnsi="Arial Narrow" w:cs="Courier New"/>
          <w:b/>
          <w:noProof/>
          <w:sz w:val="21"/>
          <w:szCs w:val="21"/>
        </w:rPr>
        <w:drawing>
          <wp:inline distT="0" distB="0" distL="0" distR="0" wp14:anchorId="70E567D3" wp14:editId="2BCD0489">
            <wp:extent cx="1323975" cy="1045682"/>
            <wp:effectExtent l="0" t="0" r="0" b="2540"/>
            <wp:docPr id="13" name="Picture 13" descr="G:\RAVE\RAVE newsletter\RAVE news spring 2014 photos\Book lau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VE\RAVE newsletter\RAVE news spring 2014 photos\Book launch.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8433" cy="1049203"/>
                    </a:xfrm>
                    <a:prstGeom prst="rect">
                      <a:avLst/>
                    </a:prstGeom>
                    <a:noFill/>
                    <a:ln>
                      <a:noFill/>
                    </a:ln>
                  </pic:spPr>
                </pic:pic>
              </a:graphicData>
            </a:graphic>
          </wp:inline>
        </w:drawing>
      </w:r>
    </w:p>
    <w:p w:rsidR="006C3A7E" w:rsidRPr="00184DEC" w:rsidRDefault="006C3A7E" w:rsidP="006C3A7E">
      <w:pPr>
        <w:autoSpaceDE w:val="0"/>
        <w:autoSpaceDN w:val="0"/>
        <w:adjustRightInd w:val="0"/>
        <w:rPr>
          <w:rFonts w:ascii="Arial Narrow" w:hAnsi="Arial Narrow" w:cs="Courier New"/>
          <w:b/>
          <w:sz w:val="21"/>
          <w:szCs w:val="21"/>
        </w:rPr>
      </w:pPr>
      <w:r w:rsidRPr="00184DEC">
        <w:rPr>
          <w:rFonts w:ascii="Arial Narrow" w:hAnsi="Arial Narrow" w:cs="Courier New"/>
          <w:b/>
          <w:sz w:val="21"/>
          <w:szCs w:val="21"/>
        </w:rPr>
        <w:t>Book launch</w:t>
      </w:r>
      <w:r w:rsidR="00EB547E">
        <w:rPr>
          <w:rFonts w:ascii="Arial Narrow" w:hAnsi="Arial Narrow" w:cs="Courier New"/>
          <w:b/>
          <w:sz w:val="21"/>
          <w:szCs w:val="21"/>
        </w:rPr>
        <w:t xml:space="preserve"> of ‘Teaching in the VET sector in Australia’ by Robin </w:t>
      </w:r>
      <w:proofErr w:type="spellStart"/>
      <w:r w:rsidR="00EB547E">
        <w:rPr>
          <w:rFonts w:ascii="Arial Narrow" w:hAnsi="Arial Narrow" w:cs="Courier New"/>
          <w:b/>
          <w:sz w:val="21"/>
          <w:szCs w:val="21"/>
        </w:rPr>
        <w:t>Shreeve</w:t>
      </w:r>
      <w:proofErr w:type="spellEnd"/>
      <w:r w:rsidR="00EB547E">
        <w:rPr>
          <w:rFonts w:ascii="Arial Narrow" w:hAnsi="Arial Narrow" w:cs="Courier New"/>
          <w:b/>
          <w:sz w:val="21"/>
          <w:szCs w:val="21"/>
        </w:rPr>
        <w:t xml:space="preserve">, pictured with Liz Atkins of RAVE, one of the co-editors (with </w:t>
      </w:r>
      <w:proofErr w:type="spellStart"/>
      <w:r w:rsidR="00EB547E">
        <w:rPr>
          <w:rFonts w:ascii="Arial Narrow" w:hAnsi="Arial Narrow" w:cs="Courier New"/>
          <w:b/>
          <w:sz w:val="21"/>
          <w:szCs w:val="21"/>
        </w:rPr>
        <w:t>Ros</w:t>
      </w:r>
      <w:proofErr w:type="spellEnd"/>
      <w:r w:rsidR="00EB547E">
        <w:rPr>
          <w:rFonts w:ascii="Arial Narrow" w:hAnsi="Arial Narrow" w:cs="Courier New"/>
          <w:b/>
          <w:sz w:val="21"/>
          <w:szCs w:val="21"/>
        </w:rPr>
        <w:t xml:space="preserve"> Brennan </w:t>
      </w:r>
      <w:proofErr w:type="spellStart"/>
      <w:r w:rsidR="00EB547E">
        <w:rPr>
          <w:rFonts w:ascii="Arial Narrow" w:hAnsi="Arial Narrow" w:cs="Courier New"/>
          <w:b/>
          <w:sz w:val="21"/>
          <w:szCs w:val="21"/>
        </w:rPr>
        <w:t>Kemmis</w:t>
      </w:r>
      <w:proofErr w:type="spellEnd"/>
      <w:r w:rsidR="00EB547E">
        <w:rPr>
          <w:rFonts w:ascii="Arial Narrow" w:hAnsi="Arial Narrow" w:cs="Courier New"/>
          <w:b/>
          <w:sz w:val="21"/>
          <w:szCs w:val="21"/>
        </w:rPr>
        <w:t>)</w:t>
      </w:r>
    </w:p>
    <w:p w:rsidR="006C3A7E" w:rsidRPr="00184DEC" w:rsidRDefault="006C3A7E" w:rsidP="006C3A7E">
      <w:pPr>
        <w:autoSpaceDE w:val="0"/>
        <w:autoSpaceDN w:val="0"/>
        <w:adjustRightInd w:val="0"/>
        <w:rPr>
          <w:rFonts w:ascii="Arial Narrow" w:hAnsi="Arial Narrow" w:cs="Courier New"/>
          <w:b/>
          <w:sz w:val="21"/>
          <w:szCs w:val="21"/>
        </w:rPr>
      </w:pPr>
    </w:p>
    <w:p w:rsidR="00BA26E5" w:rsidRDefault="00773EF7" w:rsidP="008B5FBF">
      <w:pPr>
        <w:autoSpaceDE w:val="0"/>
        <w:autoSpaceDN w:val="0"/>
        <w:adjustRightInd w:val="0"/>
        <w:spacing w:before="120" w:after="120"/>
        <w:rPr>
          <w:rFonts w:ascii="Arial Narrow" w:hAnsi="Arial Narrow" w:cs="Courier New"/>
          <w:b/>
          <w:szCs w:val="24"/>
        </w:rPr>
      </w:pPr>
      <w:r w:rsidRPr="00114432">
        <w:rPr>
          <w:rFonts w:ascii="Arial Narrow" w:hAnsi="Arial Narrow" w:cs="Courier New"/>
          <w:b/>
          <w:szCs w:val="24"/>
        </w:rPr>
        <w:t>PhD masterclass</w:t>
      </w:r>
      <w:r w:rsidR="007E594A">
        <w:rPr>
          <w:rFonts w:ascii="Arial Narrow" w:hAnsi="Arial Narrow" w:cs="Courier New"/>
          <w:b/>
          <w:szCs w:val="24"/>
        </w:rPr>
        <w:t>: Successes</w:t>
      </w:r>
    </w:p>
    <w:p w:rsidR="0067391C" w:rsidRDefault="005D7E8B" w:rsidP="008B5FBF">
      <w:pPr>
        <w:autoSpaceDE w:val="0"/>
        <w:autoSpaceDN w:val="0"/>
        <w:adjustRightInd w:val="0"/>
        <w:spacing w:before="120" w:after="120"/>
        <w:rPr>
          <w:rFonts w:cstheme="minorHAnsi"/>
          <w:color w:val="000000"/>
        </w:rPr>
      </w:pPr>
      <w:r w:rsidRPr="005D7E8B">
        <w:rPr>
          <w:rFonts w:ascii="Arial Narrow" w:hAnsi="Arial Narrow" w:cs="Courier New"/>
          <w:sz w:val="21"/>
          <w:szCs w:val="21"/>
        </w:rPr>
        <w:t xml:space="preserve">Four members of RAVE’s PhD </w:t>
      </w:r>
      <w:r w:rsidR="007E594A">
        <w:rPr>
          <w:rFonts w:ascii="Arial Narrow" w:hAnsi="Arial Narrow" w:cs="Courier New"/>
          <w:sz w:val="21"/>
          <w:szCs w:val="21"/>
        </w:rPr>
        <w:t xml:space="preserve">VET </w:t>
      </w:r>
      <w:r w:rsidRPr="005D7E8B">
        <w:rPr>
          <w:rFonts w:ascii="Arial Narrow" w:hAnsi="Arial Narrow" w:cs="Courier New"/>
          <w:sz w:val="21"/>
          <w:szCs w:val="21"/>
        </w:rPr>
        <w:t>masterclass group</w:t>
      </w:r>
      <w:r>
        <w:rPr>
          <w:rFonts w:ascii="Arial Narrow" w:hAnsi="Arial Narrow" w:cs="Courier New"/>
          <w:sz w:val="21"/>
          <w:szCs w:val="21"/>
        </w:rPr>
        <w:t>, which is the first and only group of its nature</w:t>
      </w:r>
      <w:r w:rsidR="007E594A">
        <w:rPr>
          <w:rFonts w:ascii="Arial Narrow" w:hAnsi="Arial Narrow" w:cs="Courier New"/>
          <w:sz w:val="21"/>
          <w:szCs w:val="21"/>
        </w:rPr>
        <w:t xml:space="preserve"> in Australia</w:t>
      </w:r>
      <w:r>
        <w:rPr>
          <w:rFonts w:ascii="Arial Narrow" w:hAnsi="Arial Narrow" w:cs="Courier New"/>
          <w:sz w:val="21"/>
          <w:szCs w:val="21"/>
        </w:rPr>
        <w:t>,</w:t>
      </w:r>
      <w:r w:rsidRPr="005D7E8B">
        <w:rPr>
          <w:rFonts w:ascii="Arial Narrow" w:hAnsi="Arial Narrow" w:cs="Courier New"/>
          <w:sz w:val="21"/>
          <w:szCs w:val="21"/>
        </w:rPr>
        <w:t xml:space="preserve"> passed their confirmation of candidature events in</w:t>
      </w:r>
      <w:r w:rsidRPr="005D7E8B">
        <w:rPr>
          <w:rFonts w:ascii="Arial Narrow" w:hAnsi="Arial Narrow" w:cs="Courier New"/>
          <w:szCs w:val="24"/>
        </w:rPr>
        <w:t xml:space="preserve"> </w:t>
      </w:r>
      <w:r w:rsidRPr="005D7E8B">
        <w:rPr>
          <w:rFonts w:ascii="Arial Narrow" w:hAnsi="Arial Narrow" w:cs="Courier New"/>
          <w:sz w:val="21"/>
          <w:szCs w:val="21"/>
        </w:rPr>
        <w:t xml:space="preserve">September. This means their projects are now approved and they will now be proceeding to their research fieldwork and writing-up. All five students in this group, all senior VET managers, </w:t>
      </w:r>
      <w:r w:rsidRPr="000E1E06">
        <w:rPr>
          <w:rFonts w:ascii="Arial Narrow" w:hAnsi="Arial Narrow" w:cs="Courier New"/>
          <w:sz w:val="21"/>
          <w:szCs w:val="21"/>
        </w:rPr>
        <w:t xml:space="preserve">have now passed this hurdle. </w:t>
      </w:r>
      <w:r w:rsidR="0067391C" w:rsidRPr="000E1E06">
        <w:rPr>
          <w:rFonts w:ascii="Arial Narrow" w:hAnsi="Arial Narrow" w:cstheme="minorHAnsi"/>
          <w:color w:val="000000"/>
          <w:sz w:val="21"/>
          <w:szCs w:val="21"/>
        </w:rPr>
        <w:t>Four of the nine students</w:t>
      </w:r>
      <w:r w:rsidR="000E1E06" w:rsidRPr="000E1E06">
        <w:rPr>
          <w:rFonts w:ascii="Arial Narrow" w:hAnsi="Arial Narrow" w:cstheme="minorHAnsi"/>
          <w:color w:val="000000"/>
          <w:sz w:val="21"/>
          <w:szCs w:val="21"/>
        </w:rPr>
        <w:t xml:space="preserve">, who </w:t>
      </w:r>
      <w:r w:rsidR="000E1E06" w:rsidRPr="000E1E06">
        <w:rPr>
          <w:rFonts w:ascii="Arial Narrow" w:hAnsi="Arial Narrow" w:cstheme="minorHAnsi"/>
          <w:color w:val="000000"/>
          <w:sz w:val="21"/>
          <w:szCs w:val="21"/>
        </w:rPr>
        <w:lastRenderedPageBreak/>
        <w:t xml:space="preserve">commenced in 2012, </w:t>
      </w:r>
      <w:r w:rsidR="0067391C" w:rsidRPr="000E1E06">
        <w:rPr>
          <w:rFonts w:ascii="Arial Narrow" w:hAnsi="Arial Narrow" w:cstheme="minorHAnsi"/>
          <w:color w:val="000000"/>
          <w:sz w:val="21"/>
          <w:szCs w:val="21"/>
        </w:rPr>
        <w:t xml:space="preserve">have withdrawn, </w:t>
      </w:r>
      <w:r w:rsidR="000E1E06" w:rsidRPr="000E1E06">
        <w:rPr>
          <w:rFonts w:ascii="Arial Narrow" w:hAnsi="Arial Narrow" w:cstheme="minorHAnsi"/>
          <w:color w:val="000000"/>
          <w:sz w:val="21"/>
          <w:szCs w:val="21"/>
        </w:rPr>
        <w:t xml:space="preserve">due either to </w:t>
      </w:r>
      <w:r w:rsidR="0067391C" w:rsidRPr="000E1E06">
        <w:rPr>
          <w:rFonts w:ascii="Arial Narrow" w:hAnsi="Arial Narrow" w:cstheme="minorHAnsi"/>
          <w:color w:val="000000"/>
          <w:sz w:val="21"/>
          <w:szCs w:val="21"/>
        </w:rPr>
        <w:t>significant promotions or</w:t>
      </w:r>
      <w:r w:rsidR="007E594A">
        <w:rPr>
          <w:rFonts w:ascii="Arial Narrow" w:hAnsi="Arial Narrow" w:cstheme="minorHAnsi"/>
          <w:color w:val="000000"/>
          <w:sz w:val="21"/>
          <w:szCs w:val="21"/>
        </w:rPr>
        <w:t xml:space="preserve"> because of</w:t>
      </w:r>
      <w:r w:rsidR="0067391C" w:rsidRPr="000E1E06">
        <w:rPr>
          <w:rFonts w:ascii="Arial Narrow" w:hAnsi="Arial Narrow" w:cstheme="minorHAnsi"/>
          <w:color w:val="000000"/>
          <w:sz w:val="21"/>
          <w:szCs w:val="21"/>
        </w:rPr>
        <w:t xml:space="preserve"> </w:t>
      </w:r>
      <w:r w:rsidR="000E1E06" w:rsidRPr="000E1E06">
        <w:rPr>
          <w:rFonts w:ascii="Arial Narrow" w:hAnsi="Arial Narrow" w:cstheme="minorHAnsi"/>
          <w:color w:val="000000"/>
          <w:sz w:val="21"/>
          <w:szCs w:val="21"/>
        </w:rPr>
        <w:t>disruptions due to the VET cuts</w:t>
      </w:r>
      <w:r w:rsidR="0067391C" w:rsidRPr="000E1E06">
        <w:rPr>
          <w:rFonts w:ascii="Arial Narrow" w:hAnsi="Arial Narrow" w:cstheme="minorHAnsi"/>
          <w:color w:val="000000"/>
          <w:sz w:val="21"/>
          <w:szCs w:val="21"/>
        </w:rPr>
        <w:t xml:space="preserve">. </w:t>
      </w:r>
    </w:p>
    <w:p w:rsidR="005D7E8B" w:rsidRPr="005D7E8B" w:rsidRDefault="005D7E8B" w:rsidP="00B03B67">
      <w:pPr>
        <w:autoSpaceDE w:val="0"/>
        <w:autoSpaceDN w:val="0"/>
        <w:adjustRightInd w:val="0"/>
        <w:spacing w:before="120"/>
        <w:rPr>
          <w:rFonts w:ascii="Arial Narrow" w:hAnsi="Arial Narrow" w:cs="Courier New"/>
          <w:sz w:val="21"/>
          <w:szCs w:val="21"/>
        </w:rPr>
      </w:pPr>
      <w:r w:rsidRPr="005D7E8B">
        <w:rPr>
          <w:rFonts w:ascii="Arial Narrow" w:hAnsi="Arial Narrow" w:cs="Courier New"/>
          <w:sz w:val="21"/>
          <w:szCs w:val="21"/>
        </w:rPr>
        <w:t xml:space="preserve">The four </w:t>
      </w:r>
      <w:r w:rsidR="00EB547E">
        <w:rPr>
          <w:rFonts w:ascii="Arial Narrow" w:hAnsi="Arial Narrow" w:cs="Courier New"/>
          <w:sz w:val="21"/>
          <w:szCs w:val="21"/>
        </w:rPr>
        <w:t xml:space="preserve">successful </w:t>
      </w:r>
      <w:r w:rsidRPr="005D7E8B">
        <w:rPr>
          <w:rFonts w:ascii="Arial Narrow" w:hAnsi="Arial Narrow" w:cs="Courier New"/>
          <w:sz w:val="21"/>
          <w:szCs w:val="21"/>
        </w:rPr>
        <w:t>students and their topics are listed below</w:t>
      </w:r>
      <w:r w:rsidR="00B03B67">
        <w:rPr>
          <w:rFonts w:ascii="Arial Narrow" w:hAnsi="Arial Narrow" w:cs="Courier New"/>
          <w:sz w:val="21"/>
          <w:szCs w:val="21"/>
        </w:rPr>
        <w:t>. Barry Wright</w:t>
      </w:r>
      <w:r w:rsidRPr="005D7E8B">
        <w:rPr>
          <w:rFonts w:ascii="Arial Narrow" w:hAnsi="Arial Narrow" w:cs="Courier New"/>
          <w:sz w:val="21"/>
          <w:szCs w:val="21"/>
        </w:rPr>
        <w:t xml:space="preserve"> </w:t>
      </w:r>
      <w:r w:rsidR="00AA29A5">
        <w:rPr>
          <w:rFonts w:ascii="Arial Narrow" w:hAnsi="Arial Narrow" w:cs="Courier New"/>
          <w:sz w:val="21"/>
          <w:szCs w:val="21"/>
        </w:rPr>
        <w:t>passed confirmation earlier this year</w:t>
      </w:r>
      <w:r w:rsidR="00B03B67">
        <w:rPr>
          <w:rFonts w:ascii="Arial Narrow" w:hAnsi="Arial Narrow" w:cs="Courier New"/>
          <w:sz w:val="21"/>
          <w:szCs w:val="21"/>
        </w:rPr>
        <w:t xml:space="preserve"> (see RAVE News Issue 2)</w:t>
      </w:r>
      <w:r w:rsidR="00AA29A5">
        <w:rPr>
          <w:rFonts w:ascii="Arial Narrow" w:hAnsi="Arial Narrow" w:cs="Courier New"/>
          <w:sz w:val="21"/>
          <w:szCs w:val="21"/>
        </w:rPr>
        <w:t>.</w:t>
      </w:r>
    </w:p>
    <w:p w:rsidR="00773EF7" w:rsidRPr="005D7E8B" w:rsidRDefault="00773EF7" w:rsidP="00773EF7">
      <w:pPr>
        <w:pStyle w:val="BodyText3"/>
        <w:spacing w:before="120" w:after="120"/>
        <w:rPr>
          <w:rFonts w:ascii="Arial Narrow" w:hAnsi="Arial Narrow" w:cs="Arial"/>
          <w:b/>
          <w:color w:val="000000"/>
          <w:sz w:val="21"/>
          <w:szCs w:val="21"/>
          <w:lang w:val="en-US"/>
        </w:rPr>
      </w:pPr>
      <w:r w:rsidRPr="005D7E8B">
        <w:rPr>
          <w:rFonts w:ascii="Arial Narrow" w:hAnsi="Arial Narrow" w:cs="Arial"/>
          <w:b/>
          <w:color w:val="000000"/>
          <w:sz w:val="21"/>
          <w:szCs w:val="21"/>
          <w:lang w:val="en-US"/>
        </w:rPr>
        <w:t>Sharon Kerr</w:t>
      </w:r>
      <w:r w:rsidR="00585149">
        <w:rPr>
          <w:rFonts w:ascii="Arial Narrow" w:hAnsi="Arial Narrow" w:cs="Arial"/>
          <w:b/>
          <w:color w:val="000000"/>
          <w:sz w:val="21"/>
          <w:szCs w:val="21"/>
          <w:lang w:val="en-US"/>
        </w:rPr>
        <w:t xml:space="preserve">: </w:t>
      </w:r>
      <w:r w:rsidRPr="005D7E8B">
        <w:rPr>
          <w:rFonts w:ascii="Arial Narrow" w:hAnsi="Arial Narrow" w:cs="Arial"/>
          <w:b/>
          <w:color w:val="000000"/>
          <w:sz w:val="21"/>
          <w:szCs w:val="21"/>
          <w:lang w:val="en-US"/>
        </w:rPr>
        <w:t xml:space="preserve"> </w:t>
      </w:r>
      <w:r w:rsidRPr="005D7E8B">
        <w:rPr>
          <w:rFonts w:ascii="Arial Narrow" w:hAnsi="Arial Narrow" w:cs="Arial"/>
          <w:color w:val="000000"/>
          <w:sz w:val="21"/>
          <w:szCs w:val="21"/>
          <w:lang w:val="en-US"/>
        </w:rPr>
        <w:t>Assisting disadvantaged youth in Western Sydney to re-engage with education and gain employment.</w:t>
      </w:r>
    </w:p>
    <w:p w:rsidR="00773EF7" w:rsidRPr="005D7E8B" w:rsidRDefault="00773EF7" w:rsidP="00773EF7">
      <w:pPr>
        <w:spacing w:before="60"/>
        <w:rPr>
          <w:rFonts w:ascii="Arial Narrow" w:hAnsi="Arial Narrow" w:cs="Arial"/>
          <w:color w:val="000000"/>
          <w:sz w:val="21"/>
          <w:szCs w:val="21"/>
          <w:lang w:val="en-US"/>
        </w:rPr>
      </w:pPr>
      <w:r w:rsidRPr="005D7E8B">
        <w:rPr>
          <w:rFonts w:ascii="Arial Narrow" w:hAnsi="Arial Narrow" w:cs="Arial"/>
          <w:b/>
          <w:color w:val="000000"/>
          <w:sz w:val="21"/>
          <w:szCs w:val="21"/>
          <w:lang w:val="en-US"/>
        </w:rPr>
        <w:t>David Taylor</w:t>
      </w:r>
      <w:r w:rsidR="00585149">
        <w:rPr>
          <w:rFonts w:ascii="Arial Narrow" w:hAnsi="Arial Narrow" w:cs="Arial"/>
          <w:color w:val="000000"/>
          <w:sz w:val="21"/>
          <w:szCs w:val="21"/>
          <w:lang w:val="en-US"/>
        </w:rPr>
        <w:t xml:space="preserve">: </w:t>
      </w:r>
      <w:r w:rsidRPr="005D7E8B">
        <w:rPr>
          <w:rFonts w:ascii="Arial Narrow" w:hAnsi="Arial Narrow" w:cs="Arial"/>
          <w:color w:val="000000"/>
          <w:sz w:val="21"/>
          <w:szCs w:val="21"/>
          <w:lang w:val="en-US"/>
        </w:rPr>
        <w:t>Teacher practice in the implementation of the Queensland settlement syllabus for migrants and humanitarian entrants under the Adult Migrant English Program.</w:t>
      </w:r>
    </w:p>
    <w:p w:rsidR="00773EF7" w:rsidRPr="005D7E8B" w:rsidRDefault="00773EF7" w:rsidP="00773EF7">
      <w:pPr>
        <w:spacing w:before="60"/>
        <w:rPr>
          <w:rFonts w:ascii="Arial Narrow" w:hAnsi="Arial Narrow" w:cs="Arial"/>
          <w:color w:val="000000"/>
          <w:sz w:val="21"/>
          <w:szCs w:val="21"/>
          <w:lang w:val="en-US"/>
        </w:rPr>
      </w:pPr>
      <w:proofErr w:type="spellStart"/>
      <w:r w:rsidRPr="005D7E8B">
        <w:rPr>
          <w:rFonts w:ascii="Arial Narrow" w:hAnsi="Arial Narrow" w:cs="Arial"/>
          <w:b/>
          <w:color w:val="000000"/>
          <w:sz w:val="21"/>
          <w:szCs w:val="21"/>
          <w:lang w:val="en-US"/>
        </w:rPr>
        <w:t>Teressa</w:t>
      </w:r>
      <w:proofErr w:type="spellEnd"/>
      <w:r w:rsidRPr="005D7E8B">
        <w:rPr>
          <w:rFonts w:ascii="Arial Narrow" w:hAnsi="Arial Narrow" w:cs="Arial"/>
          <w:b/>
          <w:color w:val="000000"/>
          <w:sz w:val="21"/>
          <w:szCs w:val="21"/>
          <w:lang w:val="en-US"/>
        </w:rPr>
        <w:t xml:space="preserve"> Schmidt</w:t>
      </w:r>
      <w:r w:rsidRPr="005D7E8B">
        <w:rPr>
          <w:rFonts w:ascii="Arial Narrow" w:hAnsi="Arial Narrow" w:cs="Arial"/>
          <w:color w:val="000000"/>
          <w:sz w:val="21"/>
          <w:szCs w:val="21"/>
          <w:lang w:val="en-US"/>
        </w:rPr>
        <w:t>: From novice to expert – how do VET practitioners develop advanced skills?</w:t>
      </w:r>
    </w:p>
    <w:p w:rsidR="00773EF7" w:rsidRDefault="00773EF7" w:rsidP="00773EF7">
      <w:pPr>
        <w:spacing w:before="60"/>
        <w:rPr>
          <w:rFonts w:ascii="Arial Narrow" w:hAnsi="Arial Narrow" w:cs="Arial"/>
          <w:color w:val="000000"/>
          <w:sz w:val="21"/>
          <w:szCs w:val="21"/>
          <w:lang w:val="en-US"/>
        </w:rPr>
      </w:pPr>
      <w:r w:rsidRPr="005D7E8B">
        <w:rPr>
          <w:rFonts w:ascii="Arial Narrow" w:hAnsi="Arial Narrow" w:cs="Arial"/>
          <w:b/>
          <w:color w:val="000000"/>
          <w:sz w:val="21"/>
          <w:szCs w:val="21"/>
          <w:lang w:val="en-US"/>
        </w:rPr>
        <w:t>Les Burr</w:t>
      </w:r>
      <w:r w:rsidRPr="005D7E8B">
        <w:rPr>
          <w:rFonts w:ascii="Arial Narrow" w:hAnsi="Arial Narrow" w:cs="Arial"/>
          <w:color w:val="000000"/>
          <w:sz w:val="21"/>
          <w:szCs w:val="21"/>
          <w:lang w:val="en-US"/>
        </w:rPr>
        <w:t>: The use of learning and teaching technology to widen participation for mature age, distance education learners located in rural and regional areas.</w:t>
      </w:r>
    </w:p>
    <w:p w:rsidR="00A5577F" w:rsidRDefault="00A5577F" w:rsidP="00773EF7">
      <w:pPr>
        <w:spacing w:before="60"/>
        <w:rPr>
          <w:rFonts w:ascii="Arial Narrow" w:hAnsi="Arial Narrow" w:cs="Arial"/>
          <w:color w:val="000000"/>
          <w:sz w:val="21"/>
          <w:szCs w:val="21"/>
          <w:lang w:val="en-US"/>
        </w:rPr>
      </w:pPr>
      <w:r>
        <w:rPr>
          <w:rFonts w:ascii="Arial Narrow" w:hAnsi="Arial Narrow" w:cs="Arial"/>
          <w:color w:val="000000"/>
          <w:sz w:val="21"/>
          <w:szCs w:val="21"/>
          <w:lang w:val="en-US"/>
        </w:rPr>
        <w:t xml:space="preserve">The photograph below shows members of the PhD masterclass with some of the supervisory team at </w:t>
      </w:r>
      <w:r w:rsidR="00E82ECC">
        <w:rPr>
          <w:rFonts w:ascii="Arial Narrow" w:hAnsi="Arial Narrow" w:cs="Arial"/>
          <w:color w:val="000000"/>
          <w:sz w:val="21"/>
          <w:szCs w:val="21"/>
          <w:lang w:val="en-US"/>
        </w:rPr>
        <w:t xml:space="preserve">a workshop at </w:t>
      </w:r>
      <w:r>
        <w:rPr>
          <w:rFonts w:ascii="Arial Narrow" w:hAnsi="Arial Narrow" w:cs="Arial"/>
          <w:color w:val="000000"/>
          <w:sz w:val="21"/>
          <w:szCs w:val="21"/>
          <w:lang w:val="en-US"/>
        </w:rPr>
        <w:t xml:space="preserve">Fed </w:t>
      </w:r>
      <w:proofErr w:type="spellStart"/>
      <w:r>
        <w:rPr>
          <w:rFonts w:ascii="Arial Narrow" w:hAnsi="Arial Narrow" w:cs="Arial"/>
          <w:color w:val="000000"/>
          <w:sz w:val="21"/>
          <w:szCs w:val="21"/>
          <w:lang w:val="en-US"/>
        </w:rPr>
        <w:t>Uni’s</w:t>
      </w:r>
      <w:proofErr w:type="spellEnd"/>
      <w:r>
        <w:rPr>
          <w:rFonts w:ascii="Arial Narrow" w:hAnsi="Arial Narrow" w:cs="Arial"/>
          <w:color w:val="000000"/>
          <w:sz w:val="21"/>
          <w:szCs w:val="21"/>
          <w:lang w:val="en-US"/>
        </w:rPr>
        <w:t xml:space="preserve"> premises </w:t>
      </w:r>
      <w:r w:rsidR="00E82ECC">
        <w:rPr>
          <w:rFonts w:ascii="Arial Narrow" w:hAnsi="Arial Narrow" w:cs="Arial"/>
          <w:color w:val="000000"/>
          <w:sz w:val="21"/>
          <w:szCs w:val="21"/>
          <w:lang w:val="en-US"/>
        </w:rPr>
        <w:t xml:space="preserve">at </w:t>
      </w:r>
      <w:r>
        <w:rPr>
          <w:rFonts w:ascii="Arial Narrow" w:hAnsi="Arial Narrow" w:cs="Arial"/>
          <w:color w:val="000000"/>
          <w:sz w:val="21"/>
          <w:szCs w:val="21"/>
          <w:lang w:val="en-US"/>
        </w:rPr>
        <w:t xml:space="preserve">the Royal Society of Victoria in Melbourne in February. </w:t>
      </w:r>
    </w:p>
    <w:p w:rsidR="00A5577F" w:rsidRDefault="00A5577F" w:rsidP="00773EF7">
      <w:pPr>
        <w:spacing w:before="60"/>
        <w:rPr>
          <w:rFonts w:ascii="Arial Narrow" w:hAnsi="Arial Narrow" w:cs="Arial"/>
          <w:color w:val="000000"/>
          <w:sz w:val="21"/>
          <w:szCs w:val="21"/>
          <w:lang w:val="en-US"/>
        </w:rPr>
      </w:pPr>
    </w:p>
    <w:p w:rsidR="00A5577F" w:rsidRPr="005D7E8B" w:rsidRDefault="00A5577F" w:rsidP="00773EF7">
      <w:pPr>
        <w:spacing w:before="60"/>
        <w:rPr>
          <w:rFonts w:ascii="Arial Narrow" w:hAnsi="Arial Narrow" w:cs="Arial"/>
          <w:color w:val="000000"/>
          <w:sz w:val="21"/>
          <w:szCs w:val="21"/>
          <w:lang w:val="en-US"/>
        </w:rPr>
      </w:pPr>
      <w:r>
        <w:rPr>
          <w:noProof/>
        </w:rPr>
        <w:drawing>
          <wp:inline distT="0" distB="0" distL="0" distR="0" wp14:anchorId="5C18DE9F" wp14:editId="41215506">
            <wp:extent cx="2975610" cy="2235164"/>
            <wp:effectExtent l="0" t="0" r="0" b="0"/>
            <wp:docPr id="2" name="Picture 2" descr="C:\Temp\working group 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working group photo-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5610" cy="2235164"/>
                    </a:xfrm>
                    <a:prstGeom prst="rect">
                      <a:avLst/>
                    </a:prstGeom>
                    <a:noFill/>
                    <a:ln>
                      <a:noFill/>
                    </a:ln>
                  </pic:spPr>
                </pic:pic>
              </a:graphicData>
            </a:graphic>
          </wp:inline>
        </w:drawing>
      </w:r>
    </w:p>
    <w:p w:rsidR="00F878D6" w:rsidRPr="00114432" w:rsidRDefault="00DF081B" w:rsidP="00DF081B">
      <w:pPr>
        <w:rPr>
          <w:rFonts w:ascii="Arial Narrow" w:hAnsi="Arial Narrow" w:cs="Arial"/>
          <w:color w:val="000000"/>
          <w:sz w:val="21"/>
          <w:szCs w:val="21"/>
          <w:lang w:val="en-US"/>
        </w:rPr>
      </w:pPr>
      <w:r w:rsidRPr="00114432">
        <w:rPr>
          <w:rFonts w:ascii="Arial Narrow" w:hAnsi="Arial Narrow" w:cs="Arial"/>
          <w:color w:val="000000"/>
          <w:sz w:val="21"/>
          <w:szCs w:val="21"/>
          <w:lang w:val="en-US"/>
        </w:rPr>
        <w:t> </w:t>
      </w:r>
    </w:p>
    <w:p w:rsidR="002934B5" w:rsidRPr="00114432" w:rsidRDefault="000E1E06" w:rsidP="00E10D5F">
      <w:pPr>
        <w:spacing w:before="120"/>
        <w:rPr>
          <w:rFonts w:ascii="Arial Narrow" w:hAnsi="Arial Narrow" w:cs="Courier New"/>
          <w:b/>
          <w:szCs w:val="24"/>
          <w:lang w:val="en-US"/>
        </w:rPr>
      </w:pPr>
      <w:r>
        <w:rPr>
          <w:rFonts w:ascii="Arial Narrow" w:hAnsi="Arial Narrow" w:cs="Courier New"/>
          <w:b/>
          <w:szCs w:val="24"/>
          <w:lang w:val="en-US"/>
        </w:rPr>
        <w:t>A new grant for RAVE on the importance of qualifications for VET teachers</w:t>
      </w:r>
    </w:p>
    <w:p w:rsidR="00F93F92" w:rsidRPr="00B03B67" w:rsidRDefault="00F93F92" w:rsidP="00E10D5F">
      <w:pPr>
        <w:spacing w:before="120"/>
        <w:rPr>
          <w:rFonts w:ascii="Arial Narrow" w:hAnsi="Arial Narrow" w:cs="Courier New"/>
          <w:sz w:val="21"/>
          <w:szCs w:val="21"/>
          <w:lang w:val="en-US"/>
        </w:rPr>
      </w:pPr>
      <w:r w:rsidRPr="00B03B67">
        <w:rPr>
          <w:rFonts w:ascii="Arial Narrow" w:hAnsi="Arial Narrow" w:cs="Arial"/>
          <w:b/>
          <w:color w:val="000000"/>
          <w:sz w:val="21"/>
          <w:szCs w:val="21"/>
          <w:lang w:val="en-US"/>
        </w:rPr>
        <w:t>Erica Smith</w:t>
      </w:r>
      <w:r w:rsidRPr="00B03B67">
        <w:rPr>
          <w:rFonts w:ascii="Arial Narrow" w:hAnsi="Arial Narrow" w:cs="Arial"/>
          <w:color w:val="000000"/>
          <w:sz w:val="21"/>
          <w:szCs w:val="21"/>
          <w:lang w:val="en-US"/>
        </w:rPr>
        <w:t xml:space="preserve"> has recently won a</w:t>
      </w:r>
      <w:r w:rsidR="003B78EB">
        <w:rPr>
          <w:rFonts w:ascii="Arial Narrow" w:hAnsi="Arial Narrow" w:cs="Arial"/>
          <w:color w:val="000000"/>
          <w:sz w:val="21"/>
          <w:szCs w:val="21"/>
          <w:lang w:val="en-US"/>
        </w:rPr>
        <w:t xml:space="preserve"> </w:t>
      </w:r>
      <w:r w:rsidR="00AE64C9">
        <w:rPr>
          <w:rFonts w:ascii="Arial Narrow" w:hAnsi="Arial Narrow" w:cs="Arial"/>
          <w:color w:val="000000"/>
          <w:sz w:val="21"/>
          <w:szCs w:val="21"/>
          <w:lang w:val="en-US"/>
        </w:rPr>
        <w:t>two</w:t>
      </w:r>
      <w:r w:rsidR="003B78EB">
        <w:rPr>
          <w:rFonts w:ascii="Arial Narrow" w:hAnsi="Arial Narrow" w:cs="Arial"/>
          <w:color w:val="000000"/>
          <w:sz w:val="21"/>
          <w:szCs w:val="21"/>
          <w:lang w:val="en-US"/>
        </w:rPr>
        <w:t>-year</w:t>
      </w:r>
      <w:r w:rsidR="000E1E06" w:rsidRPr="00B03B67">
        <w:rPr>
          <w:rFonts w:ascii="Arial Narrow" w:hAnsi="Arial Narrow" w:cs="Arial"/>
          <w:color w:val="000000"/>
          <w:sz w:val="21"/>
          <w:szCs w:val="21"/>
          <w:lang w:val="en-US"/>
        </w:rPr>
        <w:t xml:space="preserve"> Australian Research Council </w:t>
      </w:r>
      <w:r w:rsidRPr="00B03B67">
        <w:rPr>
          <w:rFonts w:ascii="Arial Narrow" w:hAnsi="Arial Narrow" w:cs="Arial"/>
          <w:color w:val="000000"/>
          <w:sz w:val="21"/>
          <w:szCs w:val="21"/>
          <w:lang w:val="en-US"/>
        </w:rPr>
        <w:t>Linkage grant</w:t>
      </w:r>
      <w:r w:rsidR="00E22B48" w:rsidRPr="00B03B67">
        <w:rPr>
          <w:rFonts w:ascii="Arial Narrow" w:hAnsi="Arial Narrow" w:cs="Arial"/>
          <w:color w:val="000000"/>
          <w:sz w:val="21"/>
          <w:szCs w:val="21"/>
          <w:lang w:val="en-US"/>
        </w:rPr>
        <w:t>.</w:t>
      </w:r>
      <w:r w:rsidRPr="00B03B67">
        <w:rPr>
          <w:rFonts w:ascii="Arial Narrow" w:hAnsi="Arial Narrow" w:cs="Arial"/>
          <w:color w:val="000000"/>
          <w:sz w:val="21"/>
          <w:szCs w:val="21"/>
          <w:lang w:val="en-US"/>
        </w:rPr>
        <w:t xml:space="preserve"> </w:t>
      </w:r>
      <w:r w:rsidR="000E1E06" w:rsidRPr="00B03B67">
        <w:rPr>
          <w:rFonts w:ascii="Arial Narrow" w:hAnsi="Arial Narrow" w:cs="Arial"/>
          <w:color w:val="000000"/>
          <w:sz w:val="21"/>
          <w:szCs w:val="21"/>
          <w:lang w:val="en-US"/>
        </w:rPr>
        <w:t>The project’s research question is ‘</w:t>
      </w:r>
      <w:r w:rsidR="000E1E06" w:rsidRPr="00593967">
        <w:rPr>
          <w:rFonts w:ascii="Arial Narrow" w:hAnsi="Arial Narrow" w:cs="Courier New"/>
          <w:i/>
          <w:sz w:val="21"/>
          <w:szCs w:val="21"/>
          <w:lang w:val="en-US"/>
        </w:rPr>
        <w:t>Would more highly-qualified teachers and trainers help to address quality problems in the Australian vocational education and training system?</w:t>
      </w:r>
      <w:r w:rsidR="000E1E06" w:rsidRPr="00B03B67">
        <w:rPr>
          <w:rFonts w:ascii="Arial Narrow" w:hAnsi="Arial Narrow" w:cs="Courier New"/>
          <w:sz w:val="21"/>
          <w:szCs w:val="21"/>
          <w:lang w:val="en-US"/>
        </w:rPr>
        <w:t>’</w:t>
      </w:r>
      <w:r w:rsidR="00E22B48" w:rsidRPr="00B03B67">
        <w:rPr>
          <w:rFonts w:ascii="Arial Narrow" w:hAnsi="Arial Narrow" w:cs="Courier New"/>
          <w:sz w:val="21"/>
          <w:szCs w:val="21"/>
          <w:lang w:val="en-US"/>
        </w:rPr>
        <w:t xml:space="preserve"> </w:t>
      </w:r>
      <w:r w:rsidRPr="00B03B67">
        <w:rPr>
          <w:rFonts w:ascii="Arial Narrow" w:hAnsi="Arial Narrow" w:cs="Arial"/>
          <w:b/>
          <w:color w:val="000000"/>
          <w:sz w:val="21"/>
          <w:szCs w:val="21"/>
          <w:lang w:val="en-US"/>
        </w:rPr>
        <w:t>Liz Atkins</w:t>
      </w:r>
      <w:r w:rsidRPr="00B03B67">
        <w:rPr>
          <w:rFonts w:ascii="Arial Narrow" w:hAnsi="Arial Narrow" w:cs="Arial"/>
          <w:color w:val="000000"/>
          <w:sz w:val="21"/>
          <w:szCs w:val="21"/>
          <w:lang w:val="en-US"/>
        </w:rPr>
        <w:t xml:space="preserve"> is also a member of the project team, which also includes researchers from Uni</w:t>
      </w:r>
      <w:r w:rsidR="000E1E06" w:rsidRPr="00B03B67">
        <w:rPr>
          <w:rFonts w:ascii="Arial Narrow" w:hAnsi="Arial Narrow" w:cs="Arial"/>
          <w:color w:val="000000"/>
          <w:sz w:val="21"/>
          <w:szCs w:val="21"/>
          <w:lang w:val="en-US"/>
        </w:rPr>
        <w:t xml:space="preserve">versity of </w:t>
      </w:r>
      <w:r w:rsidRPr="00B03B67">
        <w:rPr>
          <w:rFonts w:ascii="Arial Narrow" w:hAnsi="Arial Narrow" w:cs="Arial"/>
          <w:color w:val="000000"/>
          <w:sz w:val="21"/>
          <w:szCs w:val="21"/>
          <w:lang w:val="en-US"/>
        </w:rPr>
        <w:t>S</w:t>
      </w:r>
      <w:r w:rsidR="000E1E06" w:rsidRPr="00B03B67">
        <w:rPr>
          <w:rFonts w:ascii="Arial Narrow" w:hAnsi="Arial Narrow" w:cs="Arial"/>
          <w:color w:val="000000"/>
          <w:sz w:val="21"/>
          <w:szCs w:val="21"/>
          <w:lang w:val="en-US"/>
        </w:rPr>
        <w:t>outh Australia</w:t>
      </w:r>
      <w:r w:rsidRPr="00B03B67">
        <w:rPr>
          <w:rFonts w:ascii="Arial Narrow" w:hAnsi="Arial Narrow" w:cs="Arial"/>
          <w:color w:val="000000"/>
          <w:sz w:val="21"/>
          <w:szCs w:val="21"/>
          <w:lang w:val="en-US"/>
        </w:rPr>
        <w:t xml:space="preserve"> and U</w:t>
      </w:r>
      <w:r w:rsidR="000E1E06" w:rsidRPr="00B03B67">
        <w:rPr>
          <w:rFonts w:ascii="Arial Narrow" w:hAnsi="Arial Narrow" w:cs="Arial"/>
          <w:color w:val="000000"/>
          <w:sz w:val="21"/>
          <w:szCs w:val="21"/>
          <w:lang w:val="en-US"/>
        </w:rPr>
        <w:t>nivers</w:t>
      </w:r>
      <w:r w:rsidR="00E22B48" w:rsidRPr="00B03B67">
        <w:rPr>
          <w:rFonts w:ascii="Arial Narrow" w:hAnsi="Arial Narrow" w:cs="Arial"/>
          <w:color w:val="000000"/>
          <w:sz w:val="21"/>
          <w:szCs w:val="21"/>
          <w:lang w:val="en-US"/>
        </w:rPr>
        <w:t>i</w:t>
      </w:r>
      <w:r w:rsidR="000E1E06" w:rsidRPr="00B03B67">
        <w:rPr>
          <w:rFonts w:ascii="Arial Narrow" w:hAnsi="Arial Narrow" w:cs="Arial"/>
          <w:color w:val="000000"/>
          <w:sz w:val="21"/>
          <w:szCs w:val="21"/>
          <w:lang w:val="en-US"/>
        </w:rPr>
        <w:t xml:space="preserve">ty of </w:t>
      </w:r>
      <w:r w:rsidRPr="00B03B67">
        <w:rPr>
          <w:rFonts w:ascii="Arial Narrow" w:hAnsi="Arial Narrow" w:cs="Arial"/>
          <w:color w:val="000000"/>
          <w:sz w:val="21"/>
          <w:szCs w:val="21"/>
          <w:lang w:val="en-US"/>
        </w:rPr>
        <w:t>T</w:t>
      </w:r>
      <w:r w:rsidR="000E1E06" w:rsidRPr="00B03B67">
        <w:rPr>
          <w:rFonts w:ascii="Arial Narrow" w:hAnsi="Arial Narrow" w:cs="Arial"/>
          <w:color w:val="000000"/>
          <w:sz w:val="21"/>
          <w:szCs w:val="21"/>
          <w:lang w:val="en-US"/>
        </w:rPr>
        <w:t>echnology, Sydney</w:t>
      </w:r>
      <w:r w:rsidRPr="00B03B67">
        <w:rPr>
          <w:rFonts w:ascii="Arial Narrow" w:hAnsi="Arial Narrow" w:cs="Arial"/>
          <w:color w:val="000000"/>
          <w:sz w:val="21"/>
          <w:szCs w:val="21"/>
          <w:lang w:val="en-US"/>
        </w:rPr>
        <w:t>. We have five industry partners</w:t>
      </w:r>
      <w:r w:rsidR="00EB547E">
        <w:rPr>
          <w:rFonts w:ascii="Arial Narrow" w:hAnsi="Arial Narrow" w:cs="Arial"/>
          <w:color w:val="000000"/>
          <w:sz w:val="21"/>
          <w:szCs w:val="21"/>
          <w:lang w:val="en-US"/>
        </w:rPr>
        <w:t xml:space="preserve">: </w:t>
      </w:r>
      <w:r w:rsidR="000E1E06" w:rsidRPr="00B03B67">
        <w:rPr>
          <w:rFonts w:ascii="Arial Narrow" w:hAnsi="Arial Narrow" w:cs="Arial"/>
          <w:color w:val="000000"/>
          <w:sz w:val="21"/>
          <w:szCs w:val="21"/>
          <w:lang w:val="en-US"/>
        </w:rPr>
        <w:t>the VET Development Centre, ACPET</w:t>
      </w:r>
      <w:r w:rsidR="00EB547E">
        <w:rPr>
          <w:rFonts w:ascii="Arial Narrow" w:hAnsi="Arial Narrow" w:cs="Arial"/>
          <w:color w:val="000000"/>
          <w:sz w:val="21"/>
          <w:szCs w:val="21"/>
          <w:lang w:val="en-US"/>
        </w:rPr>
        <w:t>,</w:t>
      </w:r>
      <w:r w:rsidR="000E1E06" w:rsidRPr="00B03B67">
        <w:rPr>
          <w:rFonts w:ascii="Arial Narrow" w:hAnsi="Arial Narrow" w:cs="Arial"/>
          <w:color w:val="000000"/>
          <w:sz w:val="21"/>
          <w:szCs w:val="21"/>
          <w:lang w:val="en-US"/>
        </w:rPr>
        <w:t xml:space="preserve"> NCVER</w:t>
      </w:r>
      <w:r w:rsidR="00EB547E">
        <w:rPr>
          <w:rFonts w:ascii="Arial Narrow" w:hAnsi="Arial Narrow" w:cs="Arial"/>
          <w:color w:val="000000"/>
          <w:sz w:val="21"/>
          <w:szCs w:val="21"/>
          <w:lang w:val="en-US"/>
        </w:rPr>
        <w:t xml:space="preserve">, Federation Training  and TAFE Queensland. </w:t>
      </w:r>
      <w:r w:rsidR="0073279D" w:rsidRPr="00B03B67">
        <w:rPr>
          <w:rFonts w:ascii="Arial Narrow" w:hAnsi="Arial Narrow"/>
          <w:sz w:val="21"/>
          <w:szCs w:val="21"/>
        </w:rPr>
        <w:t xml:space="preserve">ARC funding </w:t>
      </w:r>
      <w:r w:rsidR="00B03B67" w:rsidRPr="00B03B67">
        <w:rPr>
          <w:rFonts w:ascii="Arial Narrow" w:hAnsi="Arial Narrow"/>
          <w:sz w:val="21"/>
          <w:szCs w:val="21"/>
        </w:rPr>
        <w:t xml:space="preserve">amounted to $120,000, with </w:t>
      </w:r>
      <w:r w:rsidR="003B78EB">
        <w:rPr>
          <w:rFonts w:ascii="Arial Narrow" w:hAnsi="Arial Narrow"/>
          <w:sz w:val="21"/>
          <w:szCs w:val="21"/>
        </w:rPr>
        <w:t>Industry P</w:t>
      </w:r>
      <w:r w:rsidR="0073279D" w:rsidRPr="00B03B67">
        <w:rPr>
          <w:rFonts w:ascii="Arial Narrow" w:hAnsi="Arial Narrow"/>
          <w:sz w:val="21"/>
          <w:szCs w:val="21"/>
        </w:rPr>
        <w:t xml:space="preserve">artner funds </w:t>
      </w:r>
      <w:r w:rsidR="00B03B67" w:rsidRPr="00B03B67">
        <w:rPr>
          <w:rFonts w:ascii="Arial Narrow" w:hAnsi="Arial Narrow"/>
          <w:sz w:val="21"/>
          <w:szCs w:val="21"/>
        </w:rPr>
        <w:t xml:space="preserve">of </w:t>
      </w:r>
      <w:r w:rsidR="0073279D" w:rsidRPr="00B03B67">
        <w:rPr>
          <w:rFonts w:ascii="Arial Narrow" w:hAnsi="Arial Narrow"/>
          <w:sz w:val="21"/>
          <w:szCs w:val="21"/>
        </w:rPr>
        <w:t>$45,000</w:t>
      </w:r>
      <w:r w:rsidR="00B03B67" w:rsidRPr="00B03B67">
        <w:rPr>
          <w:rFonts w:ascii="Arial Narrow" w:hAnsi="Arial Narrow"/>
          <w:sz w:val="21"/>
          <w:szCs w:val="21"/>
        </w:rPr>
        <w:t>.</w:t>
      </w:r>
      <w:r w:rsidR="0073279D" w:rsidRPr="00B03B67">
        <w:rPr>
          <w:rFonts w:ascii="Arial Narrow" w:hAnsi="Arial Narrow"/>
          <w:sz w:val="21"/>
          <w:szCs w:val="21"/>
        </w:rPr>
        <w:t xml:space="preserve"> </w:t>
      </w:r>
    </w:p>
    <w:p w:rsidR="008B5FBF" w:rsidRDefault="004B33A4" w:rsidP="008B5FBF">
      <w:pPr>
        <w:spacing w:after="120"/>
        <w:rPr>
          <w:rFonts w:ascii="Arial Narrow" w:hAnsi="Arial Narrow" w:cs="Arial"/>
          <w:color w:val="000000"/>
          <w:sz w:val="21"/>
          <w:szCs w:val="21"/>
          <w:lang w:val="en-US"/>
        </w:rPr>
      </w:pPr>
      <w:r w:rsidRPr="00114432">
        <w:rPr>
          <w:rFonts w:ascii="Arial Narrow" w:hAnsi="Arial Narrow" w:cs="Arial"/>
          <w:color w:val="000000"/>
          <w:sz w:val="21"/>
          <w:szCs w:val="21"/>
          <w:lang w:val="en-US"/>
        </w:rPr>
        <w:t xml:space="preserve"> </w:t>
      </w:r>
    </w:p>
    <w:p w:rsidR="003D67CC" w:rsidRPr="00114432" w:rsidRDefault="003D67CC" w:rsidP="008B5FBF">
      <w:pPr>
        <w:spacing w:after="120"/>
        <w:rPr>
          <w:rFonts w:ascii="Arial Narrow" w:hAnsi="Arial Narrow" w:cs="Arial"/>
          <w:b/>
          <w:szCs w:val="24"/>
          <w:lang w:val="en-US"/>
        </w:rPr>
      </w:pPr>
      <w:r w:rsidRPr="00114432">
        <w:rPr>
          <w:rStyle w:val="Hyperlink"/>
          <w:rFonts w:ascii="Arial Narrow" w:hAnsi="Arial Narrow"/>
          <w:b/>
          <w:color w:val="auto"/>
          <w:szCs w:val="24"/>
          <w:u w:val="none"/>
        </w:rPr>
        <w:t>RAVE Developing Researcher</w:t>
      </w:r>
      <w:r w:rsidR="000E1E06">
        <w:rPr>
          <w:rStyle w:val="Hyperlink"/>
          <w:rFonts w:ascii="Arial Narrow" w:hAnsi="Arial Narrow"/>
          <w:b/>
          <w:color w:val="auto"/>
          <w:szCs w:val="24"/>
          <w:u w:val="none"/>
        </w:rPr>
        <w:t>’s</w:t>
      </w:r>
      <w:r w:rsidRPr="00114432">
        <w:rPr>
          <w:rStyle w:val="Hyperlink"/>
          <w:rFonts w:ascii="Arial Narrow" w:hAnsi="Arial Narrow"/>
          <w:b/>
          <w:color w:val="auto"/>
          <w:szCs w:val="24"/>
          <w:u w:val="none"/>
        </w:rPr>
        <w:t xml:space="preserve"> </w:t>
      </w:r>
      <w:r w:rsidR="00585149">
        <w:rPr>
          <w:rStyle w:val="Hyperlink"/>
          <w:rFonts w:ascii="Arial Narrow" w:hAnsi="Arial Narrow"/>
          <w:b/>
          <w:color w:val="auto"/>
          <w:szCs w:val="24"/>
          <w:u w:val="none"/>
        </w:rPr>
        <w:t xml:space="preserve">national </w:t>
      </w:r>
      <w:r w:rsidRPr="00114432">
        <w:rPr>
          <w:rStyle w:val="Hyperlink"/>
          <w:rFonts w:ascii="Arial Narrow" w:hAnsi="Arial Narrow"/>
          <w:b/>
          <w:color w:val="auto"/>
          <w:szCs w:val="24"/>
          <w:u w:val="none"/>
        </w:rPr>
        <w:t>project</w:t>
      </w:r>
    </w:p>
    <w:p w:rsidR="00A80DBB" w:rsidRPr="00114432" w:rsidRDefault="00A80DBB" w:rsidP="00EB547E">
      <w:pPr>
        <w:rPr>
          <w:rFonts w:ascii="Arial" w:hAnsi="Arial" w:cs="Arial"/>
        </w:rPr>
      </w:pPr>
      <w:r w:rsidRPr="000E1E06">
        <w:rPr>
          <w:rFonts w:ascii="Arial Narrow" w:hAnsi="Arial Narrow" w:cs="Arial"/>
          <w:b/>
          <w:color w:val="000000"/>
          <w:sz w:val="21"/>
          <w:szCs w:val="21"/>
          <w:lang w:val="en-US"/>
        </w:rPr>
        <w:t xml:space="preserve">Carolyn </w:t>
      </w:r>
      <w:proofErr w:type="spellStart"/>
      <w:r w:rsidRPr="000E1E06">
        <w:rPr>
          <w:rFonts w:ascii="Arial Narrow" w:hAnsi="Arial Narrow" w:cs="Arial"/>
          <w:b/>
          <w:color w:val="000000"/>
          <w:sz w:val="21"/>
          <w:szCs w:val="21"/>
          <w:lang w:val="en-US"/>
        </w:rPr>
        <w:t>Johnstone</w:t>
      </w:r>
      <w:proofErr w:type="spellEnd"/>
      <w:r w:rsidR="00F93F92" w:rsidRPr="000E1E06">
        <w:rPr>
          <w:rFonts w:ascii="Arial Narrow" w:hAnsi="Arial Narrow" w:cs="Arial"/>
          <w:b/>
          <w:color w:val="000000"/>
          <w:sz w:val="21"/>
          <w:szCs w:val="21"/>
          <w:lang w:val="en-US"/>
        </w:rPr>
        <w:t xml:space="preserve"> </w:t>
      </w:r>
      <w:r w:rsidR="00F93F92">
        <w:rPr>
          <w:rFonts w:ascii="Arial Narrow" w:hAnsi="Arial Narrow" w:cs="Arial"/>
          <w:color w:val="000000"/>
          <w:sz w:val="21"/>
          <w:szCs w:val="21"/>
          <w:lang w:val="en-US"/>
        </w:rPr>
        <w:t>has</w:t>
      </w:r>
      <w:r w:rsidRPr="00114432">
        <w:rPr>
          <w:rFonts w:ascii="Arial Narrow" w:hAnsi="Arial Narrow" w:cs="Arial"/>
          <w:color w:val="000000"/>
          <w:sz w:val="21"/>
          <w:szCs w:val="21"/>
          <w:lang w:val="en-US"/>
        </w:rPr>
        <w:t xml:space="preserve"> been awarded a small Army History Research Grant o</w:t>
      </w:r>
      <w:r w:rsidR="005D7E8B">
        <w:rPr>
          <w:rFonts w:ascii="Arial Narrow" w:hAnsi="Arial Narrow" w:cs="Arial"/>
          <w:color w:val="000000"/>
          <w:sz w:val="21"/>
          <w:szCs w:val="21"/>
          <w:lang w:val="en-US"/>
        </w:rPr>
        <w:t>f $5</w:t>
      </w:r>
      <w:r w:rsidR="00EB547E">
        <w:rPr>
          <w:rFonts w:ascii="Arial Narrow" w:hAnsi="Arial Narrow" w:cs="Arial"/>
          <w:color w:val="000000"/>
          <w:sz w:val="21"/>
          <w:szCs w:val="21"/>
          <w:lang w:val="en-US"/>
        </w:rPr>
        <w:t>,600</w:t>
      </w:r>
      <w:r w:rsidR="005D7E8B">
        <w:rPr>
          <w:rFonts w:ascii="Arial Narrow" w:hAnsi="Arial Narrow" w:cs="Arial"/>
          <w:color w:val="000000"/>
          <w:sz w:val="21"/>
          <w:szCs w:val="21"/>
          <w:lang w:val="en-US"/>
        </w:rPr>
        <w:t xml:space="preserve"> to complete a project on </w:t>
      </w:r>
      <w:r w:rsidR="00F93F92">
        <w:rPr>
          <w:rFonts w:ascii="Arial Narrow" w:hAnsi="Arial Narrow" w:cs="Arial"/>
          <w:color w:val="000000"/>
          <w:sz w:val="21"/>
          <w:szCs w:val="21"/>
          <w:lang w:val="en-US"/>
        </w:rPr>
        <w:t>‘</w:t>
      </w:r>
      <w:r w:rsidR="005D7E8B">
        <w:rPr>
          <w:rFonts w:ascii="Arial Narrow" w:hAnsi="Arial Narrow" w:cs="Arial"/>
          <w:color w:val="000000"/>
          <w:sz w:val="21"/>
          <w:szCs w:val="21"/>
          <w:lang w:val="en-US"/>
        </w:rPr>
        <w:t>T</w:t>
      </w:r>
      <w:r w:rsidRPr="00114432">
        <w:rPr>
          <w:rFonts w:ascii="Arial Narrow" w:hAnsi="Arial Narrow" w:cs="Arial"/>
          <w:color w:val="000000"/>
          <w:sz w:val="21"/>
          <w:szCs w:val="21"/>
          <w:lang w:val="en-US"/>
        </w:rPr>
        <w:t xml:space="preserve">he </w:t>
      </w:r>
      <w:r w:rsidRPr="00114432">
        <w:rPr>
          <w:rFonts w:ascii="Arial Narrow" w:hAnsi="Arial Narrow" w:cs="Arial"/>
          <w:color w:val="000000"/>
          <w:sz w:val="21"/>
          <w:szCs w:val="21"/>
          <w:lang w:val="en-US"/>
        </w:rPr>
        <w:lastRenderedPageBreak/>
        <w:t>changing relationship between the Australian Army and national systems for Vocational Education and Training</w:t>
      </w:r>
      <w:r w:rsidR="00F93F92">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 </w:t>
      </w:r>
      <w:r w:rsidR="000E1E06">
        <w:rPr>
          <w:rFonts w:ascii="Arial Narrow" w:hAnsi="Arial Narrow" w:cs="Arial"/>
          <w:color w:val="000000"/>
          <w:sz w:val="21"/>
          <w:szCs w:val="21"/>
          <w:lang w:val="en-US"/>
        </w:rPr>
        <w:t xml:space="preserve"> </w:t>
      </w:r>
      <w:r w:rsidRPr="00114432">
        <w:rPr>
          <w:rFonts w:ascii="Arial Narrow" w:hAnsi="Arial Narrow" w:cs="Arial"/>
          <w:color w:val="000000"/>
          <w:sz w:val="21"/>
          <w:szCs w:val="21"/>
          <w:lang w:val="en-US"/>
        </w:rPr>
        <w:t xml:space="preserve">This research in the area of military social history aims to extend knowledge and understanding of the links between Australian Army training and wider national VET. The project will examine documentary sources to determine the state of military training and education at times of key national VET developments. Comparing the policies, priorities and practices in place within the Australian civilian and Army systems, the study </w:t>
      </w:r>
      <w:r w:rsidR="00B03B67">
        <w:rPr>
          <w:rFonts w:ascii="Arial Narrow" w:hAnsi="Arial Narrow" w:cs="Arial"/>
          <w:color w:val="000000"/>
          <w:sz w:val="21"/>
          <w:szCs w:val="21"/>
          <w:lang w:val="en-US"/>
        </w:rPr>
        <w:t>will</w:t>
      </w:r>
      <w:r w:rsidRPr="00114432">
        <w:rPr>
          <w:rFonts w:ascii="Arial Narrow" w:hAnsi="Arial Narrow" w:cs="Arial"/>
          <w:color w:val="000000"/>
          <w:sz w:val="21"/>
          <w:szCs w:val="21"/>
          <w:lang w:val="en-US"/>
        </w:rPr>
        <w:t xml:space="preserve"> identify connections between these separate</w:t>
      </w:r>
      <w:r w:rsidR="00B03B67">
        <w:rPr>
          <w:rFonts w:ascii="Arial Narrow" w:hAnsi="Arial Narrow" w:cs="Arial"/>
          <w:color w:val="000000"/>
          <w:sz w:val="21"/>
          <w:szCs w:val="21"/>
          <w:lang w:val="en-US"/>
        </w:rPr>
        <w:t xml:space="preserve"> but linked </w:t>
      </w:r>
      <w:r w:rsidRPr="00114432">
        <w:rPr>
          <w:rFonts w:ascii="Arial Narrow" w:hAnsi="Arial Narrow" w:cs="Arial"/>
          <w:color w:val="000000"/>
          <w:sz w:val="21"/>
          <w:szCs w:val="21"/>
          <w:lang w:val="en-US"/>
        </w:rPr>
        <w:t xml:space="preserve"> VET systems</w:t>
      </w:r>
      <w:r w:rsidR="00B03B67">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 and suggest reasons those relationships may have changed over time. Carolyn </w:t>
      </w:r>
      <w:r w:rsidR="00F93F92">
        <w:rPr>
          <w:rFonts w:ascii="Arial Narrow" w:hAnsi="Arial Narrow" w:cs="Arial"/>
          <w:color w:val="000000"/>
          <w:sz w:val="21"/>
          <w:szCs w:val="21"/>
          <w:lang w:val="en-US"/>
        </w:rPr>
        <w:t xml:space="preserve">will be working with </w:t>
      </w:r>
      <w:r w:rsidRPr="00114432">
        <w:rPr>
          <w:rFonts w:ascii="Arial Narrow" w:hAnsi="Arial Narrow" w:cs="Arial"/>
          <w:color w:val="000000"/>
          <w:sz w:val="21"/>
          <w:szCs w:val="21"/>
          <w:lang w:val="en-US"/>
        </w:rPr>
        <w:t xml:space="preserve">associate researchers, Colonels Debra Bradford and Bill </w:t>
      </w:r>
      <w:proofErr w:type="spellStart"/>
      <w:r w:rsidRPr="00114432">
        <w:rPr>
          <w:rFonts w:ascii="Arial Narrow" w:hAnsi="Arial Narrow" w:cs="Arial"/>
          <w:color w:val="000000"/>
          <w:sz w:val="21"/>
          <w:szCs w:val="21"/>
          <w:lang w:val="en-US"/>
        </w:rPr>
        <w:t>Monfries</w:t>
      </w:r>
      <w:proofErr w:type="spellEnd"/>
      <w:r w:rsidRPr="00114432">
        <w:rPr>
          <w:rFonts w:ascii="Arial Narrow" w:hAnsi="Arial Narrow" w:cs="Arial"/>
          <w:color w:val="000000"/>
          <w:sz w:val="21"/>
          <w:szCs w:val="21"/>
          <w:lang w:val="en-US"/>
        </w:rPr>
        <w:t xml:space="preserve"> of the Australian Army, on this project and </w:t>
      </w:r>
      <w:r w:rsidR="00F93F92">
        <w:rPr>
          <w:rFonts w:ascii="Arial Narrow" w:hAnsi="Arial Narrow" w:cs="Arial"/>
          <w:color w:val="000000"/>
          <w:sz w:val="21"/>
          <w:szCs w:val="21"/>
          <w:lang w:val="en-US"/>
        </w:rPr>
        <w:t xml:space="preserve">will be </w:t>
      </w:r>
      <w:r w:rsidRPr="00114432">
        <w:rPr>
          <w:rFonts w:ascii="Arial Narrow" w:hAnsi="Arial Narrow" w:cs="Arial"/>
          <w:color w:val="000000"/>
          <w:sz w:val="21"/>
          <w:szCs w:val="21"/>
          <w:lang w:val="en-US"/>
        </w:rPr>
        <w:t>exploring the Nationa</w:t>
      </w:r>
      <w:r w:rsidR="00AE5E69">
        <w:rPr>
          <w:rFonts w:ascii="Arial Narrow" w:hAnsi="Arial Narrow" w:cs="Arial"/>
          <w:color w:val="000000"/>
          <w:sz w:val="21"/>
          <w:szCs w:val="21"/>
          <w:lang w:val="en-US"/>
        </w:rPr>
        <w:t>l Archive and Library records. She</w:t>
      </w:r>
      <w:r w:rsidRPr="00114432">
        <w:rPr>
          <w:rFonts w:ascii="Arial Narrow" w:hAnsi="Arial Narrow" w:cs="Arial"/>
          <w:color w:val="000000"/>
          <w:sz w:val="21"/>
          <w:szCs w:val="21"/>
          <w:lang w:val="en-US"/>
        </w:rPr>
        <w:t xml:space="preserve"> hope</w:t>
      </w:r>
      <w:r w:rsidR="00AE5E69">
        <w:rPr>
          <w:rFonts w:ascii="Arial Narrow" w:hAnsi="Arial Narrow" w:cs="Arial"/>
          <w:color w:val="000000"/>
          <w:sz w:val="21"/>
          <w:szCs w:val="21"/>
          <w:lang w:val="en-US"/>
        </w:rPr>
        <w:t>s</w:t>
      </w:r>
      <w:r w:rsidRPr="00114432">
        <w:rPr>
          <w:rFonts w:ascii="Arial Narrow" w:hAnsi="Arial Narrow" w:cs="Arial"/>
          <w:color w:val="000000"/>
          <w:sz w:val="21"/>
          <w:szCs w:val="21"/>
          <w:lang w:val="en-US"/>
        </w:rPr>
        <w:t xml:space="preserve"> that an improved understanding of how national VET developments affect the military will inform the future direction for Army VET policy.</w:t>
      </w:r>
    </w:p>
    <w:p w:rsidR="000C3B63" w:rsidRPr="00114432" w:rsidRDefault="000C3B63" w:rsidP="000C3B63">
      <w:pPr>
        <w:pStyle w:val="NoSpacing"/>
        <w:rPr>
          <w:rFonts w:ascii="Arial Narrow" w:eastAsia="Times New Roman" w:hAnsi="Arial Narrow" w:cs="Arial"/>
          <w:color w:val="000000"/>
          <w:sz w:val="21"/>
          <w:szCs w:val="21"/>
          <w:lang w:val="en-US" w:eastAsia="en-AU"/>
        </w:rPr>
      </w:pPr>
    </w:p>
    <w:p w:rsidR="00D31140" w:rsidRPr="00114432" w:rsidRDefault="00EB547E" w:rsidP="000C3B63">
      <w:pPr>
        <w:pStyle w:val="NoSpacing"/>
        <w:rPr>
          <w:rFonts w:ascii="Arial Narrow" w:eastAsia="Times New Roman" w:hAnsi="Arial Narrow" w:cs="Courier New"/>
          <w:b/>
          <w:sz w:val="24"/>
          <w:szCs w:val="24"/>
          <w:lang w:val="en-US" w:eastAsia="en-AU"/>
        </w:rPr>
      </w:pPr>
      <w:r>
        <w:rPr>
          <w:rFonts w:ascii="Arial Narrow" w:eastAsia="Times New Roman" w:hAnsi="Arial Narrow" w:cs="Courier New"/>
          <w:b/>
          <w:sz w:val="24"/>
          <w:szCs w:val="24"/>
          <w:lang w:val="en-US" w:eastAsia="en-AU"/>
        </w:rPr>
        <w:t>Three</w:t>
      </w:r>
      <w:r w:rsidR="00E22B48">
        <w:rPr>
          <w:rFonts w:ascii="Arial Narrow" w:eastAsia="Times New Roman" w:hAnsi="Arial Narrow" w:cs="Courier New"/>
          <w:b/>
          <w:sz w:val="24"/>
          <w:szCs w:val="24"/>
          <w:lang w:val="en-US" w:eastAsia="en-AU"/>
        </w:rPr>
        <w:t xml:space="preserve"> Minute Thesis Competition w</w:t>
      </w:r>
      <w:r w:rsidR="007E594A">
        <w:rPr>
          <w:rFonts w:ascii="Arial Narrow" w:eastAsia="Times New Roman" w:hAnsi="Arial Narrow" w:cs="Courier New"/>
          <w:b/>
          <w:sz w:val="24"/>
          <w:szCs w:val="24"/>
          <w:lang w:val="en-US" w:eastAsia="en-AU"/>
        </w:rPr>
        <w:t>inner</w:t>
      </w:r>
    </w:p>
    <w:p w:rsidR="00326210" w:rsidRPr="00114432" w:rsidRDefault="00D31140" w:rsidP="00186DD4">
      <w:pPr>
        <w:pStyle w:val="NormalWeb"/>
        <w:spacing w:before="180" w:beforeAutospacing="0"/>
        <w:rPr>
          <w:rFonts w:ascii="Arial Narrow" w:hAnsi="Arial Narrow" w:cs="Arial"/>
          <w:color w:val="000000"/>
          <w:sz w:val="21"/>
          <w:szCs w:val="21"/>
          <w:lang w:val="en-US" w:eastAsia="en-AU"/>
        </w:rPr>
      </w:pPr>
      <w:r w:rsidRPr="00114432">
        <w:rPr>
          <w:rFonts w:ascii="Arial Narrow" w:hAnsi="Arial Narrow" w:cs="Arial"/>
          <w:color w:val="000000"/>
          <w:sz w:val="21"/>
          <w:szCs w:val="21"/>
          <w:lang w:val="en-US" w:eastAsia="en-AU"/>
        </w:rPr>
        <w:t xml:space="preserve">Congratulations to Azusa </w:t>
      </w:r>
      <w:proofErr w:type="spellStart"/>
      <w:r w:rsidRPr="00114432">
        <w:rPr>
          <w:rFonts w:ascii="Arial Narrow" w:hAnsi="Arial Narrow" w:cs="Arial"/>
          <w:color w:val="000000"/>
          <w:sz w:val="21"/>
          <w:szCs w:val="21"/>
          <w:lang w:val="en-US" w:eastAsia="en-AU"/>
        </w:rPr>
        <w:t>Umemoto</w:t>
      </w:r>
      <w:proofErr w:type="spellEnd"/>
      <w:r w:rsidR="00F93F92">
        <w:rPr>
          <w:rFonts w:ascii="Arial Narrow" w:hAnsi="Arial Narrow" w:cs="Arial"/>
          <w:color w:val="000000"/>
          <w:sz w:val="21"/>
          <w:szCs w:val="21"/>
          <w:lang w:val="en-US" w:eastAsia="en-AU"/>
        </w:rPr>
        <w:t>, a RAVE PhD student,</w:t>
      </w:r>
      <w:r w:rsidR="00EB547E">
        <w:rPr>
          <w:rFonts w:ascii="Arial Narrow" w:hAnsi="Arial Narrow" w:cs="Arial"/>
          <w:color w:val="000000"/>
          <w:sz w:val="21"/>
          <w:szCs w:val="21"/>
          <w:lang w:val="en-US" w:eastAsia="en-AU"/>
        </w:rPr>
        <w:t xml:space="preserve"> who wa</w:t>
      </w:r>
      <w:r w:rsidRPr="00114432">
        <w:rPr>
          <w:rFonts w:ascii="Arial Narrow" w:hAnsi="Arial Narrow" w:cs="Arial"/>
          <w:color w:val="000000"/>
          <w:sz w:val="21"/>
          <w:szCs w:val="21"/>
          <w:lang w:val="en-US" w:eastAsia="en-AU"/>
        </w:rPr>
        <w:t xml:space="preserve">s the winner of the </w:t>
      </w:r>
      <w:r w:rsidR="00F93F92">
        <w:rPr>
          <w:rFonts w:ascii="Arial Narrow" w:hAnsi="Arial Narrow" w:cs="Arial"/>
          <w:color w:val="000000"/>
          <w:sz w:val="21"/>
          <w:szCs w:val="21"/>
          <w:lang w:val="en-US" w:eastAsia="en-AU"/>
        </w:rPr>
        <w:t xml:space="preserve">Fed </w:t>
      </w:r>
      <w:proofErr w:type="spellStart"/>
      <w:r w:rsidR="00F93F92">
        <w:rPr>
          <w:rFonts w:ascii="Arial Narrow" w:hAnsi="Arial Narrow" w:cs="Arial"/>
          <w:color w:val="000000"/>
          <w:sz w:val="21"/>
          <w:szCs w:val="21"/>
          <w:lang w:val="en-US" w:eastAsia="en-AU"/>
        </w:rPr>
        <w:t>Uni</w:t>
      </w:r>
      <w:proofErr w:type="spellEnd"/>
      <w:r w:rsidR="00F93F92">
        <w:rPr>
          <w:rFonts w:ascii="Arial Narrow" w:hAnsi="Arial Narrow" w:cs="Arial"/>
          <w:color w:val="000000"/>
          <w:sz w:val="21"/>
          <w:szCs w:val="21"/>
          <w:lang w:val="en-US" w:eastAsia="en-AU"/>
        </w:rPr>
        <w:t xml:space="preserve"> heat of the </w:t>
      </w:r>
      <w:r w:rsidR="00EB547E">
        <w:rPr>
          <w:rFonts w:ascii="Arial Narrow" w:hAnsi="Arial Narrow" w:cs="Arial"/>
          <w:color w:val="000000"/>
          <w:sz w:val="21"/>
          <w:szCs w:val="21"/>
          <w:lang w:val="en-US" w:eastAsia="en-AU"/>
        </w:rPr>
        <w:t>‘</w:t>
      </w:r>
      <w:r w:rsidRPr="00114432">
        <w:rPr>
          <w:rFonts w:ascii="Arial Narrow" w:hAnsi="Arial Narrow" w:cs="Arial"/>
          <w:color w:val="000000"/>
          <w:sz w:val="21"/>
          <w:szCs w:val="21"/>
          <w:lang w:val="en-US" w:eastAsia="en-AU"/>
        </w:rPr>
        <w:t>3MT</w:t>
      </w:r>
      <w:r w:rsidR="00EB547E">
        <w:rPr>
          <w:rFonts w:ascii="Arial Narrow" w:hAnsi="Arial Narrow" w:cs="Arial"/>
          <w:color w:val="000000"/>
          <w:sz w:val="21"/>
          <w:szCs w:val="21"/>
          <w:lang w:val="en-US" w:eastAsia="en-AU"/>
        </w:rPr>
        <w:t xml:space="preserve">’ (Three Minute Thesis) </w:t>
      </w:r>
      <w:r w:rsidRPr="00114432">
        <w:rPr>
          <w:rFonts w:ascii="Arial Narrow" w:hAnsi="Arial Narrow" w:cs="Arial"/>
          <w:color w:val="000000"/>
          <w:sz w:val="21"/>
          <w:szCs w:val="21"/>
          <w:lang w:val="en-US" w:eastAsia="en-AU"/>
        </w:rPr>
        <w:t xml:space="preserve"> competition with her presentation "Early school leavers and their future careers".</w:t>
      </w:r>
      <w:r w:rsidR="001E7808">
        <w:rPr>
          <w:rFonts w:ascii="Arial Narrow" w:hAnsi="Arial Narrow" w:cs="Arial"/>
          <w:color w:val="000000"/>
          <w:sz w:val="21"/>
          <w:szCs w:val="21"/>
          <w:lang w:val="en-US" w:eastAsia="en-AU"/>
        </w:rPr>
        <w:t xml:space="preserve">   </w:t>
      </w:r>
      <w:r w:rsidRPr="00114432">
        <w:rPr>
          <w:rFonts w:ascii="Arial Narrow" w:hAnsi="Arial Narrow" w:cs="Arial"/>
          <w:color w:val="000000"/>
          <w:sz w:val="21"/>
          <w:szCs w:val="21"/>
          <w:lang w:val="en-US" w:eastAsia="en-AU"/>
        </w:rPr>
        <w:t>Azusa represent</w:t>
      </w:r>
      <w:r w:rsidR="00EB547E">
        <w:rPr>
          <w:rFonts w:ascii="Arial Narrow" w:hAnsi="Arial Narrow" w:cs="Arial"/>
          <w:color w:val="000000"/>
          <w:sz w:val="21"/>
          <w:szCs w:val="21"/>
          <w:lang w:val="en-US" w:eastAsia="en-AU"/>
        </w:rPr>
        <w:t>ed</w:t>
      </w:r>
      <w:r w:rsidRPr="00114432">
        <w:rPr>
          <w:rFonts w:ascii="Arial Narrow" w:hAnsi="Arial Narrow" w:cs="Arial"/>
          <w:color w:val="000000"/>
          <w:sz w:val="21"/>
          <w:szCs w:val="21"/>
          <w:lang w:val="en-US" w:eastAsia="en-AU"/>
        </w:rPr>
        <w:t xml:space="preserve"> Federation University in the national Tran</w:t>
      </w:r>
      <w:r w:rsidR="007662E5">
        <w:rPr>
          <w:rFonts w:ascii="Arial Narrow" w:hAnsi="Arial Narrow" w:cs="Arial"/>
          <w:color w:val="000000"/>
          <w:sz w:val="21"/>
          <w:szCs w:val="21"/>
          <w:lang w:val="en-US" w:eastAsia="en-AU"/>
        </w:rPr>
        <w:t>s</w:t>
      </w:r>
      <w:r w:rsidRPr="00114432">
        <w:rPr>
          <w:rFonts w:ascii="Arial Narrow" w:hAnsi="Arial Narrow" w:cs="Arial"/>
          <w:color w:val="000000"/>
          <w:sz w:val="21"/>
          <w:szCs w:val="21"/>
          <w:lang w:val="en-US" w:eastAsia="en-AU"/>
        </w:rPr>
        <w:t>-Tasman Three Minute Thesis competition at the University of Western Australia on Monday 3rd November 2014.</w:t>
      </w:r>
      <w:r w:rsidR="00F93F92">
        <w:rPr>
          <w:rFonts w:ascii="Arial Narrow" w:hAnsi="Arial Narrow" w:cs="Arial"/>
          <w:color w:val="000000"/>
          <w:sz w:val="21"/>
          <w:szCs w:val="21"/>
          <w:lang w:val="en-US" w:eastAsia="en-AU"/>
        </w:rPr>
        <w:t xml:space="preserve"> </w:t>
      </w:r>
    </w:p>
    <w:p w:rsidR="00D60DEE" w:rsidRPr="00114432" w:rsidRDefault="004679CE" w:rsidP="003D67CC">
      <w:pPr>
        <w:rPr>
          <w:rFonts w:ascii="Arial Narrow" w:hAnsi="Arial Narrow" w:cs="Courier New"/>
          <w:b/>
          <w:szCs w:val="24"/>
          <w:lang w:val="en-US"/>
        </w:rPr>
      </w:pPr>
      <w:r w:rsidRPr="00114432">
        <w:rPr>
          <w:rFonts w:ascii="Arial Narrow" w:hAnsi="Arial Narrow" w:cs="Courier New"/>
          <w:b/>
          <w:szCs w:val="24"/>
          <w:lang w:val="en-US"/>
        </w:rPr>
        <w:t>RAVE mem</w:t>
      </w:r>
      <w:r w:rsidR="007047FD" w:rsidRPr="00114432">
        <w:rPr>
          <w:rFonts w:ascii="Arial Narrow" w:hAnsi="Arial Narrow" w:cs="Courier New"/>
          <w:b/>
          <w:szCs w:val="24"/>
          <w:lang w:val="en-US"/>
        </w:rPr>
        <w:t xml:space="preserve">bers’ research achievements </w:t>
      </w:r>
      <w:r w:rsidR="00C87A57" w:rsidRPr="00114432">
        <w:rPr>
          <w:rFonts w:ascii="Arial Narrow" w:hAnsi="Arial Narrow" w:cs="Courier New"/>
          <w:b/>
          <w:szCs w:val="24"/>
          <w:lang w:val="en-US"/>
        </w:rPr>
        <w:t xml:space="preserve">since </w:t>
      </w:r>
      <w:r w:rsidR="006832B2">
        <w:rPr>
          <w:rFonts w:ascii="Arial Narrow" w:hAnsi="Arial Narrow" w:cs="Courier New"/>
          <w:b/>
          <w:szCs w:val="24"/>
          <w:lang w:val="en-US"/>
        </w:rPr>
        <w:t>March</w:t>
      </w:r>
      <w:r w:rsidR="0046476F" w:rsidRPr="00114432">
        <w:rPr>
          <w:rFonts w:ascii="Arial Narrow" w:hAnsi="Arial Narrow" w:cs="Courier New"/>
          <w:b/>
          <w:szCs w:val="24"/>
          <w:lang w:val="en-US"/>
        </w:rPr>
        <w:t xml:space="preserve"> 2014</w:t>
      </w:r>
    </w:p>
    <w:p w:rsidR="00852DF7" w:rsidRDefault="00852DF7" w:rsidP="00593967">
      <w:pPr>
        <w:pStyle w:val="PlainText"/>
        <w:spacing w:before="180"/>
        <w:rPr>
          <w:rFonts w:ascii="Arial Narrow" w:hAnsi="Arial Narrow" w:cs="Arial"/>
          <w:color w:val="000000"/>
          <w:sz w:val="21"/>
          <w:szCs w:val="21"/>
          <w:lang w:val="en-US"/>
        </w:rPr>
      </w:pPr>
      <w:r w:rsidRPr="00852DF7">
        <w:rPr>
          <w:rFonts w:ascii="Arial Narrow" w:hAnsi="Arial Narrow" w:cs="Arial"/>
          <w:color w:val="000000"/>
          <w:sz w:val="21"/>
          <w:szCs w:val="21"/>
          <w:lang w:val="en-US"/>
        </w:rPr>
        <w:t>Erica</w:t>
      </w:r>
      <w:r w:rsidR="00F93F92">
        <w:rPr>
          <w:rFonts w:ascii="Arial Narrow" w:hAnsi="Arial Narrow" w:cs="Arial"/>
          <w:color w:val="000000"/>
          <w:sz w:val="21"/>
          <w:szCs w:val="21"/>
          <w:lang w:val="en-US"/>
        </w:rPr>
        <w:t xml:space="preserve"> Smith</w:t>
      </w:r>
      <w:r w:rsidRPr="00852DF7">
        <w:rPr>
          <w:rFonts w:ascii="Arial Narrow" w:hAnsi="Arial Narrow" w:cs="Arial"/>
          <w:color w:val="000000"/>
          <w:sz w:val="21"/>
          <w:szCs w:val="21"/>
          <w:lang w:val="en-US"/>
        </w:rPr>
        <w:t>’s two current</w:t>
      </w:r>
      <w:r w:rsidR="00F93F92">
        <w:rPr>
          <w:rFonts w:ascii="Arial Narrow" w:hAnsi="Arial Narrow" w:cs="Arial"/>
          <w:color w:val="000000"/>
          <w:sz w:val="21"/>
          <w:szCs w:val="21"/>
          <w:lang w:val="en-US"/>
        </w:rPr>
        <w:t xml:space="preserve"> Australian Research Council </w:t>
      </w:r>
      <w:r w:rsidRPr="00852DF7">
        <w:rPr>
          <w:rFonts w:ascii="Arial Narrow" w:hAnsi="Arial Narrow" w:cs="Arial"/>
          <w:color w:val="000000"/>
          <w:sz w:val="21"/>
          <w:szCs w:val="21"/>
          <w:lang w:val="en-US"/>
        </w:rPr>
        <w:t>Linkage projects, one on</w:t>
      </w:r>
      <w:r w:rsidRPr="00F93F92">
        <w:rPr>
          <w:rFonts w:ascii="Arial Narrow" w:hAnsi="Arial Narrow" w:cs="Arial"/>
          <w:i/>
          <w:color w:val="000000"/>
          <w:sz w:val="21"/>
          <w:szCs w:val="21"/>
          <w:lang w:val="en-US"/>
        </w:rPr>
        <w:t xml:space="preserve"> </w:t>
      </w:r>
      <w:proofErr w:type="spellStart"/>
      <w:r w:rsidRPr="00F93F92">
        <w:rPr>
          <w:rFonts w:ascii="Arial Narrow" w:hAnsi="Arial Narrow" w:cs="Arial"/>
          <w:i/>
          <w:color w:val="000000"/>
          <w:sz w:val="21"/>
          <w:szCs w:val="21"/>
          <w:lang w:val="en-US"/>
        </w:rPr>
        <w:t>Recognising</w:t>
      </w:r>
      <w:proofErr w:type="spellEnd"/>
      <w:r w:rsidRPr="00F93F92">
        <w:rPr>
          <w:rFonts w:ascii="Arial Narrow" w:hAnsi="Arial Narrow" w:cs="Arial"/>
          <w:i/>
          <w:color w:val="000000"/>
          <w:sz w:val="21"/>
          <w:szCs w:val="21"/>
          <w:lang w:val="en-US"/>
        </w:rPr>
        <w:t xml:space="preserve"> skill in jobs traditionally considered unskilled</w:t>
      </w:r>
      <w:r w:rsidRPr="00852DF7">
        <w:rPr>
          <w:rFonts w:ascii="Arial Narrow" w:hAnsi="Arial Narrow" w:cs="Arial"/>
          <w:color w:val="000000"/>
          <w:sz w:val="21"/>
          <w:szCs w:val="21"/>
          <w:lang w:val="en-US"/>
        </w:rPr>
        <w:t xml:space="preserve">, and one on Enterprise RTOs (registered training </w:t>
      </w:r>
      <w:proofErr w:type="spellStart"/>
      <w:r w:rsidRPr="00852DF7">
        <w:rPr>
          <w:rFonts w:ascii="Arial Narrow" w:hAnsi="Arial Narrow" w:cs="Arial"/>
          <w:color w:val="000000"/>
          <w:sz w:val="21"/>
          <w:szCs w:val="21"/>
          <w:lang w:val="en-US"/>
        </w:rPr>
        <w:t>organisations</w:t>
      </w:r>
      <w:proofErr w:type="spellEnd"/>
      <w:r w:rsidRPr="00852DF7">
        <w:rPr>
          <w:rFonts w:ascii="Arial Narrow" w:hAnsi="Arial Narrow" w:cs="Arial"/>
          <w:color w:val="000000"/>
          <w:sz w:val="21"/>
          <w:szCs w:val="21"/>
          <w:lang w:val="en-US"/>
        </w:rPr>
        <w:t xml:space="preserve"> located within companies) are drawing to a close. Both will culminate in national stakeholder forums</w:t>
      </w:r>
      <w:r w:rsidR="00B03B67">
        <w:rPr>
          <w:rFonts w:ascii="Arial Narrow" w:hAnsi="Arial Narrow" w:cs="Arial"/>
          <w:color w:val="000000"/>
          <w:sz w:val="21"/>
          <w:szCs w:val="21"/>
          <w:lang w:val="en-US"/>
        </w:rPr>
        <w:t xml:space="preserve"> early in 2015,</w:t>
      </w:r>
      <w:r w:rsidRPr="00852DF7">
        <w:rPr>
          <w:rFonts w:ascii="Arial Narrow" w:hAnsi="Arial Narrow" w:cs="Arial"/>
          <w:color w:val="000000"/>
          <w:sz w:val="21"/>
          <w:szCs w:val="21"/>
          <w:lang w:val="en-US"/>
        </w:rPr>
        <w:t xml:space="preserve"> to feed back the findings to the major national policy figures in the respective areas. In a recent trip, Erica undertook consultation with English experts </w:t>
      </w:r>
      <w:r w:rsidR="00F93F92">
        <w:rPr>
          <w:rFonts w:ascii="Arial Narrow" w:hAnsi="Arial Narrow" w:cs="Arial"/>
          <w:color w:val="000000"/>
          <w:sz w:val="21"/>
          <w:szCs w:val="21"/>
          <w:lang w:val="en-US"/>
        </w:rPr>
        <w:t>(</w:t>
      </w:r>
      <w:r w:rsidRPr="00852DF7">
        <w:rPr>
          <w:rFonts w:ascii="Arial Narrow" w:hAnsi="Arial Narrow" w:cs="Arial"/>
          <w:color w:val="000000"/>
          <w:sz w:val="21"/>
          <w:szCs w:val="21"/>
          <w:lang w:val="en-US"/>
        </w:rPr>
        <w:t>academic, industry and policy) in relation to both projects.</w:t>
      </w:r>
      <w:r w:rsidR="00F93F92">
        <w:rPr>
          <w:rFonts w:ascii="Arial Narrow" w:hAnsi="Arial Narrow" w:cs="Arial"/>
          <w:color w:val="000000"/>
          <w:sz w:val="21"/>
          <w:szCs w:val="21"/>
          <w:lang w:val="en-US"/>
        </w:rPr>
        <w:t xml:space="preserve"> Details of the projects can be found </w:t>
      </w:r>
      <w:r w:rsidR="00B03B67">
        <w:rPr>
          <w:rFonts w:ascii="Arial Narrow" w:hAnsi="Arial Narrow" w:cs="Arial"/>
          <w:color w:val="000000"/>
          <w:sz w:val="21"/>
          <w:szCs w:val="21"/>
          <w:lang w:val="en-US"/>
        </w:rPr>
        <w:t>on the RAVE web site under ‘Current Research’</w:t>
      </w:r>
      <w:r w:rsidR="007662E5">
        <w:rPr>
          <w:rFonts w:ascii="Arial Narrow" w:hAnsi="Arial Narrow" w:cs="Arial"/>
          <w:color w:val="000000"/>
          <w:sz w:val="21"/>
          <w:szCs w:val="21"/>
          <w:lang w:val="en-US"/>
        </w:rPr>
        <w:t>.</w:t>
      </w:r>
    </w:p>
    <w:p w:rsidR="001E7808" w:rsidRPr="00852DF7" w:rsidRDefault="001E7808" w:rsidP="00593967">
      <w:pPr>
        <w:pStyle w:val="PlainText"/>
        <w:spacing w:before="180"/>
        <w:rPr>
          <w:rFonts w:ascii="Arial Narrow" w:hAnsi="Arial Narrow" w:cs="Arial"/>
          <w:color w:val="000000"/>
          <w:sz w:val="21"/>
          <w:szCs w:val="21"/>
          <w:lang w:val="en-US"/>
        </w:rPr>
      </w:pPr>
      <w:r>
        <w:rPr>
          <w:rFonts w:ascii="Arial Narrow" w:hAnsi="Arial Narrow" w:cs="Arial"/>
          <w:color w:val="000000"/>
          <w:sz w:val="21"/>
          <w:szCs w:val="21"/>
          <w:lang w:val="en-US"/>
        </w:rPr>
        <w:t>Developing researchers</w:t>
      </w:r>
      <w:r w:rsidRPr="00186DD4">
        <w:rPr>
          <w:rFonts w:ascii="Arial Narrow" w:hAnsi="Arial Narrow" w:cs="Arial"/>
          <w:b/>
          <w:color w:val="000000"/>
          <w:sz w:val="21"/>
          <w:szCs w:val="21"/>
          <w:lang w:val="en-US"/>
        </w:rPr>
        <w:t xml:space="preserve"> Paul Street and Katrina Kavanagh, </w:t>
      </w:r>
      <w:r>
        <w:rPr>
          <w:rFonts w:ascii="Arial Narrow" w:hAnsi="Arial Narrow" w:cs="Arial"/>
          <w:color w:val="000000"/>
          <w:sz w:val="21"/>
          <w:szCs w:val="21"/>
          <w:lang w:val="en-US"/>
        </w:rPr>
        <w:t>together with Steven Hodge, former RAVE member,</w:t>
      </w:r>
      <w:r w:rsidRPr="00852DF7">
        <w:rPr>
          <w:rFonts w:ascii="Arial Narrow" w:hAnsi="Arial Narrow" w:cs="Arial"/>
          <w:color w:val="000000"/>
          <w:sz w:val="21"/>
          <w:szCs w:val="21"/>
          <w:lang w:val="en-US"/>
        </w:rPr>
        <w:t xml:space="preserve"> completed the School of Education and Arts-funded project ‘</w:t>
      </w:r>
      <w:sdt>
        <w:sdtPr>
          <w:rPr>
            <w:rFonts w:ascii="Arial Narrow" w:hAnsi="Arial Narrow" w:cs="Arial"/>
            <w:color w:val="000000"/>
            <w:sz w:val="21"/>
            <w:szCs w:val="21"/>
            <w:lang w:val="en-US"/>
          </w:rPr>
          <w:id w:val="1042635174"/>
        </w:sdtPr>
        <w:sdtEndPr/>
        <w:sdtContent>
          <w:r w:rsidRPr="00852DF7">
            <w:rPr>
              <w:rFonts w:ascii="Arial Narrow" w:hAnsi="Arial Narrow" w:cs="Arial"/>
              <w:color w:val="000000"/>
              <w:sz w:val="21"/>
              <w:szCs w:val="21"/>
              <w:lang w:val="en-US"/>
            </w:rPr>
            <w:t xml:space="preserve">How VET </w:t>
          </w:r>
          <w:proofErr w:type="spellStart"/>
          <w:r w:rsidRPr="00852DF7">
            <w:rPr>
              <w:rFonts w:ascii="Arial Narrow" w:hAnsi="Arial Narrow" w:cs="Arial"/>
              <w:color w:val="000000"/>
              <w:sz w:val="21"/>
              <w:szCs w:val="21"/>
              <w:lang w:val="en-US"/>
            </w:rPr>
            <w:t>sessionals</w:t>
          </w:r>
          <w:proofErr w:type="spellEnd"/>
          <w:r w:rsidRPr="00852DF7">
            <w:rPr>
              <w:rFonts w:ascii="Arial Narrow" w:hAnsi="Arial Narrow" w:cs="Arial"/>
              <w:color w:val="000000"/>
              <w:sz w:val="21"/>
              <w:szCs w:val="21"/>
              <w:lang w:val="en-US"/>
            </w:rPr>
            <w:t xml:space="preserve"> perceive their work</w:t>
          </w:r>
        </w:sdtContent>
      </w:sdt>
      <w:r w:rsidRPr="00852DF7">
        <w:rPr>
          <w:rFonts w:ascii="Arial Narrow" w:hAnsi="Arial Narrow" w:cs="Arial"/>
          <w:color w:val="000000"/>
          <w:sz w:val="21"/>
          <w:szCs w:val="21"/>
          <w:lang w:val="en-US"/>
        </w:rPr>
        <w:t xml:space="preserve">’. The project involved in-depth interviews with 12 </w:t>
      </w:r>
      <w:r w:rsidR="007662E5">
        <w:rPr>
          <w:rFonts w:ascii="Arial Narrow" w:hAnsi="Arial Narrow" w:cs="Arial"/>
          <w:color w:val="000000"/>
          <w:sz w:val="21"/>
          <w:szCs w:val="21"/>
          <w:lang w:val="en-US"/>
        </w:rPr>
        <w:t>VET teachers</w:t>
      </w:r>
      <w:r w:rsidRPr="00852DF7">
        <w:rPr>
          <w:rFonts w:ascii="Arial Narrow" w:hAnsi="Arial Narrow" w:cs="Arial"/>
          <w:color w:val="000000"/>
          <w:sz w:val="21"/>
          <w:szCs w:val="21"/>
          <w:lang w:val="en-US"/>
        </w:rPr>
        <w:t xml:space="preserve"> working across Victoria</w:t>
      </w:r>
      <w:r w:rsidR="007662E5">
        <w:rPr>
          <w:rFonts w:ascii="Arial Narrow" w:hAnsi="Arial Narrow" w:cs="Arial"/>
          <w:color w:val="000000"/>
          <w:sz w:val="21"/>
          <w:szCs w:val="21"/>
          <w:lang w:val="en-US"/>
        </w:rPr>
        <w:t>,</w:t>
      </w:r>
      <w:r w:rsidRPr="00852DF7">
        <w:rPr>
          <w:rFonts w:ascii="Arial Narrow" w:hAnsi="Arial Narrow" w:cs="Arial"/>
          <w:color w:val="000000"/>
          <w:sz w:val="21"/>
          <w:szCs w:val="21"/>
          <w:lang w:val="en-US"/>
        </w:rPr>
        <w:t xml:space="preserve"> to learn about their work, careers and aspirations. The findings were presented at the AVETRA conference in April 2014.</w:t>
      </w:r>
    </w:p>
    <w:p w:rsidR="001E7808" w:rsidRDefault="001E7808" w:rsidP="00593967">
      <w:pPr>
        <w:pStyle w:val="PlainText"/>
        <w:spacing w:before="180"/>
        <w:rPr>
          <w:rFonts w:ascii="Arial Narrow" w:hAnsi="Arial Narrow" w:cs="Arial"/>
          <w:color w:val="000000"/>
          <w:sz w:val="21"/>
          <w:szCs w:val="21"/>
          <w:lang w:val="en-US"/>
        </w:rPr>
      </w:pPr>
      <w:r w:rsidRPr="00186DD4">
        <w:rPr>
          <w:rFonts w:ascii="Arial Narrow" w:hAnsi="Arial Narrow" w:cs="Arial"/>
          <w:b/>
          <w:color w:val="000000"/>
          <w:sz w:val="21"/>
          <w:szCs w:val="21"/>
          <w:lang w:val="en-US"/>
        </w:rPr>
        <w:t>Katrina Kavanagh</w:t>
      </w:r>
      <w:r>
        <w:rPr>
          <w:rFonts w:ascii="Arial Narrow" w:hAnsi="Arial Narrow" w:cs="Arial"/>
          <w:color w:val="000000"/>
          <w:sz w:val="21"/>
          <w:szCs w:val="21"/>
          <w:lang w:val="en-US"/>
        </w:rPr>
        <w:t xml:space="preserve"> has completed her</w:t>
      </w:r>
      <w:r w:rsidRPr="00852DF7">
        <w:rPr>
          <w:rFonts w:ascii="Arial Narrow" w:hAnsi="Arial Narrow" w:cs="Arial"/>
          <w:color w:val="000000"/>
          <w:sz w:val="21"/>
          <w:szCs w:val="21"/>
          <w:lang w:val="en-US"/>
        </w:rPr>
        <w:t xml:space="preserve"> </w:t>
      </w:r>
      <w:r w:rsidR="00186DD4">
        <w:rPr>
          <w:rFonts w:ascii="Arial Narrow" w:hAnsi="Arial Narrow" w:cs="Arial"/>
          <w:color w:val="000000"/>
          <w:sz w:val="21"/>
          <w:szCs w:val="21"/>
          <w:lang w:val="en-US"/>
        </w:rPr>
        <w:t xml:space="preserve">NCVER </w:t>
      </w:r>
      <w:r w:rsidRPr="00852DF7">
        <w:rPr>
          <w:rFonts w:ascii="Arial Narrow" w:hAnsi="Arial Narrow" w:cs="Arial"/>
          <w:color w:val="000000"/>
          <w:sz w:val="21"/>
          <w:szCs w:val="21"/>
          <w:lang w:val="en-US"/>
        </w:rPr>
        <w:t xml:space="preserve">project under its Community of Practice program for practitioner researchers. </w:t>
      </w:r>
      <w:r w:rsidR="00186DD4">
        <w:rPr>
          <w:rFonts w:ascii="Arial Narrow" w:hAnsi="Arial Narrow" w:cs="Arial"/>
          <w:color w:val="000000"/>
          <w:sz w:val="21"/>
          <w:szCs w:val="21"/>
          <w:lang w:val="en-US"/>
        </w:rPr>
        <w:t xml:space="preserve">It </w:t>
      </w:r>
      <w:r w:rsidRPr="00852DF7">
        <w:rPr>
          <w:rFonts w:ascii="Arial Narrow" w:hAnsi="Arial Narrow" w:cs="Arial"/>
          <w:color w:val="000000"/>
          <w:sz w:val="21"/>
          <w:szCs w:val="21"/>
          <w:lang w:val="en-US"/>
        </w:rPr>
        <w:t xml:space="preserve">was about the use of video-conferencing for teaching and was based on the experiences of learners from partner TAFE Institutes in the Associate Degree in Training and Education at Fed Uni. The findings were presented at the NCVER </w:t>
      </w:r>
      <w:r>
        <w:rPr>
          <w:rFonts w:ascii="Arial Narrow" w:hAnsi="Arial Narrow" w:cs="Arial"/>
          <w:color w:val="000000"/>
          <w:sz w:val="21"/>
          <w:szCs w:val="21"/>
          <w:lang w:val="en-US"/>
        </w:rPr>
        <w:t xml:space="preserve">‘No Frills’ </w:t>
      </w:r>
      <w:r w:rsidRPr="00852DF7">
        <w:rPr>
          <w:rFonts w:ascii="Arial Narrow" w:hAnsi="Arial Narrow" w:cs="Arial"/>
          <w:color w:val="000000"/>
          <w:sz w:val="21"/>
          <w:szCs w:val="21"/>
          <w:lang w:val="en-US"/>
        </w:rPr>
        <w:t>conference in July 2014.</w:t>
      </w:r>
    </w:p>
    <w:p w:rsidR="00852DF7" w:rsidRPr="00852DF7" w:rsidRDefault="00852DF7" w:rsidP="00593967">
      <w:pPr>
        <w:pStyle w:val="PlainText"/>
        <w:spacing w:before="180"/>
        <w:rPr>
          <w:rFonts w:ascii="Arial Narrow" w:hAnsi="Arial Narrow" w:cs="Arial"/>
          <w:color w:val="000000"/>
          <w:sz w:val="21"/>
          <w:szCs w:val="21"/>
          <w:lang w:val="en-US"/>
        </w:rPr>
      </w:pPr>
      <w:r w:rsidRPr="00B6375C">
        <w:rPr>
          <w:rFonts w:ascii="Arial Narrow" w:hAnsi="Arial Narrow" w:cs="Arial"/>
          <w:b/>
          <w:color w:val="000000"/>
          <w:sz w:val="21"/>
          <w:szCs w:val="21"/>
          <w:lang w:val="en-US"/>
        </w:rPr>
        <w:lastRenderedPageBreak/>
        <w:t xml:space="preserve">Erica </w:t>
      </w:r>
      <w:r w:rsidR="001E7808" w:rsidRPr="00B6375C">
        <w:rPr>
          <w:rFonts w:ascii="Arial Narrow" w:hAnsi="Arial Narrow" w:cs="Arial"/>
          <w:b/>
          <w:color w:val="000000"/>
          <w:sz w:val="21"/>
          <w:szCs w:val="21"/>
          <w:lang w:val="en-US"/>
        </w:rPr>
        <w:t>Smith</w:t>
      </w:r>
      <w:r w:rsidR="001E7808">
        <w:rPr>
          <w:rFonts w:ascii="Arial Narrow" w:hAnsi="Arial Narrow" w:cs="Arial"/>
          <w:color w:val="000000"/>
          <w:sz w:val="21"/>
          <w:szCs w:val="21"/>
          <w:lang w:val="en-US"/>
        </w:rPr>
        <w:t xml:space="preserve"> </w:t>
      </w:r>
      <w:r w:rsidRPr="00852DF7">
        <w:rPr>
          <w:rFonts w:ascii="Arial Narrow" w:hAnsi="Arial Narrow" w:cs="Arial"/>
          <w:color w:val="000000"/>
          <w:sz w:val="21"/>
          <w:szCs w:val="21"/>
          <w:lang w:val="en-US"/>
        </w:rPr>
        <w:t xml:space="preserve">has completed the small project </w:t>
      </w:r>
      <w:proofErr w:type="spellStart"/>
      <w:r w:rsidRPr="00852DF7">
        <w:rPr>
          <w:rFonts w:ascii="Arial Narrow" w:hAnsi="Arial Narrow" w:cs="Arial"/>
          <w:color w:val="000000"/>
          <w:sz w:val="21"/>
          <w:szCs w:val="21"/>
          <w:lang w:val="en-US"/>
        </w:rPr>
        <w:t>auspiced</w:t>
      </w:r>
      <w:proofErr w:type="spellEnd"/>
      <w:r w:rsidRPr="00852DF7">
        <w:rPr>
          <w:rFonts w:ascii="Arial Narrow" w:hAnsi="Arial Narrow" w:cs="Arial"/>
          <w:color w:val="000000"/>
          <w:sz w:val="21"/>
          <w:szCs w:val="21"/>
          <w:lang w:val="en-US"/>
        </w:rPr>
        <w:t xml:space="preserve"> by the A</w:t>
      </w:r>
      <w:r w:rsidR="00F93F92">
        <w:rPr>
          <w:rFonts w:ascii="Arial Narrow" w:hAnsi="Arial Narrow" w:cs="Arial"/>
          <w:color w:val="000000"/>
          <w:sz w:val="21"/>
          <w:szCs w:val="21"/>
          <w:lang w:val="en-US"/>
        </w:rPr>
        <w:t>ustralian Council of Deans of Education Vocational Education Group</w:t>
      </w:r>
      <w:r w:rsidRPr="00852DF7">
        <w:rPr>
          <w:rFonts w:ascii="Arial Narrow" w:hAnsi="Arial Narrow" w:cs="Arial"/>
          <w:color w:val="000000"/>
          <w:sz w:val="21"/>
          <w:szCs w:val="21"/>
          <w:lang w:val="en-US"/>
        </w:rPr>
        <w:t xml:space="preserve"> ‘Satisfaction of students in VET and adult education teacher-education courses’. </w:t>
      </w:r>
      <w:r w:rsidR="0053767F">
        <w:rPr>
          <w:rFonts w:ascii="Arial Narrow" w:hAnsi="Arial Narrow" w:cs="Arial"/>
          <w:color w:val="000000"/>
          <w:sz w:val="21"/>
          <w:szCs w:val="21"/>
          <w:lang w:val="en-US"/>
        </w:rPr>
        <w:t>Erica</w:t>
      </w:r>
      <w:r w:rsidRPr="00852DF7">
        <w:rPr>
          <w:rFonts w:ascii="Arial Narrow" w:hAnsi="Arial Narrow" w:cs="Arial"/>
          <w:color w:val="000000"/>
          <w:sz w:val="21"/>
          <w:szCs w:val="21"/>
          <w:lang w:val="en-US"/>
        </w:rPr>
        <w:t xml:space="preserve"> worked with four people from other universities on the project. The survey of VET teacher-education students at six universities received 148 responses. A </w:t>
      </w:r>
      <w:r w:rsidR="00EC301A">
        <w:rPr>
          <w:rFonts w:ascii="Arial Narrow" w:hAnsi="Arial Narrow" w:cs="Arial"/>
          <w:color w:val="000000"/>
          <w:sz w:val="21"/>
          <w:szCs w:val="21"/>
          <w:lang w:val="en-US"/>
        </w:rPr>
        <w:t xml:space="preserve">Faculty </w:t>
      </w:r>
      <w:r w:rsidRPr="00852DF7">
        <w:rPr>
          <w:rFonts w:ascii="Arial Narrow" w:hAnsi="Arial Narrow" w:cs="Arial"/>
          <w:color w:val="000000"/>
          <w:sz w:val="21"/>
          <w:szCs w:val="21"/>
          <w:lang w:val="en-US"/>
        </w:rPr>
        <w:t xml:space="preserve">grant assisted with initial data analysis, and </w:t>
      </w:r>
      <w:r w:rsidR="001E7808">
        <w:rPr>
          <w:rFonts w:ascii="Arial Narrow" w:hAnsi="Arial Narrow" w:cs="Arial"/>
          <w:color w:val="000000"/>
          <w:sz w:val="21"/>
          <w:szCs w:val="21"/>
          <w:lang w:val="en-US"/>
        </w:rPr>
        <w:t>enabled us to feed each Universi</w:t>
      </w:r>
      <w:r w:rsidRPr="00852DF7">
        <w:rPr>
          <w:rFonts w:ascii="Arial Narrow" w:hAnsi="Arial Narrow" w:cs="Arial"/>
          <w:color w:val="000000"/>
          <w:sz w:val="21"/>
          <w:szCs w:val="21"/>
          <w:lang w:val="en-US"/>
        </w:rPr>
        <w:t xml:space="preserve">ty’s results back to the respective contact person late last year. Some of the findings were presented at the Research in </w:t>
      </w:r>
      <w:proofErr w:type="spellStart"/>
      <w:r w:rsidRPr="00852DF7">
        <w:rPr>
          <w:rFonts w:ascii="Arial Narrow" w:hAnsi="Arial Narrow" w:cs="Arial"/>
          <w:color w:val="000000"/>
          <w:sz w:val="21"/>
          <w:szCs w:val="21"/>
          <w:lang w:val="en-US"/>
        </w:rPr>
        <w:t>Postcompulsory</w:t>
      </w:r>
      <w:proofErr w:type="spellEnd"/>
      <w:r w:rsidRPr="00852DF7">
        <w:rPr>
          <w:rFonts w:ascii="Arial Narrow" w:hAnsi="Arial Narrow" w:cs="Arial"/>
          <w:color w:val="000000"/>
          <w:sz w:val="21"/>
          <w:szCs w:val="21"/>
          <w:lang w:val="en-US"/>
        </w:rPr>
        <w:t xml:space="preserve"> Education conference in England in July, the </w:t>
      </w:r>
      <w:r w:rsidR="00EC301A">
        <w:rPr>
          <w:rFonts w:ascii="Arial Narrow" w:hAnsi="Arial Narrow" w:cs="Arial"/>
          <w:color w:val="000000"/>
          <w:sz w:val="21"/>
          <w:szCs w:val="21"/>
          <w:lang w:val="en-US"/>
        </w:rPr>
        <w:t>‘</w:t>
      </w:r>
      <w:r w:rsidRPr="00852DF7">
        <w:rPr>
          <w:rFonts w:ascii="Arial Narrow" w:hAnsi="Arial Narrow" w:cs="Arial"/>
          <w:color w:val="000000"/>
          <w:sz w:val="21"/>
          <w:szCs w:val="21"/>
          <w:lang w:val="en-US"/>
        </w:rPr>
        <w:t>UPI</w:t>
      </w:r>
      <w:r w:rsidR="00EC301A">
        <w:rPr>
          <w:rFonts w:ascii="Arial Narrow" w:hAnsi="Arial Narrow" w:cs="Arial"/>
          <w:color w:val="000000"/>
          <w:sz w:val="21"/>
          <w:szCs w:val="21"/>
          <w:lang w:val="en-US"/>
        </w:rPr>
        <w:t>’</w:t>
      </w:r>
      <w:r w:rsidRPr="00852DF7">
        <w:rPr>
          <w:rFonts w:ascii="Arial Narrow" w:hAnsi="Arial Narrow" w:cs="Arial"/>
          <w:color w:val="000000"/>
          <w:sz w:val="21"/>
          <w:szCs w:val="21"/>
          <w:lang w:val="en-US"/>
        </w:rPr>
        <w:t xml:space="preserve"> TVET conference in Bandung</w:t>
      </w:r>
      <w:r w:rsidR="001E7808">
        <w:rPr>
          <w:rFonts w:ascii="Arial Narrow" w:hAnsi="Arial Narrow" w:cs="Arial"/>
          <w:color w:val="000000"/>
          <w:sz w:val="21"/>
          <w:szCs w:val="21"/>
          <w:lang w:val="en-US"/>
        </w:rPr>
        <w:t>, Indonesia,</w:t>
      </w:r>
      <w:r w:rsidRPr="00852DF7">
        <w:rPr>
          <w:rFonts w:ascii="Arial Narrow" w:hAnsi="Arial Narrow" w:cs="Arial"/>
          <w:color w:val="000000"/>
          <w:sz w:val="21"/>
          <w:szCs w:val="21"/>
          <w:lang w:val="en-US"/>
        </w:rPr>
        <w:t xml:space="preserve"> in November, and</w:t>
      </w:r>
      <w:r w:rsidR="00F93F92">
        <w:rPr>
          <w:rFonts w:ascii="Arial Narrow" w:hAnsi="Arial Narrow" w:cs="Arial"/>
          <w:color w:val="000000"/>
          <w:sz w:val="21"/>
          <w:szCs w:val="21"/>
          <w:lang w:val="en-US"/>
        </w:rPr>
        <w:t xml:space="preserve"> </w:t>
      </w:r>
      <w:r w:rsidRPr="00852DF7">
        <w:rPr>
          <w:rFonts w:ascii="Arial Narrow" w:hAnsi="Arial Narrow" w:cs="Arial"/>
          <w:color w:val="000000"/>
          <w:sz w:val="21"/>
          <w:szCs w:val="21"/>
          <w:lang w:val="en-US"/>
        </w:rPr>
        <w:t xml:space="preserve">the AUSTAFE conference in </w:t>
      </w:r>
      <w:r w:rsidR="00B6375C">
        <w:rPr>
          <w:rFonts w:ascii="Arial Narrow" w:hAnsi="Arial Narrow" w:cs="Arial"/>
          <w:color w:val="000000"/>
          <w:sz w:val="21"/>
          <w:szCs w:val="21"/>
          <w:lang w:val="en-US"/>
        </w:rPr>
        <w:t xml:space="preserve">Sydney in </w:t>
      </w:r>
      <w:r w:rsidRPr="00852DF7">
        <w:rPr>
          <w:rFonts w:ascii="Arial Narrow" w:hAnsi="Arial Narrow" w:cs="Arial"/>
          <w:color w:val="000000"/>
          <w:sz w:val="21"/>
          <w:szCs w:val="21"/>
          <w:lang w:val="en-US"/>
        </w:rPr>
        <w:t>October</w:t>
      </w:r>
      <w:r w:rsidR="00593967">
        <w:rPr>
          <w:rFonts w:ascii="Arial Narrow" w:hAnsi="Arial Narrow" w:cs="Arial"/>
          <w:color w:val="000000"/>
          <w:sz w:val="21"/>
          <w:szCs w:val="21"/>
          <w:lang w:val="en-US"/>
        </w:rPr>
        <w:t>.</w:t>
      </w:r>
    </w:p>
    <w:p w:rsidR="00F93F92" w:rsidRDefault="00F93F92" w:rsidP="00593967">
      <w:pPr>
        <w:widowControl w:val="0"/>
        <w:autoSpaceDE w:val="0"/>
        <w:autoSpaceDN w:val="0"/>
        <w:adjustRightInd w:val="0"/>
        <w:spacing w:before="180"/>
        <w:rPr>
          <w:rStyle w:val="Hyperlink"/>
          <w:rFonts w:ascii="Arial Narrow" w:hAnsi="Arial Narrow" w:cs="Arial"/>
          <w:sz w:val="21"/>
          <w:szCs w:val="21"/>
          <w:lang w:val="en-US"/>
        </w:rPr>
      </w:pPr>
      <w:r w:rsidRPr="00B6375C">
        <w:rPr>
          <w:rFonts w:ascii="Arial Narrow" w:hAnsi="Arial Narrow" w:cs="Arial"/>
          <w:b/>
          <w:color w:val="000000"/>
          <w:sz w:val="21"/>
          <w:szCs w:val="21"/>
          <w:lang w:val="en-US"/>
        </w:rPr>
        <w:t>Erica Smith</w:t>
      </w:r>
      <w:r w:rsidRPr="00B6375C">
        <w:rPr>
          <w:rFonts w:ascii="Arial Narrow" w:hAnsi="Arial Narrow" w:cs="Arial"/>
          <w:color w:val="000000"/>
          <w:sz w:val="21"/>
          <w:szCs w:val="21"/>
          <w:lang w:val="en-US"/>
        </w:rPr>
        <w:t xml:space="preserve"> </w:t>
      </w:r>
      <w:r w:rsidR="00382E79">
        <w:rPr>
          <w:rFonts w:ascii="Arial Narrow" w:hAnsi="Arial Narrow" w:cs="Arial"/>
          <w:color w:val="000000"/>
          <w:sz w:val="21"/>
          <w:szCs w:val="21"/>
          <w:lang w:val="en-US"/>
        </w:rPr>
        <w:t>worked</w:t>
      </w:r>
      <w:r w:rsidRPr="00B6375C">
        <w:rPr>
          <w:rFonts w:ascii="Arial Narrow" w:hAnsi="Arial Narrow" w:cs="Arial"/>
          <w:color w:val="000000"/>
          <w:sz w:val="21"/>
          <w:szCs w:val="21"/>
          <w:lang w:val="en-US"/>
        </w:rPr>
        <w:t xml:space="preserve"> on a funded research project </w:t>
      </w:r>
      <w:r w:rsidR="00382E79">
        <w:rPr>
          <w:rFonts w:ascii="Arial Narrow" w:hAnsi="Arial Narrow" w:cs="Arial"/>
          <w:color w:val="000000"/>
          <w:sz w:val="21"/>
          <w:szCs w:val="21"/>
          <w:lang w:val="en-US"/>
        </w:rPr>
        <w:t xml:space="preserve">in mid-2014 </w:t>
      </w:r>
      <w:r w:rsidRPr="00B6375C">
        <w:rPr>
          <w:rFonts w:ascii="Arial Narrow" w:hAnsi="Arial Narrow" w:cs="Arial"/>
          <w:color w:val="000000"/>
          <w:sz w:val="21"/>
          <w:szCs w:val="21"/>
          <w:lang w:val="en-US"/>
        </w:rPr>
        <w:t>led by Hugh Guthrie</w:t>
      </w:r>
      <w:r w:rsidR="00382E79">
        <w:rPr>
          <w:rFonts w:ascii="Arial Narrow" w:hAnsi="Arial Narrow" w:cs="Arial"/>
          <w:color w:val="000000"/>
          <w:sz w:val="21"/>
          <w:szCs w:val="21"/>
          <w:lang w:val="en-US"/>
        </w:rPr>
        <w:t>:</w:t>
      </w:r>
      <w:r w:rsidR="00B6375C">
        <w:rPr>
          <w:rFonts w:ascii="Arial Narrow" w:hAnsi="Arial Narrow" w:cs="Arial"/>
          <w:color w:val="000000"/>
          <w:sz w:val="21"/>
          <w:szCs w:val="21"/>
          <w:lang w:val="en-US"/>
        </w:rPr>
        <w:t xml:space="preserve"> </w:t>
      </w:r>
      <w:r w:rsidR="00B6375C" w:rsidRPr="00B6375C">
        <w:rPr>
          <w:rStyle w:val="PartHeadingChar"/>
          <w:rFonts w:ascii="Arial Narrow" w:hAnsi="Arial Narrow"/>
          <w:i/>
          <w:sz w:val="21"/>
          <w:szCs w:val="21"/>
        </w:rPr>
        <w:t xml:space="preserve">Review of the effects of funding approaches on Service Skills qualifications and delivery in Victoria. </w:t>
      </w:r>
      <w:r w:rsidR="00B6375C" w:rsidRPr="00B6375C">
        <w:rPr>
          <w:rStyle w:val="PartHeadingChar"/>
          <w:rFonts w:ascii="Arial Narrow" w:hAnsi="Arial Narrow"/>
          <w:sz w:val="21"/>
          <w:szCs w:val="21"/>
        </w:rPr>
        <w:t xml:space="preserve">The project was funded by Service Skills Victoria $75,000. (Fed </w:t>
      </w:r>
      <w:proofErr w:type="spellStart"/>
      <w:r w:rsidR="00B6375C" w:rsidRPr="00B6375C">
        <w:rPr>
          <w:rStyle w:val="PartHeadingChar"/>
          <w:rFonts w:ascii="Arial Narrow" w:hAnsi="Arial Narrow"/>
          <w:sz w:val="21"/>
          <w:szCs w:val="21"/>
        </w:rPr>
        <w:t>Uni</w:t>
      </w:r>
      <w:proofErr w:type="spellEnd"/>
      <w:r w:rsidR="00B6375C" w:rsidRPr="00B6375C">
        <w:rPr>
          <w:rStyle w:val="PartHeadingChar"/>
          <w:rFonts w:ascii="Arial Narrow" w:hAnsi="Arial Narrow"/>
          <w:sz w:val="21"/>
          <w:szCs w:val="21"/>
        </w:rPr>
        <w:t xml:space="preserve"> component $25,000)</w:t>
      </w:r>
      <w:r w:rsidR="00B6375C">
        <w:rPr>
          <w:rStyle w:val="PartHeadingChar"/>
          <w:rFonts w:ascii="Arial Narrow" w:hAnsi="Arial Narrow"/>
          <w:sz w:val="21"/>
          <w:szCs w:val="21"/>
        </w:rPr>
        <w:t xml:space="preserve">. </w:t>
      </w:r>
      <w:r w:rsidR="00B6375C" w:rsidRPr="00B6375C">
        <w:rPr>
          <w:rFonts w:ascii="Arial Narrow" w:hAnsi="Arial Narrow" w:cs="Arial"/>
          <w:color w:val="000000"/>
          <w:sz w:val="21"/>
          <w:szCs w:val="21"/>
          <w:lang w:val="en-US"/>
        </w:rPr>
        <w:t xml:space="preserve"> Hugh Guthrie present</w:t>
      </w:r>
      <w:r w:rsidR="00593967">
        <w:rPr>
          <w:rFonts w:ascii="Arial Narrow" w:hAnsi="Arial Narrow" w:cs="Arial"/>
          <w:color w:val="000000"/>
          <w:sz w:val="21"/>
          <w:szCs w:val="21"/>
          <w:lang w:val="en-US"/>
        </w:rPr>
        <w:t xml:space="preserve">ed </w:t>
      </w:r>
      <w:r w:rsidR="00B6375C" w:rsidRPr="00B6375C">
        <w:rPr>
          <w:rFonts w:ascii="Arial Narrow" w:hAnsi="Arial Narrow" w:cs="Arial"/>
          <w:color w:val="000000"/>
          <w:sz w:val="21"/>
          <w:szCs w:val="21"/>
          <w:lang w:val="en-US"/>
        </w:rPr>
        <w:t xml:space="preserve">on the project at </w:t>
      </w:r>
      <w:proofErr w:type="spellStart"/>
      <w:r w:rsidR="00B6375C" w:rsidRPr="00B6375C">
        <w:rPr>
          <w:rFonts w:ascii="Arial Narrow" w:hAnsi="Arial Narrow" w:cs="Arial"/>
          <w:color w:val="000000"/>
          <w:sz w:val="21"/>
          <w:szCs w:val="21"/>
          <w:lang w:val="en-US"/>
        </w:rPr>
        <w:t>OctoberVET</w:t>
      </w:r>
      <w:proofErr w:type="spellEnd"/>
      <w:r w:rsidR="00B6375C" w:rsidRPr="00B6375C">
        <w:rPr>
          <w:rFonts w:ascii="Arial Narrow" w:hAnsi="Arial Narrow" w:cs="Arial"/>
          <w:color w:val="000000"/>
          <w:sz w:val="21"/>
          <w:szCs w:val="21"/>
          <w:lang w:val="en-US"/>
        </w:rPr>
        <w:t xml:space="preserve"> in Ballarat</w:t>
      </w:r>
      <w:r w:rsidRPr="00B6375C">
        <w:rPr>
          <w:rFonts w:ascii="Arial Narrow" w:hAnsi="Arial Narrow" w:cs="Arial"/>
          <w:color w:val="000000"/>
          <w:sz w:val="21"/>
          <w:szCs w:val="21"/>
          <w:lang w:val="en-US"/>
        </w:rPr>
        <w:t xml:space="preserve">. </w:t>
      </w:r>
      <w:r w:rsidR="00B6375C" w:rsidRPr="00B6375C">
        <w:rPr>
          <w:rFonts w:ascii="Arial Narrow" w:hAnsi="Arial Narrow" w:cs="Arial"/>
          <w:color w:val="000000"/>
          <w:sz w:val="21"/>
          <w:szCs w:val="21"/>
          <w:lang w:val="en-US"/>
        </w:rPr>
        <w:t xml:space="preserve">Other researchers included </w:t>
      </w:r>
      <w:r w:rsidR="00382E79">
        <w:rPr>
          <w:rFonts w:ascii="Arial Narrow" w:hAnsi="Arial Narrow" w:cs="Arial"/>
          <w:color w:val="000000"/>
          <w:sz w:val="21"/>
          <w:szCs w:val="21"/>
          <w:lang w:val="en-US"/>
        </w:rPr>
        <w:t xml:space="preserve">Sally Burt (Fed </w:t>
      </w:r>
      <w:proofErr w:type="spellStart"/>
      <w:r w:rsidR="00382E79">
        <w:rPr>
          <w:rFonts w:ascii="Arial Narrow" w:hAnsi="Arial Narrow" w:cs="Arial"/>
          <w:color w:val="000000"/>
          <w:sz w:val="21"/>
          <w:szCs w:val="21"/>
          <w:lang w:val="en-US"/>
        </w:rPr>
        <w:t>Uni</w:t>
      </w:r>
      <w:proofErr w:type="spellEnd"/>
      <w:r w:rsidR="00382E79">
        <w:rPr>
          <w:rFonts w:ascii="Arial Narrow" w:hAnsi="Arial Narrow" w:cs="Arial"/>
          <w:color w:val="000000"/>
          <w:sz w:val="21"/>
          <w:szCs w:val="21"/>
          <w:lang w:val="en-US"/>
        </w:rPr>
        <w:t xml:space="preserve">), </w:t>
      </w:r>
      <w:r w:rsidR="00B6375C" w:rsidRPr="00B6375C">
        <w:rPr>
          <w:rFonts w:ascii="Arial Narrow" w:hAnsi="Arial Narrow" w:cs="Arial"/>
          <w:color w:val="000000"/>
          <w:sz w:val="21"/>
          <w:szCs w:val="21"/>
          <w:lang w:val="en-US"/>
        </w:rPr>
        <w:t xml:space="preserve">Tom </w:t>
      </w:r>
      <w:proofErr w:type="spellStart"/>
      <w:r w:rsidR="00B6375C" w:rsidRPr="00B6375C">
        <w:rPr>
          <w:rFonts w:ascii="Arial Narrow" w:hAnsi="Arial Narrow" w:cs="Arial"/>
          <w:color w:val="000000"/>
          <w:sz w:val="21"/>
          <w:szCs w:val="21"/>
          <w:lang w:val="en-US"/>
        </w:rPr>
        <w:t>Karmel</w:t>
      </w:r>
      <w:proofErr w:type="spellEnd"/>
      <w:r w:rsidR="00B6375C" w:rsidRPr="00B6375C">
        <w:rPr>
          <w:rFonts w:ascii="Arial Narrow" w:hAnsi="Arial Narrow" w:cs="Arial"/>
          <w:color w:val="000000"/>
          <w:sz w:val="21"/>
          <w:szCs w:val="21"/>
          <w:lang w:val="en-US"/>
        </w:rPr>
        <w:t xml:space="preserve">, Berwyn Clayton, and Pam Every. The report can be found at </w:t>
      </w:r>
      <w:hyperlink r:id="rId20" w:history="1">
        <w:r w:rsidR="00B6375C" w:rsidRPr="00A538B3">
          <w:rPr>
            <w:rStyle w:val="Hyperlink"/>
            <w:rFonts w:ascii="Arial Narrow" w:hAnsi="Arial Narrow" w:cs="Arial"/>
            <w:sz w:val="21"/>
            <w:szCs w:val="21"/>
            <w:lang w:val="en-US"/>
          </w:rPr>
          <w:t>http://behc.com.au/REPORT.pdf</w:t>
        </w:r>
      </w:hyperlink>
    </w:p>
    <w:p w:rsidR="001825D6" w:rsidRDefault="001825D6" w:rsidP="00B6375C">
      <w:pPr>
        <w:widowControl w:val="0"/>
        <w:autoSpaceDE w:val="0"/>
        <w:autoSpaceDN w:val="0"/>
        <w:adjustRightInd w:val="0"/>
        <w:rPr>
          <w:rFonts w:ascii="Arial Narrow" w:hAnsi="Arial Narrow" w:cs="Arial"/>
          <w:color w:val="000000"/>
          <w:sz w:val="21"/>
          <w:szCs w:val="21"/>
          <w:lang w:val="en-US"/>
        </w:rPr>
      </w:pPr>
    </w:p>
    <w:p w:rsidR="001825D6" w:rsidRPr="001825D6" w:rsidRDefault="00F93F92" w:rsidP="001825D6">
      <w:pPr>
        <w:autoSpaceDE w:val="0"/>
        <w:autoSpaceDN w:val="0"/>
        <w:adjustRightInd w:val="0"/>
        <w:spacing w:before="60"/>
        <w:rPr>
          <w:rFonts w:ascii="Arial Narrow" w:hAnsi="Arial Narrow" w:cs="Arial"/>
          <w:color w:val="000000"/>
          <w:sz w:val="22"/>
          <w:szCs w:val="22"/>
          <w:u w:val="single"/>
        </w:rPr>
      </w:pPr>
      <w:r w:rsidRPr="001825D6">
        <w:rPr>
          <w:rFonts w:ascii="Arial Narrow" w:hAnsi="Arial Narrow" w:cs="Arial"/>
          <w:color w:val="000000"/>
          <w:sz w:val="22"/>
          <w:szCs w:val="22"/>
          <w:u w:val="single"/>
        </w:rPr>
        <w:t xml:space="preserve">New </w:t>
      </w:r>
      <w:r w:rsidR="00057F22" w:rsidRPr="001825D6">
        <w:rPr>
          <w:rFonts w:ascii="Arial Narrow" w:hAnsi="Arial Narrow" w:cs="Arial"/>
          <w:color w:val="000000"/>
          <w:sz w:val="22"/>
          <w:szCs w:val="22"/>
          <w:u w:val="single"/>
        </w:rPr>
        <w:t>Grants</w:t>
      </w:r>
    </w:p>
    <w:p w:rsidR="007E320D" w:rsidRPr="001825D6" w:rsidRDefault="00F93F92" w:rsidP="001825D6">
      <w:pPr>
        <w:spacing w:before="80" w:after="80"/>
        <w:rPr>
          <w:rFonts w:ascii="Arial Narrow" w:hAnsi="Arial Narrow" w:cs="Arial"/>
          <w:color w:val="000000"/>
          <w:sz w:val="21"/>
          <w:szCs w:val="21"/>
          <w:lang w:val="en-US"/>
        </w:rPr>
      </w:pPr>
      <w:r w:rsidRPr="001825D6">
        <w:rPr>
          <w:rFonts w:ascii="Arial Narrow" w:hAnsi="Arial Narrow" w:cs="Arial"/>
          <w:color w:val="000000"/>
          <w:sz w:val="21"/>
          <w:szCs w:val="21"/>
          <w:lang w:val="en-US"/>
        </w:rPr>
        <w:t xml:space="preserve">Apart from the new grants already mentioned, </w:t>
      </w:r>
      <w:r w:rsidR="002C5604" w:rsidRPr="001825D6">
        <w:rPr>
          <w:rFonts w:ascii="Arial Narrow" w:hAnsi="Arial Narrow" w:cs="Arial"/>
          <w:color w:val="000000"/>
          <w:sz w:val="21"/>
          <w:szCs w:val="21"/>
          <w:lang w:val="en-US"/>
        </w:rPr>
        <w:t xml:space="preserve">Erica Smith has </w:t>
      </w:r>
      <w:r w:rsidR="007662E5">
        <w:rPr>
          <w:rFonts w:ascii="Arial Narrow" w:hAnsi="Arial Narrow" w:cs="Arial"/>
          <w:color w:val="000000"/>
          <w:sz w:val="21"/>
          <w:szCs w:val="21"/>
          <w:lang w:val="en-US"/>
        </w:rPr>
        <w:t xml:space="preserve">also </w:t>
      </w:r>
      <w:r w:rsidR="002C5604" w:rsidRPr="001825D6">
        <w:rPr>
          <w:rFonts w:ascii="Arial Narrow" w:hAnsi="Arial Narrow" w:cs="Arial"/>
          <w:color w:val="000000"/>
          <w:sz w:val="21"/>
          <w:szCs w:val="21"/>
          <w:lang w:val="en-US"/>
        </w:rPr>
        <w:t>won a nationally-competitive grant from the National Centre for Vocational Education Research (NCVER)</w:t>
      </w:r>
      <w:r w:rsidR="00B6375C" w:rsidRPr="001825D6">
        <w:rPr>
          <w:rFonts w:ascii="Arial Narrow" w:hAnsi="Arial Narrow" w:cs="Arial"/>
          <w:color w:val="000000"/>
          <w:sz w:val="21"/>
          <w:szCs w:val="21"/>
          <w:lang w:val="en-US"/>
        </w:rPr>
        <w:t xml:space="preserve"> on </w:t>
      </w:r>
      <w:r w:rsidR="00B6375C" w:rsidRPr="00593967">
        <w:rPr>
          <w:rFonts w:ascii="Arial Narrow" w:hAnsi="Arial Narrow" w:cs="Arial"/>
          <w:i/>
          <w:iCs/>
          <w:color w:val="000000"/>
          <w:sz w:val="21"/>
          <w:szCs w:val="21"/>
          <w:lang w:val="en-US"/>
        </w:rPr>
        <w:t>Employer training in a changed environment</w:t>
      </w:r>
      <w:r w:rsidR="002C5604" w:rsidRPr="00593967">
        <w:rPr>
          <w:rFonts w:ascii="Arial Narrow" w:hAnsi="Arial Narrow" w:cs="Arial"/>
          <w:color w:val="000000"/>
          <w:sz w:val="21"/>
          <w:szCs w:val="21"/>
          <w:lang w:val="en-US"/>
        </w:rPr>
        <w:t>.</w:t>
      </w:r>
      <w:r w:rsidR="002C5604" w:rsidRPr="001825D6">
        <w:rPr>
          <w:rFonts w:ascii="Arial Narrow" w:hAnsi="Arial Narrow" w:cs="Arial"/>
          <w:color w:val="000000"/>
          <w:sz w:val="21"/>
          <w:szCs w:val="21"/>
          <w:lang w:val="en-US"/>
        </w:rPr>
        <w:t xml:space="preserve"> </w:t>
      </w:r>
      <w:r w:rsidR="007662E5">
        <w:rPr>
          <w:rFonts w:ascii="Arial Narrow" w:hAnsi="Arial Narrow" w:cs="Arial"/>
          <w:color w:val="000000"/>
          <w:sz w:val="21"/>
          <w:szCs w:val="21"/>
          <w:lang w:val="en-US"/>
        </w:rPr>
        <w:t xml:space="preserve">The team also includes </w:t>
      </w:r>
      <w:r w:rsidR="002C5604" w:rsidRPr="001825D6">
        <w:rPr>
          <w:rFonts w:ascii="Arial Narrow" w:hAnsi="Arial Narrow" w:cs="Arial"/>
          <w:color w:val="000000"/>
          <w:sz w:val="21"/>
          <w:szCs w:val="21"/>
          <w:lang w:val="en-US"/>
        </w:rPr>
        <w:t>Professor Victor Callan, from</w:t>
      </w:r>
      <w:r w:rsidR="00AE5E69" w:rsidRPr="001825D6">
        <w:rPr>
          <w:rFonts w:ascii="Arial Narrow" w:hAnsi="Arial Narrow" w:cs="Arial"/>
          <w:color w:val="000000"/>
          <w:sz w:val="21"/>
          <w:szCs w:val="21"/>
          <w:lang w:val="en-US"/>
        </w:rPr>
        <w:t xml:space="preserve"> the</w:t>
      </w:r>
      <w:r w:rsidR="002C5604" w:rsidRPr="001825D6">
        <w:rPr>
          <w:rFonts w:ascii="Arial Narrow" w:hAnsi="Arial Narrow" w:cs="Arial"/>
          <w:color w:val="000000"/>
          <w:sz w:val="21"/>
          <w:szCs w:val="21"/>
          <w:lang w:val="en-US"/>
        </w:rPr>
        <w:t xml:space="preserve"> U</w:t>
      </w:r>
      <w:r w:rsidR="00AE5E69" w:rsidRPr="001825D6">
        <w:rPr>
          <w:rFonts w:ascii="Arial Narrow" w:hAnsi="Arial Narrow" w:cs="Arial"/>
          <w:color w:val="000000"/>
          <w:sz w:val="21"/>
          <w:szCs w:val="21"/>
          <w:lang w:val="en-US"/>
        </w:rPr>
        <w:t xml:space="preserve">niversity of </w:t>
      </w:r>
      <w:r w:rsidR="002C5604" w:rsidRPr="001825D6">
        <w:rPr>
          <w:rFonts w:ascii="Arial Narrow" w:hAnsi="Arial Narrow" w:cs="Arial"/>
          <w:color w:val="000000"/>
          <w:sz w:val="21"/>
          <w:szCs w:val="21"/>
          <w:lang w:val="en-US"/>
        </w:rPr>
        <w:t>Q</w:t>
      </w:r>
      <w:r w:rsidR="00AE5E69" w:rsidRPr="001825D6">
        <w:rPr>
          <w:rFonts w:ascii="Arial Narrow" w:hAnsi="Arial Narrow" w:cs="Arial"/>
          <w:color w:val="000000"/>
          <w:sz w:val="21"/>
          <w:szCs w:val="21"/>
          <w:lang w:val="en-US"/>
        </w:rPr>
        <w:t>ueensland</w:t>
      </w:r>
      <w:r w:rsidR="002C5604" w:rsidRPr="001825D6">
        <w:rPr>
          <w:rFonts w:ascii="Arial Narrow" w:hAnsi="Arial Narrow" w:cs="Arial"/>
          <w:color w:val="000000"/>
          <w:sz w:val="21"/>
          <w:szCs w:val="21"/>
          <w:lang w:val="en-US"/>
        </w:rPr>
        <w:t xml:space="preserve"> and Callan Consulting Group, two other Fed </w:t>
      </w:r>
      <w:proofErr w:type="spellStart"/>
      <w:r w:rsidR="002C5604" w:rsidRPr="001825D6">
        <w:rPr>
          <w:rFonts w:ascii="Arial Narrow" w:hAnsi="Arial Narrow" w:cs="Arial"/>
          <w:color w:val="000000"/>
          <w:sz w:val="21"/>
          <w:szCs w:val="21"/>
          <w:lang w:val="en-US"/>
        </w:rPr>
        <w:t>Uni</w:t>
      </w:r>
      <w:proofErr w:type="spellEnd"/>
      <w:r w:rsidR="002C5604" w:rsidRPr="001825D6">
        <w:rPr>
          <w:rFonts w:ascii="Arial Narrow" w:hAnsi="Arial Narrow" w:cs="Arial"/>
          <w:color w:val="000000"/>
          <w:sz w:val="21"/>
          <w:szCs w:val="21"/>
          <w:lang w:val="en-US"/>
        </w:rPr>
        <w:t xml:space="preserve"> academics</w:t>
      </w:r>
      <w:r w:rsidRPr="001825D6">
        <w:rPr>
          <w:rFonts w:ascii="Arial Narrow" w:hAnsi="Arial Narrow" w:cs="Arial"/>
          <w:color w:val="000000"/>
          <w:sz w:val="21"/>
          <w:szCs w:val="21"/>
          <w:lang w:val="en-US"/>
        </w:rPr>
        <w:t xml:space="preserve"> (Jackie Tuck and Andy Smith) </w:t>
      </w:r>
      <w:r w:rsidR="002C5604" w:rsidRPr="001825D6">
        <w:rPr>
          <w:rFonts w:ascii="Arial Narrow" w:hAnsi="Arial Narrow" w:cs="Arial"/>
          <w:color w:val="000000"/>
          <w:sz w:val="21"/>
          <w:szCs w:val="21"/>
          <w:lang w:val="en-US"/>
        </w:rPr>
        <w:t xml:space="preserve">and </w:t>
      </w:r>
      <w:r w:rsidRPr="001825D6">
        <w:rPr>
          <w:rFonts w:ascii="Arial Narrow" w:hAnsi="Arial Narrow" w:cs="Arial"/>
          <w:color w:val="000000"/>
          <w:sz w:val="21"/>
          <w:szCs w:val="21"/>
          <w:lang w:val="en-US"/>
        </w:rPr>
        <w:t xml:space="preserve">Robin </w:t>
      </w:r>
      <w:proofErr w:type="spellStart"/>
      <w:r w:rsidRPr="001825D6">
        <w:rPr>
          <w:rFonts w:ascii="Arial Narrow" w:hAnsi="Arial Narrow" w:cs="Arial"/>
          <w:color w:val="000000"/>
          <w:sz w:val="21"/>
          <w:szCs w:val="21"/>
          <w:lang w:val="en-US"/>
        </w:rPr>
        <w:t>Shreeve</w:t>
      </w:r>
      <w:proofErr w:type="spellEnd"/>
      <w:r w:rsidR="007662E5">
        <w:rPr>
          <w:rFonts w:ascii="Arial Narrow" w:hAnsi="Arial Narrow" w:cs="Arial"/>
          <w:color w:val="000000"/>
          <w:sz w:val="21"/>
          <w:szCs w:val="21"/>
          <w:lang w:val="en-US"/>
        </w:rPr>
        <w:t xml:space="preserve">, a Fed </w:t>
      </w:r>
      <w:proofErr w:type="spellStart"/>
      <w:r w:rsidR="007662E5">
        <w:rPr>
          <w:rFonts w:ascii="Arial Narrow" w:hAnsi="Arial Narrow" w:cs="Arial"/>
          <w:color w:val="000000"/>
          <w:sz w:val="21"/>
          <w:szCs w:val="21"/>
          <w:lang w:val="en-US"/>
        </w:rPr>
        <w:t>Uni</w:t>
      </w:r>
      <w:proofErr w:type="spellEnd"/>
      <w:r w:rsidR="007662E5">
        <w:rPr>
          <w:rFonts w:ascii="Arial Narrow" w:hAnsi="Arial Narrow" w:cs="Arial"/>
          <w:color w:val="000000"/>
          <w:sz w:val="21"/>
          <w:szCs w:val="21"/>
          <w:lang w:val="en-US"/>
        </w:rPr>
        <w:t xml:space="preserve"> A</w:t>
      </w:r>
      <w:r w:rsidR="00AE5E69" w:rsidRPr="001825D6">
        <w:rPr>
          <w:rFonts w:ascii="Arial Narrow" w:hAnsi="Arial Narrow" w:cs="Arial"/>
          <w:color w:val="000000"/>
          <w:sz w:val="21"/>
          <w:szCs w:val="21"/>
          <w:lang w:val="en-US"/>
        </w:rPr>
        <w:t>djunct</w:t>
      </w:r>
      <w:r w:rsidR="007662E5">
        <w:rPr>
          <w:rFonts w:ascii="Arial Narrow" w:hAnsi="Arial Narrow" w:cs="Arial"/>
          <w:color w:val="000000"/>
          <w:sz w:val="21"/>
          <w:szCs w:val="21"/>
          <w:lang w:val="en-US"/>
        </w:rPr>
        <w:t xml:space="preserve"> Professor</w:t>
      </w:r>
      <w:r w:rsidR="002C5604" w:rsidRPr="001825D6">
        <w:rPr>
          <w:rFonts w:ascii="Arial Narrow" w:hAnsi="Arial Narrow" w:cs="Arial"/>
          <w:color w:val="000000"/>
          <w:sz w:val="21"/>
          <w:szCs w:val="21"/>
          <w:lang w:val="en-US"/>
        </w:rPr>
        <w:t>.</w:t>
      </w:r>
      <w:r w:rsidR="00AE5E69" w:rsidRPr="001825D6">
        <w:rPr>
          <w:rFonts w:ascii="Arial Narrow" w:hAnsi="Arial Narrow" w:cs="Arial"/>
          <w:color w:val="000000"/>
          <w:sz w:val="21"/>
          <w:szCs w:val="21"/>
          <w:lang w:val="en-US"/>
        </w:rPr>
        <w:t xml:space="preserve"> </w:t>
      </w:r>
      <w:r w:rsidR="00B6375C" w:rsidRPr="001825D6">
        <w:rPr>
          <w:rFonts w:ascii="Arial Narrow" w:hAnsi="Arial Narrow" w:cs="Arial"/>
          <w:color w:val="000000"/>
          <w:sz w:val="21"/>
          <w:szCs w:val="21"/>
          <w:lang w:val="en-US"/>
        </w:rPr>
        <w:t xml:space="preserve">The grant </w:t>
      </w:r>
      <w:r w:rsidR="003B78EB" w:rsidRPr="001825D6">
        <w:rPr>
          <w:rFonts w:ascii="Arial Narrow" w:hAnsi="Arial Narrow" w:cs="Arial"/>
          <w:color w:val="000000"/>
          <w:sz w:val="21"/>
          <w:szCs w:val="21"/>
          <w:lang w:val="en-US"/>
        </w:rPr>
        <w:t>was for</w:t>
      </w:r>
      <w:r w:rsidR="0073279D" w:rsidRPr="001825D6">
        <w:rPr>
          <w:rFonts w:ascii="Arial Narrow" w:hAnsi="Arial Narrow" w:cs="Arial"/>
          <w:color w:val="000000"/>
          <w:sz w:val="21"/>
          <w:szCs w:val="21"/>
          <w:lang w:val="en-US"/>
        </w:rPr>
        <w:t xml:space="preserve"> </w:t>
      </w:r>
      <w:r w:rsidR="0073279D" w:rsidRPr="00306CA5">
        <w:rPr>
          <w:rFonts w:ascii="Arial Narrow" w:hAnsi="Arial Narrow" w:cs="Arial"/>
          <w:color w:val="000000"/>
          <w:sz w:val="21"/>
          <w:szCs w:val="21"/>
          <w:lang w:val="en-US"/>
        </w:rPr>
        <w:t>$99,600</w:t>
      </w:r>
      <w:r w:rsidR="007662E5">
        <w:rPr>
          <w:rFonts w:ascii="Arial Narrow" w:hAnsi="Arial Narrow" w:cs="Arial"/>
          <w:color w:val="000000"/>
          <w:sz w:val="21"/>
          <w:szCs w:val="21"/>
          <w:lang w:val="en-US"/>
        </w:rPr>
        <w:t>. For details, see</w:t>
      </w:r>
      <w:r w:rsidR="007E320D" w:rsidRPr="00593967">
        <w:rPr>
          <w:rFonts w:ascii="Arial Narrow" w:hAnsi="Arial Narrow" w:cs="Arial"/>
          <w:color w:val="0070C0"/>
          <w:sz w:val="21"/>
          <w:szCs w:val="21"/>
          <w:u w:val="single"/>
          <w:lang w:val="en-US"/>
        </w:rPr>
        <w:t xml:space="preserve"> </w:t>
      </w:r>
      <w:hyperlink r:id="rId21" w:history="1">
        <w:r w:rsidR="007E320D" w:rsidRPr="00593967">
          <w:rPr>
            <w:rFonts w:ascii="Arial Narrow" w:hAnsi="Arial Narrow" w:cs="Arial"/>
            <w:color w:val="0070C0"/>
            <w:sz w:val="21"/>
            <w:szCs w:val="21"/>
            <w:u w:val="single"/>
            <w:lang w:val="en-US"/>
          </w:rPr>
          <w:t>Employer training in a changed environment</w:t>
        </w:r>
      </w:hyperlink>
      <w:r w:rsidR="007662E5">
        <w:rPr>
          <w:rFonts w:ascii="Arial Narrow" w:hAnsi="Arial Narrow" w:cs="Arial"/>
          <w:color w:val="0070C0"/>
          <w:sz w:val="21"/>
          <w:szCs w:val="21"/>
          <w:u w:val="single"/>
          <w:lang w:val="en-US"/>
        </w:rPr>
        <w:t>,</w:t>
      </w:r>
      <w:r w:rsidR="00186DD4" w:rsidRPr="00306CA5">
        <w:rPr>
          <w:rFonts w:ascii="Arial Narrow" w:hAnsi="Arial Narrow" w:cs="Arial"/>
          <w:color w:val="000000"/>
          <w:sz w:val="21"/>
          <w:szCs w:val="21"/>
          <w:lang w:val="en-US"/>
        </w:rPr>
        <w:t xml:space="preserve"> or googl</w:t>
      </w:r>
      <w:r w:rsidR="007662E5">
        <w:rPr>
          <w:rFonts w:ascii="Arial Narrow" w:hAnsi="Arial Narrow" w:cs="Arial"/>
          <w:color w:val="000000"/>
          <w:sz w:val="21"/>
          <w:szCs w:val="21"/>
          <w:lang w:val="en-US"/>
        </w:rPr>
        <w:t>e</w:t>
      </w:r>
      <w:r w:rsidR="00186DD4" w:rsidRPr="00306CA5">
        <w:rPr>
          <w:rFonts w:ascii="Arial Narrow" w:hAnsi="Arial Narrow" w:cs="Arial"/>
          <w:color w:val="000000"/>
          <w:sz w:val="21"/>
          <w:szCs w:val="21"/>
          <w:lang w:val="en-US"/>
        </w:rPr>
        <w:t xml:space="preserve"> the title on the NCVER web site.</w:t>
      </w:r>
      <w:r w:rsidR="00186DD4" w:rsidRPr="001825D6">
        <w:rPr>
          <w:rFonts w:ascii="Arial Narrow" w:hAnsi="Arial Narrow" w:cs="Arial"/>
          <w:color w:val="000000"/>
          <w:sz w:val="21"/>
          <w:szCs w:val="21"/>
          <w:lang w:val="en-US"/>
        </w:rPr>
        <w:t xml:space="preserve"> </w:t>
      </w:r>
    </w:p>
    <w:p w:rsidR="00657417" w:rsidRPr="0087774B" w:rsidRDefault="00657417" w:rsidP="00594F08">
      <w:pPr>
        <w:autoSpaceDE w:val="0"/>
        <w:autoSpaceDN w:val="0"/>
        <w:adjustRightInd w:val="0"/>
        <w:spacing w:before="240"/>
        <w:rPr>
          <w:rFonts w:ascii="Arial Narrow" w:hAnsi="Arial Narrow" w:cs="Arial"/>
          <w:b/>
          <w:color w:val="000000"/>
          <w:szCs w:val="24"/>
        </w:rPr>
      </w:pPr>
      <w:r w:rsidRPr="0087774B">
        <w:rPr>
          <w:rFonts w:ascii="Arial Narrow" w:hAnsi="Arial Narrow" w:cs="Arial"/>
          <w:b/>
          <w:color w:val="000000"/>
          <w:szCs w:val="24"/>
        </w:rPr>
        <w:t>Publications since RAVE News 2</w:t>
      </w:r>
    </w:p>
    <w:p w:rsidR="00657417" w:rsidRPr="00657417" w:rsidRDefault="00657417" w:rsidP="00594F08">
      <w:pPr>
        <w:autoSpaceDE w:val="0"/>
        <w:autoSpaceDN w:val="0"/>
        <w:adjustRightInd w:val="0"/>
        <w:spacing w:before="60" w:after="120"/>
        <w:rPr>
          <w:rFonts w:ascii="Arial Narrow" w:hAnsi="Arial Narrow" w:cs="Arial"/>
          <w:i/>
          <w:color w:val="000000"/>
          <w:sz w:val="21"/>
          <w:szCs w:val="21"/>
        </w:rPr>
      </w:pPr>
      <w:r w:rsidRPr="00657417">
        <w:rPr>
          <w:rFonts w:ascii="Arial Narrow" w:hAnsi="Arial Narrow" w:cs="Arial"/>
          <w:i/>
          <w:color w:val="000000"/>
          <w:sz w:val="21"/>
          <w:szCs w:val="21"/>
        </w:rPr>
        <w:t>(RAVE members’ names are bolded)</w:t>
      </w:r>
    </w:p>
    <w:p w:rsidR="001825D6" w:rsidRPr="00114432" w:rsidRDefault="00062CF2" w:rsidP="001825D6">
      <w:pPr>
        <w:autoSpaceDE w:val="0"/>
        <w:autoSpaceDN w:val="0"/>
        <w:adjustRightInd w:val="0"/>
        <w:spacing w:before="60" w:after="120"/>
        <w:rPr>
          <w:rFonts w:ascii="Arial Narrow" w:hAnsi="Arial Narrow" w:cs="Arial"/>
          <w:color w:val="000000"/>
          <w:sz w:val="22"/>
          <w:szCs w:val="22"/>
          <w:u w:val="single"/>
        </w:rPr>
      </w:pPr>
      <w:r w:rsidRPr="00114432">
        <w:rPr>
          <w:rFonts w:ascii="Arial Narrow" w:hAnsi="Arial Narrow" w:cs="Arial"/>
          <w:color w:val="000000"/>
          <w:sz w:val="22"/>
          <w:szCs w:val="22"/>
          <w:u w:val="single"/>
        </w:rPr>
        <w:t>Books</w:t>
      </w:r>
    </w:p>
    <w:p w:rsidR="00DB6E9D" w:rsidRDefault="00DB6E9D" w:rsidP="001825D6">
      <w:pPr>
        <w:spacing w:after="120"/>
        <w:rPr>
          <w:rFonts w:ascii="Arial Narrow" w:hAnsi="Arial Narrow" w:cs="Arial"/>
          <w:color w:val="000000"/>
          <w:sz w:val="21"/>
          <w:szCs w:val="21"/>
          <w:lang w:val="en-US"/>
        </w:rPr>
      </w:pPr>
      <w:r w:rsidRPr="00114432">
        <w:rPr>
          <w:rFonts w:ascii="Arial Narrow" w:hAnsi="Arial Narrow" w:cs="Arial"/>
          <w:color w:val="000000"/>
          <w:sz w:val="21"/>
          <w:szCs w:val="21"/>
          <w:lang w:val="en-US"/>
        </w:rPr>
        <w:t>Brennan-</w:t>
      </w:r>
      <w:proofErr w:type="spellStart"/>
      <w:r w:rsidRPr="00114432">
        <w:rPr>
          <w:rFonts w:ascii="Arial Narrow" w:hAnsi="Arial Narrow" w:cs="Arial"/>
          <w:color w:val="000000"/>
          <w:sz w:val="21"/>
          <w:szCs w:val="21"/>
          <w:lang w:val="en-US"/>
        </w:rPr>
        <w:t>Kemmis</w:t>
      </w:r>
      <w:proofErr w:type="spellEnd"/>
      <w:r w:rsidRPr="00114432">
        <w:rPr>
          <w:rFonts w:ascii="Arial Narrow" w:hAnsi="Arial Narrow" w:cs="Arial"/>
          <w:color w:val="000000"/>
          <w:sz w:val="21"/>
          <w:szCs w:val="21"/>
          <w:lang w:val="en-US"/>
        </w:rPr>
        <w:t xml:space="preserve">, R. &amp; </w:t>
      </w:r>
      <w:r w:rsidRPr="00114432">
        <w:rPr>
          <w:rFonts w:ascii="Arial Narrow" w:hAnsi="Arial Narrow" w:cs="Arial"/>
          <w:b/>
          <w:color w:val="000000"/>
          <w:sz w:val="21"/>
          <w:szCs w:val="21"/>
          <w:lang w:val="en-US"/>
        </w:rPr>
        <w:t>Atkins, L.</w:t>
      </w:r>
      <w:r w:rsidRPr="00114432">
        <w:rPr>
          <w:rFonts w:ascii="Arial Narrow" w:hAnsi="Arial Narrow" w:cs="Arial"/>
          <w:color w:val="000000"/>
          <w:sz w:val="21"/>
          <w:szCs w:val="21"/>
          <w:lang w:val="en-US"/>
        </w:rPr>
        <w:t xml:space="preserve"> (</w:t>
      </w:r>
      <w:proofErr w:type="spellStart"/>
      <w:r w:rsidRPr="00114432">
        <w:rPr>
          <w:rFonts w:ascii="Arial Narrow" w:hAnsi="Arial Narrow" w:cs="Arial"/>
          <w:color w:val="000000"/>
          <w:sz w:val="21"/>
          <w:szCs w:val="21"/>
          <w:lang w:val="en-US"/>
        </w:rPr>
        <w:t>eds</w:t>
      </w:r>
      <w:proofErr w:type="spellEnd"/>
      <w:r w:rsidRPr="00114432">
        <w:rPr>
          <w:rFonts w:ascii="Arial Narrow" w:hAnsi="Arial Narrow" w:cs="Arial"/>
          <w:color w:val="000000"/>
          <w:sz w:val="21"/>
          <w:szCs w:val="21"/>
          <w:lang w:val="en-US"/>
        </w:rPr>
        <w:t>). (2014</w:t>
      </w:r>
      <w:r w:rsidR="00657417">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 </w:t>
      </w:r>
      <w:r w:rsidRPr="0067391C">
        <w:rPr>
          <w:rFonts w:ascii="Arial Narrow" w:hAnsi="Arial Narrow" w:cs="Arial"/>
          <w:i/>
          <w:color w:val="000000"/>
          <w:sz w:val="21"/>
          <w:szCs w:val="21"/>
          <w:lang w:val="en-US"/>
        </w:rPr>
        <w:t>Teaching in the VET Sector in Australia</w:t>
      </w:r>
      <w:r w:rsidRPr="00114432">
        <w:rPr>
          <w:rFonts w:ascii="Arial Narrow" w:hAnsi="Arial Narrow" w:cs="Arial"/>
          <w:color w:val="000000"/>
          <w:sz w:val="21"/>
          <w:szCs w:val="21"/>
          <w:lang w:val="en-US"/>
        </w:rPr>
        <w:t>. Sydney: David Barlow Publishing</w:t>
      </w:r>
      <w:r w:rsidR="001825D6">
        <w:rPr>
          <w:rFonts w:ascii="Arial Narrow" w:hAnsi="Arial Narrow" w:cs="Arial"/>
          <w:color w:val="000000"/>
          <w:sz w:val="21"/>
          <w:szCs w:val="21"/>
          <w:lang w:val="en-US"/>
        </w:rPr>
        <w:t>.</w:t>
      </w:r>
    </w:p>
    <w:p w:rsidR="009B3246" w:rsidRPr="00AE5E69" w:rsidRDefault="001825D6" w:rsidP="001825D6">
      <w:pPr>
        <w:rPr>
          <w:rFonts w:ascii="Arial Narrow" w:hAnsi="Arial Narrow" w:cstheme="minorHAnsi"/>
          <w:sz w:val="21"/>
          <w:szCs w:val="21"/>
        </w:rPr>
      </w:pPr>
      <w:r>
        <w:rPr>
          <w:rFonts w:ascii="Arial Narrow" w:hAnsi="Arial Narrow" w:cstheme="minorHAnsi"/>
          <w:sz w:val="21"/>
          <w:szCs w:val="21"/>
        </w:rPr>
        <w:t>E</w:t>
      </w:r>
      <w:r w:rsidR="0067391C" w:rsidRPr="00AE5E69">
        <w:rPr>
          <w:rFonts w:ascii="Arial Narrow" w:hAnsi="Arial Narrow" w:cstheme="minorHAnsi"/>
          <w:sz w:val="21"/>
          <w:szCs w:val="21"/>
        </w:rPr>
        <w:t xml:space="preserve">ach of the </w:t>
      </w:r>
      <w:r w:rsidR="009B3246" w:rsidRPr="00AE5E69">
        <w:rPr>
          <w:rFonts w:ascii="Arial Narrow" w:hAnsi="Arial Narrow" w:cstheme="minorHAnsi"/>
          <w:sz w:val="21"/>
          <w:szCs w:val="21"/>
        </w:rPr>
        <w:t>chapters</w:t>
      </w:r>
      <w:r w:rsidR="00AE5E69" w:rsidRPr="00AE5E69">
        <w:rPr>
          <w:rFonts w:ascii="Arial Narrow" w:hAnsi="Arial Narrow" w:cstheme="minorHAnsi"/>
          <w:sz w:val="21"/>
          <w:szCs w:val="21"/>
        </w:rPr>
        <w:t xml:space="preserve"> </w:t>
      </w:r>
      <w:r w:rsidR="0067391C" w:rsidRPr="00AE5E69">
        <w:rPr>
          <w:rFonts w:ascii="Arial Narrow" w:hAnsi="Arial Narrow" w:cstheme="minorHAnsi"/>
          <w:sz w:val="21"/>
          <w:szCs w:val="21"/>
        </w:rPr>
        <w:t xml:space="preserve">in this textbook </w:t>
      </w:r>
      <w:r w:rsidR="0053767F">
        <w:rPr>
          <w:rFonts w:ascii="Arial Narrow" w:hAnsi="Arial Narrow" w:cstheme="minorHAnsi"/>
          <w:sz w:val="21"/>
          <w:szCs w:val="21"/>
        </w:rPr>
        <w:t>has</w:t>
      </w:r>
      <w:r w:rsidR="009B3246" w:rsidRPr="00AE5E69">
        <w:rPr>
          <w:rFonts w:ascii="Arial Narrow" w:hAnsi="Arial Narrow" w:cstheme="minorHAnsi"/>
          <w:sz w:val="21"/>
          <w:szCs w:val="21"/>
        </w:rPr>
        <w:t xml:space="preserve"> been peer-reviewed by other academics and also, separately, by senior national figures in VET teacher-development. </w:t>
      </w:r>
    </w:p>
    <w:p w:rsidR="00062CF2" w:rsidRPr="00AE5E69" w:rsidRDefault="00062CF2" w:rsidP="00186DD4">
      <w:pPr>
        <w:spacing w:before="200"/>
        <w:rPr>
          <w:rFonts w:ascii="Arial Narrow" w:hAnsi="Arial Narrow" w:cs="Arial"/>
          <w:color w:val="000000"/>
          <w:sz w:val="22"/>
          <w:szCs w:val="22"/>
          <w:u w:val="single"/>
        </w:rPr>
      </w:pPr>
      <w:r w:rsidRPr="00AE5E69">
        <w:rPr>
          <w:rFonts w:ascii="Arial Narrow" w:hAnsi="Arial Narrow" w:cs="Arial"/>
          <w:color w:val="000000"/>
          <w:sz w:val="22"/>
          <w:szCs w:val="22"/>
          <w:u w:val="single"/>
        </w:rPr>
        <w:t>Book chapters</w:t>
      </w:r>
    </w:p>
    <w:p w:rsidR="009B3246" w:rsidRPr="00AE5E69" w:rsidRDefault="009B3246" w:rsidP="009B3246">
      <w:pPr>
        <w:spacing w:before="120" w:after="120"/>
        <w:rPr>
          <w:rFonts w:ascii="Arial Narrow" w:hAnsi="Arial Narrow" w:cstheme="minorHAnsi"/>
          <w:color w:val="000000"/>
          <w:sz w:val="21"/>
          <w:szCs w:val="21"/>
        </w:rPr>
      </w:pPr>
      <w:r w:rsidRPr="00AE5E69">
        <w:rPr>
          <w:rFonts w:ascii="Arial Narrow" w:hAnsi="Arial Narrow" w:cstheme="minorHAnsi"/>
          <w:color w:val="000000"/>
          <w:sz w:val="21"/>
          <w:szCs w:val="21"/>
        </w:rPr>
        <w:t>Chapters from ‘Teaching in the VET sector’:</w:t>
      </w:r>
    </w:p>
    <w:p w:rsidR="00AA29A5" w:rsidRPr="00114432" w:rsidRDefault="00C54049" w:rsidP="00C54049">
      <w:pPr>
        <w:spacing w:before="80" w:after="80"/>
        <w:rPr>
          <w:rFonts w:ascii="Arial Narrow" w:hAnsi="Arial Narrow" w:cs="Arial"/>
          <w:color w:val="000000"/>
          <w:sz w:val="21"/>
          <w:szCs w:val="21"/>
          <w:lang w:val="en-US"/>
        </w:rPr>
      </w:pPr>
      <w:r w:rsidRPr="00114432">
        <w:rPr>
          <w:rFonts w:ascii="Arial Narrow" w:hAnsi="Arial Narrow" w:cs="Arial"/>
          <w:b/>
          <w:color w:val="000000"/>
          <w:sz w:val="21"/>
          <w:szCs w:val="21"/>
          <w:lang w:val="en-US"/>
        </w:rPr>
        <w:t>Atkins, L</w:t>
      </w:r>
      <w:r w:rsidRPr="00114432">
        <w:rPr>
          <w:rFonts w:ascii="Arial Narrow" w:hAnsi="Arial Narrow" w:cs="Arial"/>
          <w:color w:val="000000"/>
          <w:sz w:val="21"/>
          <w:szCs w:val="21"/>
          <w:lang w:val="en-US"/>
        </w:rPr>
        <w:t>.  (2014)</w:t>
      </w:r>
      <w:r w:rsidR="00306CA5">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 Reflective Practice in VET, in R. Brennan </w:t>
      </w:r>
      <w:proofErr w:type="spellStart"/>
      <w:r w:rsidRPr="00114432">
        <w:rPr>
          <w:rFonts w:ascii="Arial Narrow" w:hAnsi="Arial Narrow" w:cs="Arial"/>
          <w:color w:val="000000"/>
          <w:sz w:val="21"/>
          <w:szCs w:val="21"/>
          <w:lang w:val="en-US"/>
        </w:rPr>
        <w:t>Kemmis</w:t>
      </w:r>
      <w:proofErr w:type="spellEnd"/>
      <w:r w:rsidRPr="00114432">
        <w:rPr>
          <w:rFonts w:ascii="Arial Narrow" w:hAnsi="Arial Narrow" w:cs="Arial"/>
          <w:color w:val="000000"/>
          <w:sz w:val="21"/>
          <w:szCs w:val="21"/>
          <w:lang w:val="en-US"/>
        </w:rPr>
        <w:t xml:space="preserve"> and L. Atkins,</w:t>
      </w:r>
      <w:r w:rsidRPr="0067391C">
        <w:rPr>
          <w:rFonts w:ascii="Arial Narrow" w:hAnsi="Arial Narrow" w:cs="Arial"/>
          <w:i/>
          <w:color w:val="000000"/>
          <w:sz w:val="21"/>
          <w:szCs w:val="21"/>
          <w:lang w:val="en-US"/>
        </w:rPr>
        <w:t xml:space="preserve"> Teaching in the VET sector in Australia.</w:t>
      </w:r>
      <w:r w:rsidR="00AC7D32">
        <w:rPr>
          <w:rFonts w:ascii="Arial Narrow" w:hAnsi="Arial Narrow" w:cs="Arial"/>
          <w:color w:val="000000"/>
          <w:sz w:val="21"/>
          <w:szCs w:val="21"/>
          <w:lang w:val="en-US"/>
        </w:rPr>
        <w:t xml:space="preserve"> Sydney: </w:t>
      </w:r>
      <w:r w:rsidRPr="00114432">
        <w:rPr>
          <w:rFonts w:ascii="Arial Narrow" w:hAnsi="Arial Narrow" w:cs="Arial"/>
          <w:color w:val="000000"/>
          <w:sz w:val="21"/>
          <w:szCs w:val="21"/>
          <w:lang w:val="en-US"/>
        </w:rPr>
        <w:t>David Barlow Publishing</w:t>
      </w:r>
      <w:r w:rsidR="00AC7D32">
        <w:rPr>
          <w:rFonts w:ascii="Arial Narrow" w:hAnsi="Arial Narrow" w:cs="Arial"/>
          <w:color w:val="000000"/>
          <w:sz w:val="21"/>
          <w:szCs w:val="21"/>
          <w:lang w:val="en-US"/>
        </w:rPr>
        <w:t>, pp. 143-155.</w:t>
      </w:r>
    </w:p>
    <w:p w:rsidR="00C54049" w:rsidRPr="00114432" w:rsidRDefault="00C54049" w:rsidP="00C54049">
      <w:pPr>
        <w:spacing w:before="80" w:after="80"/>
        <w:rPr>
          <w:rFonts w:ascii="Arial Narrow" w:hAnsi="Arial Narrow" w:cs="Arial"/>
          <w:color w:val="000000"/>
          <w:sz w:val="21"/>
          <w:szCs w:val="21"/>
          <w:lang w:val="en-US"/>
        </w:rPr>
      </w:pPr>
      <w:r w:rsidRPr="00114432">
        <w:rPr>
          <w:rFonts w:ascii="Arial Narrow" w:hAnsi="Arial Narrow" w:cs="Arial"/>
          <w:b/>
          <w:color w:val="000000"/>
          <w:sz w:val="21"/>
          <w:szCs w:val="21"/>
          <w:lang w:val="en-US"/>
        </w:rPr>
        <w:t>Smith, E</w:t>
      </w:r>
      <w:r w:rsidRPr="00114432">
        <w:rPr>
          <w:rFonts w:ascii="Arial Narrow" w:hAnsi="Arial Narrow" w:cs="Arial"/>
          <w:color w:val="000000"/>
          <w:sz w:val="21"/>
          <w:szCs w:val="21"/>
          <w:lang w:val="en-US"/>
        </w:rPr>
        <w:t xml:space="preserve">. (2014). The context of teaching in vocational education and training (VET) in Australia, in R. Brennan </w:t>
      </w:r>
      <w:proofErr w:type="spellStart"/>
      <w:r w:rsidRPr="00114432">
        <w:rPr>
          <w:rFonts w:ascii="Arial Narrow" w:hAnsi="Arial Narrow" w:cs="Arial"/>
          <w:color w:val="000000"/>
          <w:sz w:val="21"/>
          <w:szCs w:val="21"/>
          <w:lang w:val="en-US"/>
        </w:rPr>
        <w:t>Kemmis</w:t>
      </w:r>
      <w:proofErr w:type="spellEnd"/>
      <w:r w:rsidRPr="00114432">
        <w:rPr>
          <w:rFonts w:ascii="Arial Narrow" w:hAnsi="Arial Narrow" w:cs="Arial"/>
          <w:color w:val="000000"/>
          <w:sz w:val="21"/>
          <w:szCs w:val="21"/>
          <w:lang w:val="en-US"/>
        </w:rPr>
        <w:t>, R. &amp; L. Atkins,</w:t>
      </w:r>
      <w:r w:rsidRPr="0067391C">
        <w:rPr>
          <w:rFonts w:ascii="Arial Narrow" w:hAnsi="Arial Narrow" w:cs="Arial"/>
          <w:i/>
          <w:color w:val="000000"/>
          <w:sz w:val="21"/>
          <w:szCs w:val="21"/>
          <w:lang w:val="en-US"/>
        </w:rPr>
        <w:t xml:space="preserve"> Teaching in the VET sector in Australia</w:t>
      </w:r>
      <w:r w:rsidRPr="00114432">
        <w:rPr>
          <w:rFonts w:ascii="Arial Narrow" w:hAnsi="Arial Narrow" w:cs="Arial"/>
          <w:color w:val="000000"/>
          <w:sz w:val="21"/>
          <w:szCs w:val="21"/>
          <w:lang w:val="en-US"/>
        </w:rPr>
        <w:t>. Sydney: David Barlow Publishing</w:t>
      </w:r>
      <w:r w:rsidR="00AC7D32">
        <w:rPr>
          <w:rFonts w:ascii="Arial Narrow" w:hAnsi="Arial Narrow" w:cs="Arial"/>
          <w:color w:val="000000"/>
          <w:sz w:val="21"/>
          <w:szCs w:val="21"/>
          <w:lang w:val="en-US"/>
        </w:rPr>
        <w:t>, pp.1-20.</w:t>
      </w:r>
    </w:p>
    <w:p w:rsidR="00AA29A5" w:rsidRDefault="00C54049" w:rsidP="00C54049">
      <w:pPr>
        <w:spacing w:before="80" w:after="80"/>
        <w:rPr>
          <w:rFonts w:ascii="Arial Narrow" w:hAnsi="Arial Narrow" w:cs="Arial"/>
          <w:color w:val="000000"/>
          <w:sz w:val="21"/>
          <w:szCs w:val="21"/>
          <w:lang w:val="en-US"/>
        </w:rPr>
      </w:pPr>
      <w:r w:rsidRPr="00114432">
        <w:rPr>
          <w:rFonts w:ascii="Arial Narrow" w:hAnsi="Arial Narrow" w:cs="Arial"/>
          <w:b/>
          <w:color w:val="000000"/>
          <w:sz w:val="21"/>
          <w:szCs w:val="21"/>
          <w:lang w:val="en-US"/>
        </w:rPr>
        <w:lastRenderedPageBreak/>
        <w:t>Smith, E</w:t>
      </w:r>
      <w:r w:rsidRPr="00114432">
        <w:rPr>
          <w:rFonts w:ascii="Arial Narrow" w:hAnsi="Arial Narrow" w:cs="Arial"/>
          <w:color w:val="000000"/>
          <w:sz w:val="21"/>
          <w:szCs w:val="21"/>
          <w:lang w:val="en-US"/>
        </w:rPr>
        <w:t>. (2014</w:t>
      </w:r>
      <w:r w:rsidR="00657417">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 Teachers working in partnership with industry, in R. Brennan </w:t>
      </w:r>
      <w:proofErr w:type="spellStart"/>
      <w:r w:rsidRPr="00114432">
        <w:rPr>
          <w:rFonts w:ascii="Arial Narrow" w:hAnsi="Arial Narrow" w:cs="Arial"/>
          <w:color w:val="000000"/>
          <w:sz w:val="21"/>
          <w:szCs w:val="21"/>
          <w:lang w:val="en-US"/>
        </w:rPr>
        <w:t>Kemmis</w:t>
      </w:r>
      <w:proofErr w:type="spellEnd"/>
      <w:r w:rsidRPr="00114432">
        <w:rPr>
          <w:rFonts w:ascii="Arial Narrow" w:hAnsi="Arial Narrow" w:cs="Arial"/>
          <w:color w:val="000000"/>
          <w:sz w:val="21"/>
          <w:szCs w:val="21"/>
          <w:lang w:val="en-US"/>
        </w:rPr>
        <w:t xml:space="preserve">, R. &amp; L. Atkins, </w:t>
      </w:r>
      <w:r w:rsidRPr="0067391C">
        <w:rPr>
          <w:rFonts w:ascii="Arial Narrow" w:hAnsi="Arial Narrow" w:cs="Arial"/>
          <w:i/>
          <w:color w:val="000000"/>
          <w:sz w:val="21"/>
          <w:szCs w:val="21"/>
          <w:lang w:val="en-US"/>
        </w:rPr>
        <w:t>Teaching in the VET sector in Australia</w:t>
      </w:r>
      <w:r w:rsidRPr="00114432">
        <w:rPr>
          <w:rFonts w:ascii="Arial Narrow" w:hAnsi="Arial Narrow" w:cs="Arial"/>
          <w:color w:val="000000"/>
          <w:sz w:val="21"/>
          <w:szCs w:val="21"/>
          <w:lang w:val="en-US"/>
        </w:rPr>
        <w:t>, Sydney: David Barlow Publishing</w:t>
      </w:r>
      <w:r w:rsidR="00AC7D32">
        <w:rPr>
          <w:rFonts w:ascii="Arial Narrow" w:hAnsi="Arial Narrow" w:cs="Arial"/>
          <w:color w:val="000000"/>
          <w:sz w:val="21"/>
          <w:szCs w:val="21"/>
          <w:lang w:val="en-US"/>
        </w:rPr>
        <w:t>, pp.131-142.</w:t>
      </w:r>
    </w:p>
    <w:p w:rsidR="00AA29A5" w:rsidRPr="004F2CE0" w:rsidRDefault="00AA29A5" w:rsidP="00AA29A5">
      <w:pPr>
        <w:spacing w:before="80" w:after="80"/>
        <w:rPr>
          <w:rFonts w:ascii="Arial Narrow" w:hAnsi="Arial Narrow" w:cs="Arial"/>
          <w:color w:val="000000"/>
          <w:sz w:val="21"/>
          <w:szCs w:val="21"/>
          <w:lang w:val="en-US"/>
        </w:rPr>
      </w:pPr>
      <w:r w:rsidRPr="004F2CE0">
        <w:rPr>
          <w:rFonts w:ascii="Arial Narrow" w:hAnsi="Arial Narrow" w:cs="Arial"/>
          <w:b/>
          <w:color w:val="000000"/>
          <w:sz w:val="21"/>
          <w:szCs w:val="21"/>
          <w:lang w:val="en-US"/>
        </w:rPr>
        <w:t>Golding, B.</w:t>
      </w:r>
      <w:r w:rsidRPr="004F2CE0">
        <w:rPr>
          <w:rFonts w:ascii="Arial Narrow" w:hAnsi="Arial Narrow" w:cs="Arial"/>
          <w:color w:val="000000"/>
          <w:sz w:val="21"/>
          <w:szCs w:val="21"/>
          <w:lang w:val="en-US"/>
        </w:rPr>
        <w:t xml:space="preserve">  </w:t>
      </w:r>
      <w:r w:rsidRPr="004F2CE0">
        <w:rPr>
          <w:rFonts w:ascii="Arial Narrow" w:hAnsi="Arial Narrow"/>
          <w:sz w:val="21"/>
          <w:szCs w:val="21"/>
        </w:rPr>
        <w:t xml:space="preserve">‘Older men’s learning and literacies’, in A. C. Cree (Ed.) </w:t>
      </w:r>
      <w:r w:rsidRPr="004F2CE0">
        <w:rPr>
          <w:rFonts w:ascii="Arial Narrow" w:hAnsi="Arial Narrow"/>
          <w:i/>
          <w:iCs/>
          <w:sz w:val="21"/>
          <w:szCs w:val="21"/>
        </w:rPr>
        <w:t>Literacies: The power to change, Volume 2: Literacy in a changing World</w:t>
      </w:r>
      <w:r w:rsidRPr="004F2CE0">
        <w:rPr>
          <w:rFonts w:ascii="Arial Narrow" w:hAnsi="Arial Narrow"/>
          <w:sz w:val="21"/>
          <w:szCs w:val="21"/>
        </w:rPr>
        <w:t>, World Literacy Summit</w:t>
      </w:r>
      <w:r>
        <w:rPr>
          <w:rFonts w:ascii="Arial Narrow" w:hAnsi="Arial Narrow"/>
          <w:sz w:val="21"/>
          <w:szCs w:val="21"/>
        </w:rPr>
        <w:t xml:space="preserve">, </w:t>
      </w:r>
      <w:r w:rsidRPr="004F2CE0">
        <w:rPr>
          <w:rFonts w:ascii="Arial Narrow" w:hAnsi="Arial Narrow"/>
          <w:sz w:val="21"/>
          <w:szCs w:val="21"/>
        </w:rPr>
        <w:t>Oxford: Oxford University Press, pp.105-115</w:t>
      </w:r>
    </w:p>
    <w:p w:rsidR="001833F3" w:rsidRDefault="001833F3" w:rsidP="00186DD4">
      <w:pPr>
        <w:spacing w:before="200"/>
        <w:rPr>
          <w:rFonts w:ascii="Arial Narrow" w:hAnsi="Arial Narrow" w:cs="Arial"/>
          <w:color w:val="000000"/>
          <w:szCs w:val="24"/>
          <w:u w:val="single"/>
        </w:rPr>
      </w:pPr>
      <w:r w:rsidRPr="00114432">
        <w:rPr>
          <w:rFonts w:ascii="Arial Narrow" w:hAnsi="Arial Narrow" w:cs="Arial"/>
          <w:color w:val="000000"/>
          <w:szCs w:val="24"/>
          <w:u w:val="single"/>
        </w:rPr>
        <w:t>Peer-reviewed journal papers</w:t>
      </w:r>
    </w:p>
    <w:p w:rsidR="007E1900" w:rsidRPr="007E1900" w:rsidRDefault="007E1900" w:rsidP="007662E5">
      <w:pPr>
        <w:spacing w:before="200"/>
        <w:rPr>
          <w:rFonts w:ascii="Arial Narrow" w:hAnsi="Arial Narrow"/>
          <w:i/>
          <w:sz w:val="21"/>
          <w:szCs w:val="21"/>
        </w:rPr>
      </w:pPr>
      <w:r w:rsidRPr="007E1900">
        <w:rPr>
          <w:rFonts w:ascii="Arial Narrow" w:hAnsi="Arial Narrow"/>
          <w:b/>
          <w:sz w:val="21"/>
          <w:szCs w:val="21"/>
        </w:rPr>
        <w:t>Smith, E.</w:t>
      </w:r>
      <w:r w:rsidRPr="007E1900">
        <w:rPr>
          <w:rFonts w:ascii="Arial Narrow" w:hAnsi="Arial Narrow"/>
          <w:sz w:val="21"/>
          <w:szCs w:val="21"/>
        </w:rPr>
        <w:t xml:space="preserve"> (2014).</w:t>
      </w:r>
      <w:r w:rsidRPr="007E1900">
        <w:rPr>
          <w:rFonts w:ascii="Arial Narrow" w:hAnsi="Arial Narrow"/>
          <w:i/>
          <w:sz w:val="21"/>
          <w:szCs w:val="21"/>
        </w:rPr>
        <w:t xml:space="preserve"> </w:t>
      </w:r>
      <w:r w:rsidRPr="007E1900">
        <w:rPr>
          <w:rFonts w:ascii="Arial Narrow" w:hAnsi="Arial Narrow"/>
          <w:sz w:val="21"/>
          <w:szCs w:val="21"/>
        </w:rPr>
        <w:t>Voices from a small discipline: How an education sub-discipline made sense of journal rankings.</w:t>
      </w:r>
      <w:r w:rsidRPr="007E1900">
        <w:rPr>
          <w:rFonts w:ascii="Arial Narrow" w:hAnsi="Arial Narrow"/>
          <w:i/>
          <w:sz w:val="21"/>
          <w:szCs w:val="21"/>
        </w:rPr>
        <w:t xml:space="preserve"> International Journal of Training Research, </w:t>
      </w:r>
      <w:r w:rsidRPr="007E1900">
        <w:rPr>
          <w:rFonts w:ascii="Arial Narrow" w:hAnsi="Arial Narrow"/>
          <w:sz w:val="21"/>
          <w:szCs w:val="21"/>
        </w:rPr>
        <w:t>12(3),</w:t>
      </w:r>
      <w:r w:rsidRPr="007E1900">
        <w:rPr>
          <w:rFonts w:ascii="Arial Narrow" w:hAnsi="Arial Narrow"/>
          <w:i/>
          <w:sz w:val="21"/>
          <w:szCs w:val="21"/>
        </w:rPr>
        <w:t>227-241.</w:t>
      </w:r>
    </w:p>
    <w:p w:rsidR="00C14134" w:rsidRPr="00C14134" w:rsidRDefault="00C14134" w:rsidP="00186DD4">
      <w:pPr>
        <w:spacing w:before="200"/>
        <w:rPr>
          <w:rFonts w:ascii="Arial Narrow" w:hAnsi="Arial Narrow" w:cs="Arial"/>
          <w:color w:val="000000"/>
          <w:sz w:val="21"/>
          <w:szCs w:val="21"/>
          <w:lang w:val="en-US"/>
        </w:rPr>
      </w:pPr>
      <w:r w:rsidRPr="00C14134">
        <w:rPr>
          <w:rFonts w:ascii="Arial Narrow" w:hAnsi="Arial Narrow" w:cs="Arial"/>
          <w:b/>
          <w:color w:val="000000"/>
          <w:sz w:val="21"/>
          <w:szCs w:val="21"/>
          <w:lang w:val="en-US"/>
        </w:rPr>
        <w:t>Smith, E</w:t>
      </w:r>
      <w:r w:rsidRPr="00C14134">
        <w:rPr>
          <w:rFonts w:ascii="Arial Narrow" w:hAnsi="Arial Narrow" w:cs="Arial"/>
          <w:color w:val="000000"/>
          <w:sz w:val="21"/>
          <w:szCs w:val="21"/>
          <w:lang w:val="en-US"/>
        </w:rPr>
        <w:t xml:space="preserve">., Brennan </w:t>
      </w:r>
      <w:proofErr w:type="spellStart"/>
      <w:r w:rsidRPr="00C14134">
        <w:rPr>
          <w:rFonts w:ascii="Arial Narrow" w:hAnsi="Arial Narrow" w:cs="Arial"/>
          <w:color w:val="000000"/>
          <w:sz w:val="21"/>
          <w:szCs w:val="21"/>
          <w:lang w:val="en-US"/>
        </w:rPr>
        <w:t>Kemmis</w:t>
      </w:r>
      <w:proofErr w:type="spellEnd"/>
      <w:r w:rsidRPr="00C14134">
        <w:rPr>
          <w:rFonts w:ascii="Arial Narrow" w:hAnsi="Arial Narrow" w:cs="Arial"/>
          <w:color w:val="000000"/>
          <w:sz w:val="21"/>
          <w:szCs w:val="21"/>
          <w:lang w:val="en-US"/>
        </w:rPr>
        <w:t xml:space="preserve">, R. and </w:t>
      </w:r>
      <w:proofErr w:type="spellStart"/>
      <w:r w:rsidRPr="00C14134">
        <w:rPr>
          <w:rFonts w:ascii="Arial Narrow" w:hAnsi="Arial Narrow" w:cs="Arial"/>
          <w:color w:val="000000"/>
          <w:sz w:val="21"/>
          <w:szCs w:val="21"/>
          <w:lang w:val="en-US"/>
        </w:rPr>
        <w:t>Comyn</w:t>
      </w:r>
      <w:proofErr w:type="spellEnd"/>
      <w:r w:rsidRPr="00C14134">
        <w:rPr>
          <w:rFonts w:ascii="Arial Narrow" w:hAnsi="Arial Narrow" w:cs="Arial"/>
          <w:color w:val="000000"/>
          <w:sz w:val="21"/>
          <w:szCs w:val="21"/>
          <w:lang w:val="en-US"/>
        </w:rPr>
        <w:t xml:space="preserve">, P. (2014).  How can the expansion of the apprenticeship system in India create conditions for greater equity and social justice? </w:t>
      </w:r>
      <w:r w:rsidRPr="00C14134">
        <w:rPr>
          <w:rFonts w:ascii="Arial Narrow" w:hAnsi="Arial Narrow" w:cs="Arial"/>
          <w:i/>
          <w:color w:val="000000"/>
          <w:sz w:val="21"/>
          <w:szCs w:val="21"/>
          <w:lang w:val="en-US"/>
        </w:rPr>
        <w:t>Australian Journal of Adult Learning, 54</w:t>
      </w:r>
      <w:r>
        <w:rPr>
          <w:rFonts w:ascii="Arial Narrow" w:hAnsi="Arial Narrow" w:cs="Arial"/>
          <w:color w:val="000000"/>
          <w:sz w:val="21"/>
          <w:szCs w:val="21"/>
          <w:lang w:val="en-US"/>
        </w:rPr>
        <w:t>(</w:t>
      </w:r>
      <w:r w:rsidRPr="00C14134">
        <w:rPr>
          <w:rFonts w:ascii="Arial Narrow" w:hAnsi="Arial Narrow" w:cs="Arial"/>
          <w:color w:val="000000"/>
          <w:sz w:val="21"/>
          <w:szCs w:val="21"/>
          <w:lang w:val="en-US"/>
        </w:rPr>
        <w:t>3</w:t>
      </w:r>
      <w:r>
        <w:rPr>
          <w:rFonts w:ascii="Arial Narrow" w:hAnsi="Arial Narrow" w:cs="Arial"/>
          <w:color w:val="000000"/>
          <w:sz w:val="21"/>
          <w:szCs w:val="21"/>
          <w:lang w:val="en-US"/>
        </w:rPr>
        <w:t>)</w:t>
      </w:r>
      <w:r w:rsidRPr="00C14134">
        <w:rPr>
          <w:rFonts w:ascii="Arial Narrow" w:hAnsi="Arial Narrow" w:cs="Arial"/>
          <w:color w:val="000000"/>
          <w:sz w:val="21"/>
          <w:szCs w:val="21"/>
          <w:lang w:val="en-US"/>
        </w:rPr>
        <w:t>, 368-388.</w:t>
      </w:r>
    </w:p>
    <w:p w:rsidR="00114432" w:rsidRDefault="000F7286" w:rsidP="00186DD4">
      <w:pPr>
        <w:spacing w:before="120"/>
        <w:rPr>
          <w:rFonts w:ascii="Arial Narrow" w:hAnsi="Arial Narrow" w:cs="Arial"/>
          <w:color w:val="000000"/>
          <w:sz w:val="21"/>
          <w:szCs w:val="21"/>
          <w:lang w:val="en-US"/>
        </w:rPr>
      </w:pPr>
      <w:r w:rsidRPr="00114432">
        <w:rPr>
          <w:rFonts w:ascii="Arial Narrow" w:hAnsi="Arial Narrow" w:cs="Arial"/>
          <w:b/>
          <w:color w:val="000000"/>
          <w:sz w:val="21"/>
          <w:szCs w:val="21"/>
          <w:lang w:val="en-US"/>
        </w:rPr>
        <w:t>Smith, E</w:t>
      </w:r>
      <w:r w:rsidRPr="00114432">
        <w:rPr>
          <w:rFonts w:ascii="Arial Narrow" w:hAnsi="Arial Narrow" w:cs="Arial"/>
          <w:color w:val="000000"/>
          <w:sz w:val="21"/>
          <w:szCs w:val="21"/>
          <w:lang w:val="en-US"/>
        </w:rPr>
        <w:t xml:space="preserve">. &amp; Brennan </w:t>
      </w:r>
      <w:proofErr w:type="spellStart"/>
      <w:r w:rsidRPr="00114432">
        <w:rPr>
          <w:rFonts w:ascii="Arial Narrow" w:hAnsi="Arial Narrow" w:cs="Arial"/>
          <w:color w:val="000000"/>
          <w:sz w:val="21"/>
          <w:szCs w:val="21"/>
          <w:lang w:val="en-US"/>
        </w:rPr>
        <w:t>Kemmis</w:t>
      </w:r>
      <w:proofErr w:type="spellEnd"/>
      <w:r w:rsidRPr="00114432">
        <w:rPr>
          <w:rFonts w:ascii="Arial Narrow" w:hAnsi="Arial Narrow" w:cs="Arial"/>
          <w:color w:val="000000"/>
          <w:sz w:val="21"/>
          <w:szCs w:val="21"/>
          <w:lang w:val="en-US"/>
        </w:rPr>
        <w:t xml:space="preserve">, R. (2014) Credit transfer from VET to Higher Education: A pathways policy meets a roadblock. </w:t>
      </w:r>
      <w:r w:rsidRPr="0067391C">
        <w:rPr>
          <w:rFonts w:ascii="Arial Narrow" w:hAnsi="Arial Narrow" w:cs="Arial"/>
          <w:i/>
          <w:color w:val="000000"/>
          <w:sz w:val="21"/>
          <w:szCs w:val="21"/>
          <w:lang w:val="en-US"/>
        </w:rPr>
        <w:t>Research in Post Compulsory Education</w:t>
      </w:r>
      <w:r w:rsidRPr="00114432">
        <w:rPr>
          <w:rFonts w:ascii="Arial Narrow" w:hAnsi="Arial Narrow" w:cs="Arial"/>
          <w:color w:val="000000"/>
          <w:sz w:val="21"/>
          <w:szCs w:val="21"/>
          <w:lang w:val="en-US"/>
        </w:rPr>
        <w:t>. 19(2), 230-244.</w:t>
      </w:r>
      <w:r w:rsidR="00EC301A">
        <w:rPr>
          <w:rFonts w:ascii="Arial Narrow" w:hAnsi="Arial Narrow" w:cs="Arial"/>
          <w:color w:val="000000"/>
          <w:sz w:val="21"/>
          <w:szCs w:val="21"/>
          <w:lang w:val="en-US"/>
        </w:rPr>
        <w:t xml:space="preserve">  (</w:t>
      </w:r>
      <w:r w:rsidR="00177CCF" w:rsidRPr="00177CCF">
        <w:rPr>
          <w:rFonts w:ascii="Arial Narrow" w:hAnsi="Arial Narrow" w:cs="Arial"/>
          <w:color w:val="000000"/>
          <w:sz w:val="21"/>
          <w:szCs w:val="21"/>
          <w:lang w:val="en-US"/>
        </w:rPr>
        <w:t xml:space="preserve">‘Editor’s pick’ – first </w:t>
      </w:r>
      <w:r w:rsidR="00593967">
        <w:rPr>
          <w:rFonts w:ascii="Arial Narrow" w:hAnsi="Arial Narrow" w:cs="Arial"/>
          <w:color w:val="000000"/>
          <w:sz w:val="21"/>
          <w:szCs w:val="21"/>
          <w:lang w:val="en-US"/>
        </w:rPr>
        <w:t>pick</w:t>
      </w:r>
      <w:r w:rsidR="00177CCF" w:rsidRPr="00177CCF">
        <w:rPr>
          <w:rFonts w:ascii="Arial Narrow" w:hAnsi="Arial Narrow" w:cs="Arial"/>
          <w:color w:val="000000"/>
          <w:sz w:val="21"/>
          <w:szCs w:val="21"/>
          <w:lang w:val="en-US"/>
        </w:rPr>
        <w:t xml:space="preserve"> from previous two years, in Taylor and Francis ‘Spotlighted’ journal for July 2014.</w:t>
      </w:r>
      <w:r w:rsidR="00EC301A">
        <w:rPr>
          <w:rFonts w:ascii="Arial Narrow" w:hAnsi="Arial Narrow" w:cs="Arial"/>
          <w:color w:val="000000"/>
          <w:sz w:val="21"/>
          <w:szCs w:val="21"/>
          <w:lang w:val="en-US"/>
        </w:rPr>
        <w:t>)</w:t>
      </w:r>
    </w:p>
    <w:p w:rsidR="00793CAF" w:rsidRDefault="00793CAF" w:rsidP="00EC301A">
      <w:pPr>
        <w:rPr>
          <w:rFonts w:ascii="Arial Narrow" w:hAnsi="Arial Narrow" w:cs="Arial"/>
          <w:color w:val="000000"/>
          <w:sz w:val="21"/>
          <w:szCs w:val="21"/>
          <w:lang w:val="en-US"/>
        </w:rPr>
      </w:pPr>
    </w:p>
    <w:p w:rsidR="00793CAF" w:rsidRPr="004F2CE0" w:rsidRDefault="004F2CE0" w:rsidP="00EC301A">
      <w:pPr>
        <w:rPr>
          <w:rStyle w:val="apple-style-span"/>
          <w:rFonts w:ascii="Arial Narrow" w:hAnsi="Arial Narrow"/>
          <w:sz w:val="21"/>
          <w:szCs w:val="21"/>
        </w:rPr>
      </w:pPr>
      <w:r w:rsidRPr="004F2CE0">
        <w:rPr>
          <w:rStyle w:val="apple-style-span"/>
          <w:rFonts w:ascii="Arial Narrow" w:hAnsi="Arial Narrow"/>
          <w:b/>
          <w:sz w:val="21"/>
          <w:szCs w:val="21"/>
        </w:rPr>
        <w:t xml:space="preserve">Golding, B. </w:t>
      </w:r>
      <w:r w:rsidR="00793CAF" w:rsidRPr="004F2CE0">
        <w:rPr>
          <w:rStyle w:val="apple-style-span"/>
          <w:rFonts w:ascii="Arial Narrow" w:hAnsi="Arial Narrow"/>
          <w:sz w:val="21"/>
          <w:szCs w:val="21"/>
        </w:rPr>
        <w:t xml:space="preserve"> 'Men’s learning: The conviviality of men’s sheds' in </w:t>
      </w:r>
      <w:r w:rsidR="00793CAF" w:rsidRPr="004F2CE0">
        <w:rPr>
          <w:rStyle w:val="apple-style-span"/>
          <w:rFonts w:ascii="Arial Narrow" w:hAnsi="Arial Narrow"/>
          <w:i/>
          <w:iCs/>
          <w:sz w:val="21"/>
          <w:szCs w:val="21"/>
        </w:rPr>
        <w:t>Fine Print</w:t>
      </w:r>
      <w:r w:rsidR="00793CAF" w:rsidRPr="004F2CE0">
        <w:rPr>
          <w:rStyle w:val="apple-style-span"/>
          <w:rFonts w:ascii="Arial Narrow" w:hAnsi="Arial Narrow"/>
          <w:sz w:val="21"/>
          <w:szCs w:val="21"/>
        </w:rPr>
        <w:t>, Vol. 37, No. 2, pp. 7-12.</w:t>
      </w:r>
    </w:p>
    <w:p w:rsidR="001833F3" w:rsidRPr="00186DD4" w:rsidRDefault="002E6362" w:rsidP="00186DD4">
      <w:pPr>
        <w:spacing w:before="200"/>
        <w:rPr>
          <w:rFonts w:ascii="Arial Narrow" w:hAnsi="Arial Narrow" w:cs="Arial"/>
          <w:color w:val="000000"/>
          <w:szCs w:val="24"/>
          <w:u w:val="single"/>
        </w:rPr>
      </w:pPr>
      <w:r w:rsidRPr="00186DD4">
        <w:rPr>
          <w:rFonts w:ascii="Arial Narrow" w:hAnsi="Arial Narrow" w:cs="Arial"/>
          <w:color w:val="000000"/>
          <w:szCs w:val="24"/>
          <w:u w:val="single"/>
        </w:rPr>
        <w:t>Non-refereed publications</w:t>
      </w:r>
    </w:p>
    <w:p w:rsidR="002E6362" w:rsidRPr="00177CCF" w:rsidRDefault="004F2CE0" w:rsidP="00186DD4">
      <w:pPr>
        <w:spacing w:before="120"/>
        <w:rPr>
          <w:rFonts w:ascii="Arial Narrow" w:hAnsi="Arial Narrow" w:cs="Arial"/>
          <w:color w:val="000000"/>
          <w:sz w:val="21"/>
          <w:szCs w:val="21"/>
          <w:lang w:val="en-US"/>
        </w:rPr>
      </w:pPr>
      <w:r w:rsidRPr="004F2CE0">
        <w:rPr>
          <w:rStyle w:val="apple-style-span"/>
          <w:rFonts w:ascii="Arial Narrow" w:hAnsi="Arial Narrow"/>
          <w:b/>
          <w:color w:val="000000"/>
          <w:sz w:val="21"/>
          <w:szCs w:val="21"/>
        </w:rPr>
        <w:t xml:space="preserve">Golding, B. </w:t>
      </w:r>
      <w:r w:rsidR="002E6362" w:rsidRPr="004F2CE0">
        <w:rPr>
          <w:rStyle w:val="apple-style-span"/>
          <w:rFonts w:ascii="Arial Narrow" w:hAnsi="Arial Narrow"/>
          <w:color w:val="000000"/>
          <w:sz w:val="21"/>
          <w:szCs w:val="21"/>
        </w:rPr>
        <w:t xml:space="preserve">Preface , M. Radovan &amp;  S. J. </w:t>
      </w:r>
      <w:proofErr w:type="spellStart"/>
      <w:r w:rsidR="002E6362" w:rsidRPr="004F2CE0">
        <w:rPr>
          <w:rStyle w:val="apple-style-span"/>
          <w:rFonts w:ascii="Arial Narrow" w:hAnsi="Arial Narrow"/>
          <w:color w:val="000000"/>
          <w:sz w:val="21"/>
          <w:szCs w:val="21"/>
        </w:rPr>
        <w:t>Krasovec</w:t>
      </w:r>
      <w:proofErr w:type="spellEnd"/>
      <w:r w:rsidR="002E6362" w:rsidRPr="004F2CE0">
        <w:rPr>
          <w:rStyle w:val="apple-style-span"/>
          <w:rFonts w:ascii="Arial Narrow" w:hAnsi="Arial Narrow"/>
          <w:color w:val="000000"/>
          <w:sz w:val="21"/>
          <w:szCs w:val="21"/>
        </w:rPr>
        <w:t xml:space="preserve"> (Eds.) O</w:t>
      </w:r>
      <w:r w:rsidR="002E6362" w:rsidRPr="004F2CE0">
        <w:rPr>
          <w:rStyle w:val="apple-style-span"/>
          <w:rFonts w:ascii="Arial Narrow" w:hAnsi="Arial Narrow"/>
          <w:i/>
          <w:iCs/>
          <w:color w:val="000000"/>
          <w:sz w:val="21"/>
          <w:szCs w:val="21"/>
        </w:rPr>
        <w:t>lder men learning in the community: European snapshots.</w:t>
      </w:r>
      <w:r w:rsidR="002E6362" w:rsidRPr="004F2CE0">
        <w:rPr>
          <w:rStyle w:val="apple-style-span"/>
          <w:rFonts w:ascii="Arial Narrow" w:hAnsi="Arial Narrow"/>
          <w:color w:val="000000"/>
          <w:sz w:val="21"/>
          <w:szCs w:val="21"/>
        </w:rPr>
        <w:t xml:space="preserve"> Ljubljana: </w:t>
      </w:r>
      <w:proofErr w:type="spellStart"/>
      <w:r w:rsidR="002E6362" w:rsidRPr="004F2CE0">
        <w:rPr>
          <w:rStyle w:val="apple-style-span"/>
          <w:rFonts w:ascii="Arial Narrow" w:hAnsi="Arial Narrow"/>
          <w:color w:val="000000"/>
          <w:sz w:val="21"/>
          <w:szCs w:val="21"/>
        </w:rPr>
        <w:t>Birografica</w:t>
      </w:r>
      <w:proofErr w:type="spellEnd"/>
      <w:r w:rsidR="002E6362" w:rsidRPr="004F2CE0">
        <w:rPr>
          <w:rStyle w:val="apple-style-span"/>
          <w:rFonts w:ascii="Arial Narrow" w:hAnsi="Arial Narrow"/>
          <w:color w:val="000000"/>
          <w:sz w:val="21"/>
          <w:szCs w:val="21"/>
        </w:rPr>
        <w:t xml:space="preserve"> </w:t>
      </w:r>
      <w:proofErr w:type="spellStart"/>
      <w:r w:rsidR="002E6362" w:rsidRPr="004F2CE0">
        <w:rPr>
          <w:rStyle w:val="apple-style-span"/>
          <w:rFonts w:ascii="Arial Narrow" w:hAnsi="Arial Narrow"/>
          <w:color w:val="000000"/>
          <w:sz w:val="21"/>
          <w:szCs w:val="21"/>
        </w:rPr>
        <w:t>Bori</w:t>
      </w:r>
      <w:proofErr w:type="spellEnd"/>
      <w:r w:rsidR="002E6362">
        <w:rPr>
          <w:rStyle w:val="apple-style-span"/>
          <w:color w:val="000000"/>
          <w:sz w:val="21"/>
          <w:szCs w:val="21"/>
        </w:rPr>
        <w:t>.</w:t>
      </w:r>
    </w:p>
    <w:p w:rsidR="00657417" w:rsidRPr="00114432" w:rsidRDefault="00657417" w:rsidP="00DC1DBF">
      <w:pPr>
        <w:rPr>
          <w:rFonts w:ascii="Arial Narrow" w:hAnsi="Arial Narrow" w:cs="Arial"/>
          <w:color w:val="000000"/>
          <w:sz w:val="21"/>
          <w:szCs w:val="21"/>
          <w:lang w:val="en-US"/>
        </w:rPr>
      </w:pPr>
    </w:p>
    <w:p w:rsidR="001833F3" w:rsidRPr="00114432" w:rsidRDefault="001833F3" w:rsidP="00DF2B2D">
      <w:pPr>
        <w:rPr>
          <w:rFonts w:ascii="Arial Narrow" w:hAnsi="Arial Narrow" w:cs="Arial"/>
          <w:color w:val="000000"/>
          <w:szCs w:val="24"/>
          <w:u w:val="single"/>
        </w:rPr>
      </w:pPr>
      <w:r w:rsidRPr="00114432">
        <w:rPr>
          <w:rFonts w:ascii="Arial Narrow" w:hAnsi="Arial Narrow" w:cs="Arial"/>
          <w:color w:val="000000"/>
          <w:szCs w:val="24"/>
          <w:u w:val="single"/>
        </w:rPr>
        <w:t>Refereed conference papers</w:t>
      </w:r>
    </w:p>
    <w:p w:rsidR="000F7286" w:rsidRPr="00114432" w:rsidRDefault="000F7286" w:rsidP="000F7286">
      <w:pPr>
        <w:spacing w:before="120"/>
        <w:rPr>
          <w:rFonts w:ascii="Arial Narrow" w:hAnsi="Arial Narrow" w:cs="Arial"/>
          <w:color w:val="000000"/>
          <w:sz w:val="21"/>
          <w:szCs w:val="21"/>
          <w:lang w:val="en-US"/>
        </w:rPr>
      </w:pPr>
      <w:r w:rsidRPr="00114432">
        <w:rPr>
          <w:rFonts w:ascii="Arial Narrow" w:hAnsi="Arial Narrow" w:cs="Arial"/>
          <w:b/>
          <w:color w:val="000000"/>
          <w:sz w:val="21"/>
          <w:szCs w:val="21"/>
          <w:lang w:val="en-US"/>
        </w:rPr>
        <w:t>Atkins, L</w:t>
      </w:r>
      <w:r w:rsidRPr="00114432">
        <w:rPr>
          <w:rFonts w:ascii="Arial Narrow" w:hAnsi="Arial Narrow" w:cs="Arial"/>
          <w:color w:val="000000"/>
          <w:sz w:val="21"/>
          <w:szCs w:val="21"/>
          <w:lang w:val="en-US"/>
        </w:rPr>
        <w:t xml:space="preserve">. (2014). Learning on the Margins: Experiencing low level VET </w:t>
      </w:r>
      <w:proofErr w:type="spellStart"/>
      <w:r w:rsidRPr="00114432">
        <w:rPr>
          <w:rFonts w:ascii="Arial Narrow" w:hAnsi="Arial Narrow" w:cs="Arial"/>
          <w:color w:val="000000"/>
          <w:sz w:val="21"/>
          <w:szCs w:val="21"/>
          <w:lang w:val="en-US"/>
        </w:rPr>
        <w:t>programmes</w:t>
      </w:r>
      <w:proofErr w:type="spellEnd"/>
      <w:r w:rsidRPr="00114432">
        <w:rPr>
          <w:rFonts w:ascii="Arial Narrow" w:hAnsi="Arial Narrow" w:cs="Arial"/>
          <w:color w:val="000000"/>
          <w:sz w:val="21"/>
          <w:szCs w:val="21"/>
          <w:lang w:val="en-US"/>
        </w:rPr>
        <w:t xml:space="preserve"> in a UK context Informing Changes in VET Policy and Practice: </w:t>
      </w:r>
      <w:r w:rsidRPr="00114432">
        <w:rPr>
          <w:rFonts w:ascii="Arial Narrow" w:hAnsi="Arial Narrow" w:cs="Arial"/>
          <w:i/>
          <w:color w:val="000000"/>
          <w:sz w:val="21"/>
          <w:szCs w:val="21"/>
          <w:lang w:val="en-US"/>
        </w:rPr>
        <w:t>The Central Role of Research, 17th Annual AVETRA Conference</w:t>
      </w:r>
      <w:r w:rsidRPr="00114432">
        <w:rPr>
          <w:rFonts w:ascii="Arial Narrow" w:hAnsi="Arial Narrow" w:cs="Arial"/>
          <w:color w:val="000000"/>
          <w:sz w:val="21"/>
          <w:szCs w:val="21"/>
          <w:lang w:val="en-US"/>
        </w:rPr>
        <w:t xml:space="preserve">, Surfers Paradise, </w:t>
      </w:r>
      <w:r w:rsidR="00657417">
        <w:rPr>
          <w:rFonts w:ascii="Arial Narrow" w:hAnsi="Arial Narrow" w:cs="Arial"/>
          <w:color w:val="000000"/>
          <w:sz w:val="21"/>
          <w:szCs w:val="21"/>
          <w:lang w:val="en-US"/>
        </w:rPr>
        <w:t xml:space="preserve">24-25 </w:t>
      </w:r>
      <w:r w:rsidRPr="00114432">
        <w:rPr>
          <w:rFonts w:ascii="Arial Narrow" w:hAnsi="Arial Narrow" w:cs="Arial"/>
          <w:color w:val="000000"/>
          <w:sz w:val="21"/>
          <w:szCs w:val="21"/>
          <w:lang w:val="en-US"/>
        </w:rPr>
        <w:t>April</w:t>
      </w:r>
      <w:r w:rsidR="00657417">
        <w:rPr>
          <w:rFonts w:ascii="Arial Narrow" w:hAnsi="Arial Narrow" w:cs="Arial"/>
          <w:color w:val="000000"/>
          <w:sz w:val="21"/>
          <w:szCs w:val="21"/>
          <w:lang w:val="en-US"/>
        </w:rPr>
        <w:t>.</w:t>
      </w:r>
    </w:p>
    <w:p w:rsidR="000F7286" w:rsidRPr="00114432" w:rsidRDefault="000F7286" w:rsidP="000F7286">
      <w:pPr>
        <w:spacing w:before="120"/>
        <w:rPr>
          <w:rFonts w:ascii="Arial Narrow" w:hAnsi="Arial Narrow" w:cs="Arial"/>
          <w:color w:val="000000"/>
          <w:sz w:val="21"/>
          <w:szCs w:val="21"/>
          <w:lang w:val="en-US"/>
        </w:rPr>
      </w:pPr>
      <w:proofErr w:type="spellStart"/>
      <w:r w:rsidRPr="00114432">
        <w:rPr>
          <w:rFonts w:ascii="Arial Narrow" w:hAnsi="Arial Narrow" w:cs="Arial"/>
          <w:color w:val="000000"/>
          <w:sz w:val="21"/>
          <w:szCs w:val="21"/>
          <w:lang w:val="en-US"/>
        </w:rPr>
        <w:t>Junor</w:t>
      </w:r>
      <w:proofErr w:type="spellEnd"/>
      <w:r w:rsidRPr="00114432">
        <w:rPr>
          <w:rFonts w:ascii="Arial Narrow" w:hAnsi="Arial Narrow" w:cs="Arial"/>
          <w:color w:val="000000"/>
          <w:sz w:val="21"/>
          <w:szCs w:val="21"/>
          <w:lang w:val="en-US"/>
        </w:rPr>
        <w:t xml:space="preserve">, A., Hampson, I., </w:t>
      </w:r>
      <w:r w:rsidRPr="00114432">
        <w:rPr>
          <w:rFonts w:ascii="Arial Narrow" w:hAnsi="Arial Narrow" w:cs="Arial"/>
          <w:b/>
          <w:color w:val="000000"/>
          <w:sz w:val="21"/>
          <w:szCs w:val="21"/>
          <w:lang w:val="en-US"/>
        </w:rPr>
        <w:t>Smith, E. &amp; Smith, A</w:t>
      </w:r>
      <w:r w:rsidRPr="00114432">
        <w:rPr>
          <w:rFonts w:ascii="Arial Narrow" w:hAnsi="Arial Narrow" w:cs="Arial"/>
          <w:color w:val="000000"/>
          <w:sz w:val="21"/>
          <w:szCs w:val="21"/>
          <w:lang w:val="en-US"/>
        </w:rPr>
        <w:t xml:space="preserve">. (2014). Views of skill in low-wage jobs: Australian security guards and cleaners. </w:t>
      </w:r>
      <w:r w:rsidRPr="00114432">
        <w:rPr>
          <w:rFonts w:ascii="Arial Narrow" w:hAnsi="Arial Narrow" w:cs="Arial"/>
          <w:i/>
          <w:color w:val="000000"/>
          <w:sz w:val="21"/>
          <w:szCs w:val="21"/>
          <w:lang w:val="en-US"/>
        </w:rPr>
        <w:t>28th Association of Industrial Relations Academics of Australia and New Zealand (AIRAANZ) Conference</w:t>
      </w:r>
      <w:r w:rsidRPr="00114432">
        <w:rPr>
          <w:rFonts w:ascii="Arial Narrow" w:hAnsi="Arial Narrow" w:cs="Arial"/>
          <w:color w:val="000000"/>
          <w:sz w:val="21"/>
          <w:szCs w:val="21"/>
          <w:lang w:val="en-US"/>
        </w:rPr>
        <w:t>. Melbourne, 5-7 February</w:t>
      </w:r>
      <w:r w:rsidR="00657417">
        <w:rPr>
          <w:rFonts w:ascii="Arial Narrow" w:hAnsi="Arial Narrow" w:cs="Arial"/>
          <w:color w:val="000000"/>
          <w:sz w:val="21"/>
          <w:szCs w:val="21"/>
          <w:lang w:val="en-US"/>
        </w:rPr>
        <w:t>.</w:t>
      </w:r>
    </w:p>
    <w:p w:rsidR="000F7286" w:rsidRPr="00114432" w:rsidRDefault="000F7286" w:rsidP="000F7286">
      <w:pPr>
        <w:spacing w:before="120"/>
        <w:rPr>
          <w:rFonts w:ascii="Arial Narrow" w:hAnsi="Arial Narrow" w:cs="Arial"/>
          <w:color w:val="000000"/>
          <w:sz w:val="21"/>
          <w:szCs w:val="21"/>
          <w:lang w:val="en-US"/>
        </w:rPr>
      </w:pPr>
      <w:r w:rsidRPr="00114432">
        <w:rPr>
          <w:rFonts w:ascii="Arial Narrow" w:hAnsi="Arial Narrow" w:cs="Arial"/>
          <w:b/>
          <w:color w:val="000000"/>
          <w:sz w:val="21"/>
          <w:szCs w:val="21"/>
          <w:lang w:val="en-US"/>
        </w:rPr>
        <w:t xml:space="preserve">Smith, E. </w:t>
      </w:r>
      <w:r w:rsidR="0053767F">
        <w:rPr>
          <w:rFonts w:ascii="Arial Narrow" w:hAnsi="Arial Narrow" w:cs="Arial"/>
          <w:b/>
          <w:color w:val="000000"/>
          <w:sz w:val="21"/>
          <w:szCs w:val="21"/>
          <w:lang w:val="en-US"/>
        </w:rPr>
        <w:t xml:space="preserve"> </w:t>
      </w:r>
      <w:r w:rsidRPr="00114432">
        <w:rPr>
          <w:rFonts w:ascii="Arial Narrow" w:hAnsi="Arial Narrow" w:cs="Arial"/>
          <w:b/>
          <w:color w:val="000000"/>
          <w:sz w:val="21"/>
          <w:szCs w:val="21"/>
          <w:lang w:val="en-US"/>
        </w:rPr>
        <w:t>Smith, A</w:t>
      </w:r>
      <w:r w:rsidRPr="00114432">
        <w:rPr>
          <w:rFonts w:ascii="Arial Narrow" w:hAnsi="Arial Narrow" w:cs="Arial"/>
          <w:color w:val="000000"/>
          <w:sz w:val="21"/>
          <w:szCs w:val="21"/>
          <w:lang w:val="en-US"/>
        </w:rPr>
        <w:t xml:space="preserve">, Hampson, I. &amp; </w:t>
      </w:r>
      <w:proofErr w:type="spellStart"/>
      <w:r w:rsidRPr="00114432">
        <w:rPr>
          <w:rFonts w:ascii="Arial Narrow" w:hAnsi="Arial Narrow" w:cs="Arial"/>
          <w:color w:val="000000"/>
          <w:sz w:val="21"/>
          <w:szCs w:val="21"/>
          <w:lang w:val="en-US"/>
        </w:rPr>
        <w:t>Junor</w:t>
      </w:r>
      <w:proofErr w:type="spellEnd"/>
      <w:r w:rsidRPr="00114432">
        <w:rPr>
          <w:rFonts w:ascii="Arial Narrow" w:hAnsi="Arial Narrow" w:cs="Arial"/>
          <w:color w:val="000000"/>
          <w:sz w:val="21"/>
          <w:szCs w:val="21"/>
          <w:lang w:val="en-US"/>
        </w:rPr>
        <w:t xml:space="preserve">, A. (2014). What do senior figures in Australian VET and industrial relations think about the concept of skill in work? Informing Changes in VET Policy and Practice: </w:t>
      </w:r>
      <w:r w:rsidRPr="00114432">
        <w:rPr>
          <w:rFonts w:ascii="Arial Narrow" w:hAnsi="Arial Narrow" w:cs="Arial"/>
          <w:i/>
          <w:color w:val="000000"/>
          <w:sz w:val="21"/>
          <w:szCs w:val="21"/>
          <w:lang w:val="en-US"/>
        </w:rPr>
        <w:t>The Central Role of Research, 17th Annual AVETRA Conference</w:t>
      </w:r>
      <w:r w:rsidRPr="00114432">
        <w:rPr>
          <w:rFonts w:ascii="Arial Narrow" w:hAnsi="Arial Narrow" w:cs="Arial"/>
          <w:color w:val="000000"/>
          <w:sz w:val="21"/>
          <w:szCs w:val="21"/>
          <w:lang w:val="en-US"/>
        </w:rPr>
        <w:t>, Surfers Paradise, 22-24 April.</w:t>
      </w:r>
    </w:p>
    <w:p w:rsidR="001833F3" w:rsidRPr="00114432" w:rsidRDefault="001833F3" w:rsidP="00DF2B2D">
      <w:pPr>
        <w:ind w:left="720" w:hanging="720"/>
        <w:rPr>
          <w:rFonts w:ascii="Arial Narrow" w:hAnsi="Arial Narrow" w:cs="Arial"/>
          <w:color w:val="000000"/>
          <w:sz w:val="21"/>
          <w:lang w:val="en-US"/>
        </w:rPr>
      </w:pPr>
    </w:p>
    <w:p w:rsidR="001833F3" w:rsidRDefault="001833F3" w:rsidP="00DF2B2D">
      <w:pPr>
        <w:rPr>
          <w:rFonts w:ascii="Arial Narrow" w:hAnsi="Arial Narrow" w:cs="Arial"/>
          <w:color w:val="000000"/>
          <w:szCs w:val="24"/>
          <w:u w:val="single"/>
        </w:rPr>
      </w:pPr>
      <w:r w:rsidRPr="00114432">
        <w:rPr>
          <w:rFonts w:ascii="Arial Narrow" w:hAnsi="Arial Narrow" w:cs="Arial"/>
          <w:color w:val="000000"/>
          <w:szCs w:val="24"/>
          <w:u w:val="single"/>
        </w:rPr>
        <w:t xml:space="preserve">Other conferences, public addresses </w:t>
      </w:r>
      <w:proofErr w:type="spellStart"/>
      <w:r w:rsidRPr="00114432">
        <w:rPr>
          <w:rFonts w:ascii="Arial Narrow" w:hAnsi="Arial Narrow" w:cs="Arial"/>
          <w:color w:val="000000"/>
          <w:szCs w:val="24"/>
          <w:u w:val="single"/>
        </w:rPr>
        <w:t>etc</w:t>
      </w:r>
      <w:proofErr w:type="spellEnd"/>
    </w:p>
    <w:p w:rsidR="006A1994" w:rsidRPr="006A1994" w:rsidRDefault="006A1994" w:rsidP="00186DD4">
      <w:pPr>
        <w:spacing w:before="120"/>
        <w:rPr>
          <w:rFonts w:ascii="Arial Narrow" w:hAnsi="Arial Narrow" w:cs="Arial"/>
          <w:color w:val="000000"/>
          <w:sz w:val="21"/>
          <w:szCs w:val="21"/>
          <w:lang w:val="en-US"/>
        </w:rPr>
      </w:pPr>
      <w:r w:rsidRPr="006A1994">
        <w:rPr>
          <w:rFonts w:ascii="Arial Narrow" w:hAnsi="Arial Narrow" w:cs="Arial"/>
          <w:b/>
          <w:color w:val="000000"/>
          <w:sz w:val="21"/>
          <w:szCs w:val="21"/>
          <w:lang w:val="en-US"/>
        </w:rPr>
        <w:t>Angus,</w:t>
      </w:r>
      <w:r w:rsidR="00AE5E69">
        <w:rPr>
          <w:rFonts w:ascii="Arial Narrow" w:hAnsi="Arial Narrow" w:cs="Arial"/>
          <w:b/>
          <w:color w:val="000000"/>
          <w:sz w:val="21"/>
          <w:szCs w:val="21"/>
          <w:lang w:val="en-US"/>
        </w:rPr>
        <w:t xml:space="preserve"> </w:t>
      </w:r>
      <w:r w:rsidRPr="006A1994">
        <w:rPr>
          <w:rFonts w:ascii="Arial Narrow" w:hAnsi="Arial Narrow" w:cs="Arial"/>
          <w:b/>
          <w:color w:val="000000"/>
          <w:sz w:val="21"/>
          <w:szCs w:val="21"/>
          <w:lang w:val="en-US"/>
        </w:rPr>
        <w:t>L</w:t>
      </w:r>
      <w:r w:rsidRPr="006A1994">
        <w:rPr>
          <w:rFonts w:ascii="Arial Narrow" w:hAnsi="Arial Narrow" w:cs="Arial"/>
          <w:color w:val="000000"/>
          <w:sz w:val="21"/>
          <w:szCs w:val="21"/>
          <w:lang w:val="en-US"/>
        </w:rPr>
        <w:t xml:space="preserve">. (2014). Revisiting the Sociology of School Effectiveness: Shaping Educational Policy in Technical-Managerial Times, </w:t>
      </w:r>
      <w:hyperlink r:id="rId22" w:tgtFrame="_blank" w:history="1">
        <w:r w:rsidRPr="006A1994">
          <w:rPr>
            <w:rFonts w:ascii="Arial Narrow" w:hAnsi="Arial Narrow" w:cs="Arial"/>
            <w:i/>
            <w:color w:val="000000"/>
            <w:sz w:val="21"/>
            <w:szCs w:val="21"/>
            <w:lang w:val="en-US"/>
          </w:rPr>
          <w:t>Annual Conference of the European Educational Research Association</w:t>
        </w:r>
        <w:r w:rsidRPr="006A1994">
          <w:rPr>
            <w:rFonts w:ascii="Arial Narrow" w:hAnsi="Arial Narrow" w:cs="Arial"/>
            <w:color w:val="000000"/>
            <w:sz w:val="21"/>
            <w:szCs w:val="21"/>
            <w:lang w:val="en-US"/>
          </w:rPr>
          <w:t xml:space="preserve">, Network 23, ‘Policy Studies and Politics of Education’, </w:t>
        </w:r>
        <w:r w:rsidR="00657417">
          <w:rPr>
            <w:rFonts w:ascii="Arial Narrow" w:hAnsi="Arial Narrow" w:cs="Arial"/>
            <w:color w:val="000000"/>
            <w:sz w:val="21"/>
            <w:szCs w:val="21"/>
            <w:lang w:val="en-US"/>
          </w:rPr>
          <w:t>2-5 September.</w:t>
        </w:r>
      </w:hyperlink>
    </w:p>
    <w:p w:rsidR="006A1994" w:rsidRPr="006A1994" w:rsidRDefault="006A1994" w:rsidP="00186DD4">
      <w:pPr>
        <w:spacing w:before="120"/>
        <w:rPr>
          <w:rFonts w:ascii="Arial Narrow" w:hAnsi="Arial Narrow" w:cs="Arial"/>
          <w:color w:val="000000"/>
          <w:sz w:val="21"/>
          <w:szCs w:val="21"/>
          <w:lang w:val="en-US"/>
        </w:rPr>
      </w:pPr>
      <w:r w:rsidRPr="006A1994">
        <w:rPr>
          <w:rFonts w:ascii="Arial Narrow" w:hAnsi="Arial Narrow" w:cs="Arial"/>
          <w:b/>
          <w:color w:val="000000"/>
          <w:sz w:val="21"/>
          <w:szCs w:val="21"/>
          <w:lang w:val="en-US"/>
        </w:rPr>
        <w:lastRenderedPageBreak/>
        <w:t>Angus, L</w:t>
      </w:r>
      <w:r w:rsidRPr="006A1994">
        <w:rPr>
          <w:rFonts w:ascii="Arial Narrow" w:hAnsi="Arial Narrow" w:cs="Arial"/>
          <w:color w:val="000000"/>
          <w:sz w:val="21"/>
          <w:szCs w:val="21"/>
          <w:lang w:val="en-US"/>
        </w:rPr>
        <w:t xml:space="preserve">. (2014). School Effectiveness and Educational Reform: A Sociological Critique, </w:t>
      </w:r>
      <w:hyperlink r:id="rId23" w:tgtFrame="_blank" w:history="1">
        <w:r w:rsidRPr="006A1994">
          <w:rPr>
            <w:rFonts w:ascii="Arial Narrow" w:hAnsi="Arial Narrow" w:cs="Arial"/>
            <w:i/>
            <w:color w:val="000000"/>
            <w:sz w:val="21"/>
            <w:szCs w:val="21"/>
            <w:lang w:val="en-US"/>
          </w:rPr>
          <w:t>Fourth Meeting of the European Association for Research on Learning and Instruction</w:t>
        </w:r>
        <w:r w:rsidR="007662E5">
          <w:rPr>
            <w:rFonts w:ascii="Arial Narrow" w:hAnsi="Arial Narrow" w:cs="Arial"/>
            <w:i/>
            <w:color w:val="000000"/>
            <w:sz w:val="21"/>
            <w:szCs w:val="21"/>
            <w:lang w:val="en-US"/>
          </w:rPr>
          <w:t>,</w:t>
        </w:r>
        <w:r w:rsidRPr="00335949">
          <w:rPr>
            <w:rFonts w:ascii="Arial Narrow" w:hAnsi="Arial Narrow" w:cs="Arial"/>
            <w:color w:val="000000"/>
            <w:sz w:val="21"/>
            <w:szCs w:val="21"/>
            <w:lang w:val="en-US"/>
          </w:rPr>
          <w:t xml:space="preserve"> S</w:t>
        </w:r>
        <w:r w:rsidR="00335949" w:rsidRPr="00335949">
          <w:rPr>
            <w:rFonts w:ascii="Arial Narrow" w:hAnsi="Arial Narrow" w:cs="Arial"/>
            <w:color w:val="000000"/>
            <w:sz w:val="21"/>
            <w:szCs w:val="21"/>
            <w:lang w:val="en-US"/>
          </w:rPr>
          <w:t xml:space="preserve">pecial </w:t>
        </w:r>
        <w:r w:rsidRPr="00335949">
          <w:rPr>
            <w:rFonts w:ascii="Arial Narrow" w:hAnsi="Arial Narrow" w:cs="Arial"/>
            <w:color w:val="000000"/>
            <w:sz w:val="21"/>
            <w:szCs w:val="21"/>
            <w:lang w:val="en-US"/>
          </w:rPr>
          <w:t>I</w:t>
        </w:r>
        <w:r w:rsidR="00335949" w:rsidRPr="00335949">
          <w:rPr>
            <w:rFonts w:ascii="Arial Narrow" w:hAnsi="Arial Narrow" w:cs="Arial"/>
            <w:color w:val="000000"/>
            <w:sz w:val="21"/>
            <w:szCs w:val="21"/>
            <w:lang w:val="en-US"/>
          </w:rPr>
          <w:t xml:space="preserve">nterest </w:t>
        </w:r>
        <w:r w:rsidRPr="00335949">
          <w:rPr>
            <w:rFonts w:ascii="Arial Narrow" w:hAnsi="Arial Narrow" w:cs="Arial"/>
            <w:color w:val="000000"/>
            <w:sz w:val="21"/>
            <w:szCs w:val="21"/>
            <w:lang w:val="en-US"/>
          </w:rPr>
          <w:t>G</w:t>
        </w:r>
        <w:r w:rsidR="00335949" w:rsidRPr="00335949">
          <w:rPr>
            <w:rFonts w:ascii="Arial Narrow" w:hAnsi="Arial Narrow" w:cs="Arial"/>
            <w:color w:val="000000"/>
            <w:sz w:val="21"/>
            <w:szCs w:val="21"/>
            <w:lang w:val="en-US"/>
          </w:rPr>
          <w:t>roup on</w:t>
        </w:r>
        <w:r w:rsidRPr="00335949">
          <w:rPr>
            <w:rFonts w:ascii="Arial Narrow" w:hAnsi="Arial Narrow" w:cs="Arial"/>
            <w:color w:val="000000"/>
            <w:sz w:val="21"/>
            <w:szCs w:val="21"/>
            <w:lang w:val="en-US"/>
          </w:rPr>
          <w:t xml:space="preserve"> Educational Effectiveness, </w:t>
        </w:r>
        <w:r w:rsidR="00657417">
          <w:rPr>
            <w:rFonts w:ascii="Arial Narrow" w:hAnsi="Arial Narrow" w:cs="Arial"/>
            <w:color w:val="000000"/>
            <w:sz w:val="21"/>
            <w:szCs w:val="21"/>
            <w:lang w:val="en-US"/>
          </w:rPr>
          <w:t>Southampton, 27-29 August.</w:t>
        </w:r>
      </w:hyperlink>
    </w:p>
    <w:p w:rsidR="004A59AD" w:rsidRPr="00114432" w:rsidRDefault="004A59AD" w:rsidP="00186DD4">
      <w:pPr>
        <w:spacing w:before="120"/>
        <w:rPr>
          <w:rFonts w:ascii="Arial Narrow" w:hAnsi="Arial Narrow" w:cs="Arial"/>
          <w:color w:val="000000"/>
          <w:sz w:val="21"/>
          <w:szCs w:val="21"/>
          <w:lang w:val="en-US"/>
        </w:rPr>
      </w:pPr>
      <w:r w:rsidRPr="00114432">
        <w:rPr>
          <w:rFonts w:ascii="Arial Narrow" w:hAnsi="Arial Narrow" w:cs="Arial"/>
          <w:b/>
          <w:color w:val="000000"/>
          <w:sz w:val="21"/>
          <w:szCs w:val="21"/>
          <w:lang w:val="en-US"/>
        </w:rPr>
        <w:t>Atkins, L</w:t>
      </w:r>
      <w:r w:rsidRPr="00114432">
        <w:rPr>
          <w:rFonts w:ascii="Arial Narrow" w:hAnsi="Arial Narrow" w:cs="Arial"/>
          <w:color w:val="000000"/>
          <w:sz w:val="21"/>
          <w:szCs w:val="21"/>
          <w:lang w:val="en-US"/>
        </w:rPr>
        <w:t xml:space="preserve">. (2014). </w:t>
      </w:r>
      <w:r w:rsidR="009B3246">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Getting qualified in woodwork’: Young people’s reasons for choosing VET </w:t>
      </w:r>
      <w:proofErr w:type="spellStart"/>
      <w:r w:rsidRPr="00114432">
        <w:rPr>
          <w:rFonts w:ascii="Arial Narrow" w:hAnsi="Arial Narrow" w:cs="Arial"/>
          <w:color w:val="000000"/>
          <w:sz w:val="21"/>
          <w:szCs w:val="21"/>
          <w:lang w:val="en-US"/>
        </w:rPr>
        <w:t>programmes</w:t>
      </w:r>
      <w:proofErr w:type="spellEnd"/>
      <w:r w:rsidRPr="00114432">
        <w:rPr>
          <w:rFonts w:ascii="Arial Narrow" w:hAnsi="Arial Narrow" w:cs="Arial"/>
          <w:color w:val="000000"/>
          <w:sz w:val="21"/>
          <w:szCs w:val="21"/>
          <w:lang w:val="en-US"/>
        </w:rPr>
        <w:t xml:space="preserve"> in the UK</w:t>
      </w:r>
      <w:r w:rsidR="00335949">
        <w:rPr>
          <w:rFonts w:ascii="Arial Narrow" w:hAnsi="Arial Narrow" w:cs="Arial"/>
          <w:color w:val="000000"/>
          <w:sz w:val="21"/>
          <w:szCs w:val="21"/>
          <w:lang w:val="en-US"/>
        </w:rPr>
        <w:t>.</w:t>
      </w:r>
      <w:r w:rsidR="00402AE9">
        <w:rPr>
          <w:rFonts w:ascii="Arial Narrow" w:hAnsi="Arial Narrow" w:cs="Arial"/>
          <w:color w:val="000000"/>
          <w:sz w:val="21"/>
          <w:szCs w:val="21"/>
          <w:lang w:val="en-US"/>
        </w:rPr>
        <w:t xml:space="preserve"> </w:t>
      </w:r>
      <w:r w:rsidRPr="00114432">
        <w:rPr>
          <w:rFonts w:ascii="Arial Narrow" w:hAnsi="Arial Narrow" w:cs="Arial"/>
          <w:i/>
          <w:color w:val="000000"/>
          <w:sz w:val="21"/>
          <w:szCs w:val="21"/>
          <w:lang w:val="en-US"/>
        </w:rPr>
        <w:t>NCVER No Frills Conference</w:t>
      </w:r>
      <w:r w:rsidRPr="00114432">
        <w:rPr>
          <w:rFonts w:ascii="Arial Narrow" w:hAnsi="Arial Narrow" w:cs="Arial"/>
          <w:color w:val="000000"/>
          <w:sz w:val="21"/>
          <w:szCs w:val="21"/>
          <w:lang w:val="en-US"/>
        </w:rPr>
        <w:t>, Melbourne, 10</w:t>
      </w:r>
      <w:r w:rsidR="00657417">
        <w:rPr>
          <w:rFonts w:ascii="Arial Narrow" w:hAnsi="Arial Narrow" w:cs="Arial"/>
          <w:color w:val="000000"/>
          <w:sz w:val="21"/>
          <w:szCs w:val="21"/>
          <w:lang w:val="en-US"/>
        </w:rPr>
        <w:t>-11</w:t>
      </w:r>
      <w:r w:rsidRPr="00114432">
        <w:rPr>
          <w:rFonts w:ascii="Arial Narrow" w:hAnsi="Arial Narrow" w:cs="Arial"/>
          <w:color w:val="000000"/>
          <w:sz w:val="21"/>
          <w:szCs w:val="21"/>
          <w:lang w:val="en-US"/>
        </w:rPr>
        <w:t xml:space="preserve"> July</w:t>
      </w:r>
      <w:r w:rsidR="00657417">
        <w:rPr>
          <w:rFonts w:ascii="Arial Narrow" w:hAnsi="Arial Narrow" w:cs="Arial"/>
          <w:color w:val="000000"/>
          <w:sz w:val="21"/>
          <w:szCs w:val="21"/>
          <w:lang w:val="en-US"/>
        </w:rPr>
        <w:t>.</w:t>
      </w:r>
      <w:r w:rsidRPr="00114432">
        <w:rPr>
          <w:rFonts w:ascii="Arial Narrow" w:hAnsi="Arial Narrow" w:cs="Arial"/>
          <w:color w:val="000000"/>
          <w:sz w:val="21"/>
          <w:szCs w:val="21"/>
          <w:lang w:val="en-US"/>
        </w:rPr>
        <w:t xml:space="preserve"> </w:t>
      </w:r>
    </w:p>
    <w:p w:rsidR="004A59AD" w:rsidRDefault="004A59AD" w:rsidP="00186DD4">
      <w:pPr>
        <w:spacing w:before="120"/>
        <w:rPr>
          <w:rFonts w:ascii="Arial Narrow" w:hAnsi="Arial Narrow" w:cs="Arial"/>
          <w:color w:val="000000"/>
          <w:sz w:val="21"/>
          <w:szCs w:val="21"/>
          <w:lang w:val="en-US"/>
        </w:rPr>
      </w:pPr>
      <w:proofErr w:type="spellStart"/>
      <w:r w:rsidRPr="00114432">
        <w:rPr>
          <w:rFonts w:ascii="Arial Narrow" w:hAnsi="Arial Narrow" w:cs="Arial"/>
          <w:b/>
          <w:color w:val="000000"/>
          <w:sz w:val="21"/>
          <w:szCs w:val="21"/>
          <w:lang w:val="en-US"/>
        </w:rPr>
        <w:t>Johnstone</w:t>
      </w:r>
      <w:proofErr w:type="spellEnd"/>
      <w:r w:rsidRPr="00114432">
        <w:rPr>
          <w:rFonts w:ascii="Arial Narrow" w:hAnsi="Arial Narrow" w:cs="Arial"/>
          <w:b/>
          <w:color w:val="000000"/>
          <w:sz w:val="21"/>
          <w:szCs w:val="21"/>
          <w:lang w:val="en-US"/>
        </w:rPr>
        <w:t>, C</w:t>
      </w:r>
      <w:r w:rsidRPr="00114432">
        <w:rPr>
          <w:rFonts w:ascii="Arial Narrow" w:hAnsi="Arial Narrow" w:cs="Arial"/>
          <w:color w:val="000000"/>
          <w:sz w:val="21"/>
          <w:szCs w:val="21"/>
          <w:lang w:val="en-US"/>
        </w:rPr>
        <w:t xml:space="preserve">. (2014) Exporting VET as a stabilizing response to conflict. </w:t>
      </w:r>
      <w:r w:rsidRPr="00114432">
        <w:rPr>
          <w:rFonts w:ascii="Arial Narrow" w:hAnsi="Arial Narrow" w:cs="Arial"/>
          <w:i/>
          <w:color w:val="000000"/>
          <w:sz w:val="21"/>
          <w:szCs w:val="21"/>
          <w:lang w:val="en-US"/>
        </w:rPr>
        <w:t>NCVER No Frills Conf</w:t>
      </w:r>
      <w:r w:rsidR="00382E79">
        <w:rPr>
          <w:rFonts w:ascii="Arial Narrow" w:hAnsi="Arial Narrow" w:cs="Arial"/>
          <w:i/>
          <w:color w:val="000000"/>
          <w:sz w:val="21"/>
          <w:szCs w:val="21"/>
          <w:lang w:val="en-US"/>
        </w:rPr>
        <w:t>.</w:t>
      </w:r>
      <w:r w:rsidRPr="00114432">
        <w:rPr>
          <w:rFonts w:ascii="Arial Narrow" w:hAnsi="Arial Narrow" w:cs="Arial"/>
          <w:color w:val="000000"/>
          <w:sz w:val="21"/>
          <w:szCs w:val="21"/>
          <w:lang w:val="en-US"/>
        </w:rPr>
        <w:t xml:space="preserve"> </w:t>
      </w:r>
      <w:proofErr w:type="spellStart"/>
      <w:r w:rsidRPr="00114432">
        <w:rPr>
          <w:rFonts w:ascii="Arial Narrow" w:hAnsi="Arial Narrow" w:cs="Arial"/>
          <w:color w:val="000000"/>
          <w:sz w:val="21"/>
          <w:szCs w:val="21"/>
          <w:lang w:val="en-US"/>
        </w:rPr>
        <w:t>Melb</w:t>
      </w:r>
      <w:proofErr w:type="spellEnd"/>
      <w:r w:rsidRPr="00114432">
        <w:rPr>
          <w:rFonts w:ascii="Arial Narrow" w:hAnsi="Arial Narrow" w:cs="Arial"/>
          <w:color w:val="000000"/>
          <w:sz w:val="21"/>
          <w:szCs w:val="21"/>
          <w:lang w:val="en-US"/>
        </w:rPr>
        <w:t>. 10-11 July</w:t>
      </w:r>
      <w:r w:rsidR="00657417">
        <w:rPr>
          <w:rFonts w:ascii="Arial Narrow" w:hAnsi="Arial Narrow" w:cs="Arial"/>
          <w:color w:val="000000"/>
          <w:sz w:val="21"/>
          <w:szCs w:val="21"/>
          <w:lang w:val="en-US"/>
        </w:rPr>
        <w:t>.</w:t>
      </w:r>
    </w:p>
    <w:p w:rsidR="00402AE9" w:rsidRPr="00114432" w:rsidRDefault="00402AE9" w:rsidP="00186DD4">
      <w:pPr>
        <w:spacing w:before="120"/>
        <w:rPr>
          <w:rFonts w:ascii="Arial Narrow" w:hAnsi="Arial Narrow" w:cs="Arial"/>
          <w:color w:val="000000"/>
          <w:sz w:val="21"/>
          <w:szCs w:val="21"/>
          <w:lang w:val="en-US"/>
        </w:rPr>
      </w:pPr>
      <w:proofErr w:type="spellStart"/>
      <w:r w:rsidRPr="00114432">
        <w:rPr>
          <w:rFonts w:ascii="Arial Narrow" w:hAnsi="Arial Narrow" w:cs="Arial"/>
          <w:b/>
          <w:color w:val="000000"/>
          <w:sz w:val="21"/>
          <w:szCs w:val="21"/>
          <w:lang w:val="en-US"/>
        </w:rPr>
        <w:t>Johnstone</w:t>
      </w:r>
      <w:proofErr w:type="spellEnd"/>
      <w:r w:rsidRPr="00114432">
        <w:rPr>
          <w:rFonts w:ascii="Arial Narrow" w:hAnsi="Arial Narrow" w:cs="Arial"/>
          <w:b/>
          <w:color w:val="000000"/>
          <w:sz w:val="21"/>
          <w:szCs w:val="21"/>
          <w:lang w:val="en-US"/>
        </w:rPr>
        <w:t>, C</w:t>
      </w:r>
      <w:r w:rsidRPr="00114432">
        <w:rPr>
          <w:rFonts w:ascii="Arial Narrow" w:hAnsi="Arial Narrow" w:cs="Arial"/>
          <w:color w:val="000000"/>
          <w:sz w:val="21"/>
          <w:szCs w:val="21"/>
          <w:lang w:val="en-US"/>
        </w:rPr>
        <w:t xml:space="preserve">. (2014). Governing adult education during crises: pointers for policymakers and practitioners. </w:t>
      </w:r>
      <w:r w:rsidRPr="00114432">
        <w:rPr>
          <w:rFonts w:ascii="Arial Narrow" w:hAnsi="Arial Narrow" w:cs="Arial"/>
          <w:i/>
          <w:color w:val="000000"/>
          <w:sz w:val="21"/>
          <w:szCs w:val="21"/>
          <w:lang w:val="en-US"/>
        </w:rPr>
        <w:t>E</w:t>
      </w:r>
      <w:r>
        <w:rPr>
          <w:rFonts w:ascii="Arial Narrow" w:hAnsi="Arial Narrow" w:cs="Arial"/>
          <w:i/>
          <w:color w:val="000000"/>
          <w:sz w:val="21"/>
          <w:szCs w:val="21"/>
          <w:lang w:val="en-US"/>
        </w:rPr>
        <w:t xml:space="preserve">uropean </w:t>
      </w:r>
      <w:r w:rsidRPr="00114432">
        <w:rPr>
          <w:rFonts w:ascii="Arial Narrow" w:hAnsi="Arial Narrow" w:cs="Arial"/>
          <w:i/>
          <w:color w:val="000000"/>
          <w:sz w:val="21"/>
          <w:szCs w:val="21"/>
          <w:lang w:val="en-US"/>
        </w:rPr>
        <w:t>S</w:t>
      </w:r>
      <w:r>
        <w:rPr>
          <w:rFonts w:ascii="Arial Narrow" w:hAnsi="Arial Narrow" w:cs="Arial"/>
          <w:i/>
          <w:color w:val="000000"/>
          <w:sz w:val="21"/>
          <w:szCs w:val="21"/>
          <w:lang w:val="en-US"/>
        </w:rPr>
        <w:t xml:space="preserve">ociety for </w:t>
      </w:r>
      <w:r w:rsidRPr="00114432">
        <w:rPr>
          <w:rFonts w:ascii="Arial Narrow" w:hAnsi="Arial Narrow" w:cs="Arial"/>
          <w:i/>
          <w:color w:val="000000"/>
          <w:sz w:val="21"/>
          <w:szCs w:val="21"/>
          <w:lang w:val="en-US"/>
        </w:rPr>
        <w:t>R</w:t>
      </w:r>
      <w:r w:rsidR="00335949">
        <w:rPr>
          <w:rFonts w:ascii="Arial Narrow" w:hAnsi="Arial Narrow" w:cs="Arial"/>
          <w:i/>
          <w:color w:val="000000"/>
          <w:sz w:val="21"/>
          <w:szCs w:val="21"/>
          <w:lang w:val="en-US"/>
        </w:rPr>
        <w:t>esearch o</w:t>
      </w:r>
      <w:r>
        <w:rPr>
          <w:rFonts w:ascii="Arial Narrow" w:hAnsi="Arial Narrow" w:cs="Arial"/>
          <w:i/>
          <w:color w:val="000000"/>
          <w:sz w:val="21"/>
          <w:szCs w:val="21"/>
          <w:lang w:val="en-US"/>
        </w:rPr>
        <w:t xml:space="preserve">n the </w:t>
      </w:r>
      <w:r w:rsidRPr="00114432">
        <w:rPr>
          <w:rFonts w:ascii="Arial Narrow" w:hAnsi="Arial Narrow" w:cs="Arial"/>
          <w:i/>
          <w:color w:val="000000"/>
          <w:sz w:val="21"/>
          <w:szCs w:val="21"/>
          <w:lang w:val="en-US"/>
        </w:rPr>
        <w:t>E</w:t>
      </w:r>
      <w:r>
        <w:rPr>
          <w:rFonts w:ascii="Arial Narrow" w:hAnsi="Arial Narrow" w:cs="Arial"/>
          <w:i/>
          <w:color w:val="000000"/>
          <w:sz w:val="21"/>
          <w:szCs w:val="21"/>
          <w:lang w:val="en-US"/>
        </w:rPr>
        <w:t xml:space="preserve">ducation of </w:t>
      </w:r>
      <w:r w:rsidRPr="00114432">
        <w:rPr>
          <w:rFonts w:ascii="Arial Narrow" w:hAnsi="Arial Narrow" w:cs="Arial"/>
          <w:i/>
          <w:color w:val="000000"/>
          <w:sz w:val="21"/>
          <w:szCs w:val="21"/>
          <w:lang w:val="en-US"/>
        </w:rPr>
        <w:t>A</w:t>
      </w:r>
      <w:r>
        <w:rPr>
          <w:rFonts w:ascii="Arial Narrow" w:hAnsi="Arial Narrow" w:cs="Arial"/>
          <w:i/>
          <w:color w:val="000000"/>
          <w:sz w:val="21"/>
          <w:szCs w:val="21"/>
          <w:lang w:val="en-US"/>
        </w:rPr>
        <w:t>dults</w:t>
      </w:r>
      <w:r w:rsidR="00335949">
        <w:rPr>
          <w:rFonts w:ascii="Arial Narrow" w:hAnsi="Arial Narrow" w:cs="Arial"/>
          <w:i/>
          <w:color w:val="000000"/>
          <w:sz w:val="21"/>
          <w:szCs w:val="21"/>
          <w:lang w:val="en-US"/>
        </w:rPr>
        <w:t xml:space="preserve"> c</w:t>
      </w:r>
      <w:r w:rsidRPr="00114432">
        <w:rPr>
          <w:rFonts w:ascii="Arial Narrow" w:hAnsi="Arial Narrow" w:cs="Arial"/>
          <w:i/>
          <w:color w:val="000000"/>
          <w:sz w:val="21"/>
          <w:szCs w:val="21"/>
          <w:lang w:val="en-US"/>
        </w:rPr>
        <w:t>onference</w:t>
      </w:r>
      <w:r w:rsidRPr="00114432">
        <w:rPr>
          <w:rFonts w:ascii="Arial Narrow" w:hAnsi="Arial Narrow" w:cs="Arial"/>
          <w:color w:val="000000"/>
          <w:sz w:val="21"/>
          <w:szCs w:val="21"/>
          <w:lang w:val="en-US"/>
        </w:rPr>
        <w:t xml:space="preserve">. </w:t>
      </w:r>
      <w:r w:rsidR="0073209B">
        <w:rPr>
          <w:rFonts w:ascii="Arial Narrow" w:hAnsi="Arial Narrow" w:cs="Arial"/>
          <w:color w:val="000000"/>
          <w:sz w:val="21"/>
          <w:szCs w:val="21"/>
          <w:lang w:val="en-US"/>
        </w:rPr>
        <w:t>Aalborg, Denmark,</w:t>
      </w:r>
      <w:r>
        <w:rPr>
          <w:rFonts w:ascii="Arial Narrow" w:hAnsi="Arial Narrow" w:cs="Arial"/>
          <w:color w:val="000000"/>
          <w:sz w:val="21"/>
          <w:szCs w:val="21"/>
          <w:lang w:val="en-US"/>
        </w:rPr>
        <w:t xml:space="preserve"> </w:t>
      </w:r>
      <w:r w:rsidRPr="00114432">
        <w:rPr>
          <w:rFonts w:ascii="Arial Narrow" w:hAnsi="Arial Narrow" w:cs="Arial"/>
          <w:color w:val="000000"/>
          <w:sz w:val="21"/>
          <w:szCs w:val="21"/>
          <w:lang w:val="en-US"/>
        </w:rPr>
        <w:t>18-20 June.</w:t>
      </w:r>
    </w:p>
    <w:p w:rsidR="00402AE9" w:rsidRDefault="00402AE9" w:rsidP="00186DD4">
      <w:pPr>
        <w:spacing w:before="120"/>
        <w:rPr>
          <w:rFonts w:ascii="Arial Narrow" w:hAnsi="Arial Narrow" w:cs="Arial"/>
          <w:color w:val="000000"/>
          <w:sz w:val="21"/>
          <w:szCs w:val="21"/>
          <w:lang w:val="en-US"/>
        </w:rPr>
      </w:pPr>
      <w:proofErr w:type="spellStart"/>
      <w:r w:rsidRPr="00114432">
        <w:rPr>
          <w:rFonts w:ascii="Arial Narrow" w:hAnsi="Arial Narrow" w:cs="Arial"/>
          <w:b/>
          <w:color w:val="000000"/>
          <w:sz w:val="21"/>
          <w:szCs w:val="21"/>
          <w:lang w:val="en-US"/>
        </w:rPr>
        <w:t>Johnstone</w:t>
      </w:r>
      <w:proofErr w:type="spellEnd"/>
      <w:r w:rsidRPr="00114432">
        <w:rPr>
          <w:rFonts w:ascii="Arial Narrow" w:hAnsi="Arial Narrow" w:cs="Arial"/>
          <w:b/>
          <w:color w:val="000000"/>
          <w:sz w:val="21"/>
          <w:szCs w:val="21"/>
          <w:lang w:val="en-US"/>
        </w:rPr>
        <w:t>, C</w:t>
      </w:r>
      <w:r w:rsidRPr="00114432">
        <w:rPr>
          <w:rFonts w:ascii="Arial Narrow" w:hAnsi="Arial Narrow" w:cs="Arial"/>
          <w:color w:val="000000"/>
          <w:sz w:val="21"/>
          <w:szCs w:val="21"/>
          <w:lang w:val="en-US"/>
        </w:rPr>
        <w:t xml:space="preserve">.  (2014) Cap2Dev: a fresh concept for adult education in societies that are stabilizing after conflict. </w:t>
      </w:r>
      <w:r w:rsidRPr="00114432">
        <w:rPr>
          <w:rFonts w:ascii="Arial Narrow" w:hAnsi="Arial Narrow" w:cs="Arial"/>
          <w:i/>
          <w:color w:val="000000"/>
          <w:sz w:val="21"/>
          <w:szCs w:val="21"/>
          <w:lang w:val="en-US"/>
        </w:rPr>
        <w:t>Human Security @ 20 Conference</w:t>
      </w:r>
      <w:r w:rsidRPr="00114432">
        <w:rPr>
          <w:rFonts w:ascii="Arial Narrow" w:hAnsi="Arial Narrow" w:cs="Arial"/>
          <w:color w:val="000000"/>
          <w:sz w:val="21"/>
          <w:szCs w:val="21"/>
          <w:lang w:val="en-US"/>
        </w:rPr>
        <w:t xml:space="preserve">, </w:t>
      </w:r>
      <w:r w:rsidR="0073209B">
        <w:rPr>
          <w:rFonts w:ascii="Arial Narrow" w:hAnsi="Arial Narrow" w:cs="Arial"/>
          <w:color w:val="000000"/>
          <w:sz w:val="21"/>
          <w:szCs w:val="21"/>
          <w:lang w:val="en-US"/>
        </w:rPr>
        <w:t xml:space="preserve">Oxford, </w:t>
      </w:r>
      <w:r w:rsidRPr="00114432">
        <w:rPr>
          <w:rFonts w:ascii="Arial Narrow" w:hAnsi="Arial Narrow" w:cs="Arial"/>
          <w:color w:val="000000"/>
          <w:sz w:val="21"/>
          <w:szCs w:val="21"/>
          <w:lang w:val="en-US"/>
        </w:rPr>
        <w:t>25-27 June.</w:t>
      </w:r>
    </w:p>
    <w:p w:rsidR="0073209B" w:rsidRDefault="0073209B" w:rsidP="00186DD4">
      <w:pPr>
        <w:pStyle w:val="PlainText"/>
        <w:spacing w:before="120"/>
      </w:pPr>
      <w:r w:rsidRPr="0073209B">
        <w:rPr>
          <w:rFonts w:ascii="Arial Narrow" w:hAnsi="Arial Narrow"/>
          <w:b/>
          <w:sz w:val="21"/>
          <w:szCs w:val="21"/>
        </w:rPr>
        <w:t xml:space="preserve">Johnstone, C. </w:t>
      </w:r>
      <w:r w:rsidRPr="0073209B">
        <w:rPr>
          <w:rFonts w:ascii="Arial Narrow" w:hAnsi="Arial Narrow"/>
          <w:sz w:val="21"/>
          <w:szCs w:val="21"/>
        </w:rPr>
        <w:t xml:space="preserve"> (2014) Stabilizing Syria: the contribution of adult education. </w:t>
      </w:r>
      <w:r w:rsidRPr="00AA29A5">
        <w:rPr>
          <w:rFonts w:ascii="Arial Narrow" w:hAnsi="Arial Narrow"/>
          <w:i/>
          <w:sz w:val="21"/>
          <w:szCs w:val="21"/>
        </w:rPr>
        <w:t>British Educational Research Association Annual Conference</w:t>
      </w:r>
      <w:r w:rsidRPr="0073209B">
        <w:rPr>
          <w:rFonts w:ascii="Arial Narrow" w:hAnsi="Arial Narrow"/>
          <w:sz w:val="21"/>
          <w:szCs w:val="21"/>
        </w:rPr>
        <w:t>, London, UK. 23-25 Septembe</w:t>
      </w:r>
      <w:r w:rsidR="00657417">
        <w:rPr>
          <w:rFonts w:ascii="Arial Narrow" w:hAnsi="Arial Narrow"/>
          <w:sz w:val="21"/>
          <w:szCs w:val="21"/>
        </w:rPr>
        <w:t>r</w:t>
      </w:r>
      <w:r>
        <w:t>.</w:t>
      </w:r>
    </w:p>
    <w:p w:rsidR="004A59AD" w:rsidRDefault="004A59AD" w:rsidP="00186DD4">
      <w:pPr>
        <w:spacing w:before="120"/>
        <w:rPr>
          <w:rFonts w:ascii="Arial Narrow" w:hAnsi="Arial Narrow" w:cs="Arial"/>
          <w:color w:val="000000"/>
          <w:sz w:val="21"/>
          <w:szCs w:val="21"/>
          <w:lang w:val="en-US"/>
        </w:rPr>
      </w:pPr>
      <w:r w:rsidRPr="00114432">
        <w:rPr>
          <w:rFonts w:ascii="Arial Narrow" w:hAnsi="Arial Narrow" w:cs="Arial"/>
          <w:b/>
          <w:color w:val="000000"/>
          <w:sz w:val="21"/>
          <w:szCs w:val="21"/>
          <w:lang w:val="en-US"/>
        </w:rPr>
        <w:t>Kavanagh, K</w:t>
      </w:r>
      <w:r w:rsidR="0053555B">
        <w:rPr>
          <w:rFonts w:ascii="Arial Narrow" w:hAnsi="Arial Narrow" w:cs="Arial"/>
          <w:color w:val="000000"/>
          <w:sz w:val="21"/>
          <w:szCs w:val="21"/>
          <w:lang w:val="en-US"/>
        </w:rPr>
        <w:t>. (2014). The use of technology to promote engagement and completion in the education sector.</w:t>
      </w:r>
      <w:r w:rsidRPr="00114432">
        <w:rPr>
          <w:rFonts w:ascii="Arial Narrow" w:hAnsi="Arial Narrow" w:cs="Arial"/>
          <w:color w:val="000000"/>
          <w:sz w:val="21"/>
          <w:szCs w:val="21"/>
          <w:lang w:val="en-US"/>
        </w:rPr>
        <w:t xml:space="preserve"> NCVER </w:t>
      </w:r>
      <w:r w:rsidRPr="00114432">
        <w:rPr>
          <w:rFonts w:ascii="Arial Narrow" w:hAnsi="Arial Narrow" w:cs="Arial"/>
          <w:i/>
          <w:color w:val="000000"/>
          <w:sz w:val="21"/>
          <w:szCs w:val="21"/>
          <w:lang w:val="en-US"/>
        </w:rPr>
        <w:t>No Frills Conference</w:t>
      </w:r>
      <w:r w:rsidRPr="00114432">
        <w:rPr>
          <w:rFonts w:ascii="Arial Narrow" w:hAnsi="Arial Narrow" w:cs="Arial"/>
          <w:color w:val="000000"/>
          <w:sz w:val="21"/>
          <w:szCs w:val="21"/>
          <w:lang w:val="en-US"/>
        </w:rPr>
        <w:t>, Melbourne, 10</w:t>
      </w:r>
      <w:r w:rsidR="00657417">
        <w:rPr>
          <w:rFonts w:ascii="Arial Narrow" w:hAnsi="Arial Narrow" w:cs="Arial"/>
          <w:color w:val="000000"/>
          <w:sz w:val="21"/>
          <w:szCs w:val="21"/>
          <w:lang w:val="en-US"/>
        </w:rPr>
        <w:t>-11</w:t>
      </w:r>
      <w:r w:rsidRPr="00114432">
        <w:rPr>
          <w:rFonts w:ascii="Arial Narrow" w:hAnsi="Arial Narrow" w:cs="Arial"/>
          <w:color w:val="000000"/>
          <w:sz w:val="21"/>
          <w:szCs w:val="21"/>
          <w:lang w:val="en-US"/>
        </w:rPr>
        <w:t xml:space="preserve"> July.</w:t>
      </w:r>
    </w:p>
    <w:p w:rsidR="00402AE9" w:rsidRDefault="00402AE9" w:rsidP="00186DD4">
      <w:pPr>
        <w:spacing w:before="120" w:after="120"/>
        <w:rPr>
          <w:rFonts w:ascii="Arial Narrow" w:hAnsi="Arial Narrow"/>
          <w:bCs/>
          <w:sz w:val="21"/>
          <w:szCs w:val="21"/>
        </w:rPr>
      </w:pPr>
      <w:r w:rsidRPr="00402AE9">
        <w:rPr>
          <w:rFonts w:ascii="Arial Narrow" w:eastAsia="Calibri" w:hAnsi="Arial Narrow"/>
          <w:bCs/>
          <w:sz w:val="21"/>
          <w:szCs w:val="21"/>
          <w:lang w:val="en-GB"/>
        </w:rPr>
        <w:t>Miller, L. &amp;</w:t>
      </w:r>
      <w:r w:rsidRPr="00402AE9">
        <w:rPr>
          <w:rFonts w:ascii="Arial Narrow" w:eastAsia="Calibri" w:hAnsi="Arial Narrow"/>
          <w:b/>
          <w:bCs/>
          <w:sz w:val="21"/>
          <w:szCs w:val="21"/>
          <w:lang w:val="en-GB"/>
        </w:rPr>
        <w:t xml:space="preserve"> Smith, E.</w:t>
      </w:r>
      <w:r w:rsidRPr="00402AE9">
        <w:rPr>
          <w:rFonts w:ascii="Arial Narrow" w:eastAsia="Calibri" w:hAnsi="Arial Narrow"/>
          <w:bCs/>
          <w:sz w:val="21"/>
          <w:szCs w:val="21"/>
          <w:lang w:val="en-GB"/>
        </w:rPr>
        <w:t xml:space="preserve"> (2014) The Indian apprenticeship project &amp; the transferability of the UK System. </w:t>
      </w:r>
      <w:r w:rsidRPr="00402AE9">
        <w:rPr>
          <w:rFonts w:ascii="Arial Narrow" w:hAnsi="Arial Narrow"/>
          <w:i/>
          <w:sz w:val="21"/>
          <w:szCs w:val="21"/>
        </w:rPr>
        <w:t xml:space="preserve">National Apprenticeship Service 5th </w:t>
      </w:r>
      <w:r w:rsidRPr="00402AE9">
        <w:rPr>
          <w:rFonts w:ascii="Arial Narrow" w:hAnsi="Arial Narrow"/>
          <w:bCs/>
          <w:i/>
          <w:sz w:val="21"/>
          <w:szCs w:val="21"/>
        </w:rPr>
        <w:t>International Apprenticeship Conference,</w:t>
      </w:r>
      <w:r w:rsidRPr="00402AE9">
        <w:rPr>
          <w:rFonts w:ascii="Arial Narrow" w:hAnsi="Arial Narrow"/>
          <w:bCs/>
          <w:sz w:val="21"/>
          <w:szCs w:val="21"/>
        </w:rPr>
        <w:t xml:space="preserve"> </w:t>
      </w:r>
      <w:r w:rsidR="00657417">
        <w:rPr>
          <w:rFonts w:ascii="Arial Narrow" w:hAnsi="Arial Narrow"/>
          <w:bCs/>
          <w:sz w:val="21"/>
          <w:szCs w:val="21"/>
        </w:rPr>
        <w:t xml:space="preserve">London, </w:t>
      </w:r>
      <w:r w:rsidRPr="00402AE9">
        <w:rPr>
          <w:rFonts w:ascii="Arial Narrow" w:hAnsi="Arial Narrow"/>
          <w:bCs/>
          <w:sz w:val="21"/>
          <w:szCs w:val="21"/>
        </w:rPr>
        <w:t>5 March</w:t>
      </w:r>
      <w:r w:rsidR="00657417">
        <w:rPr>
          <w:rFonts w:ascii="Arial Narrow" w:hAnsi="Arial Narrow"/>
          <w:bCs/>
          <w:sz w:val="21"/>
          <w:szCs w:val="21"/>
        </w:rPr>
        <w:t>.</w:t>
      </w:r>
    </w:p>
    <w:p w:rsidR="004A59AD" w:rsidRDefault="004A59AD" w:rsidP="00186DD4">
      <w:pPr>
        <w:spacing w:before="120" w:after="120"/>
        <w:rPr>
          <w:rFonts w:ascii="Arial Narrow" w:hAnsi="Arial Narrow" w:cs="Arial"/>
          <w:color w:val="000000"/>
          <w:sz w:val="21"/>
          <w:szCs w:val="21"/>
          <w:lang w:val="en-US"/>
        </w:rPr>
      </w:pPr>
      <w:r w:rsidRPr="00114432">
        <w:rPr>
          <w:rFonts w:ascii="Arial Narrow" w:hAnsi="Arial Narrow" w:cs="Arial"/>
          <w:b/>
          <w:color w:val="000000"/>
          <w:sz w:val="21"/>
          <w:szCs w:val="21"/>
          <w:lang w:val="en-US"/>
        </w:rPr>
        <w:t>Smith, E</w:t>
      </w:r>
      <w:r w:rsidRPr="00114432">
        <w:rPr>
          <w:rFonts w:ascii="Arial Narrow" w:hAnsi="Arial Narrow" w:cs="Arial"/>
          <w:color w:val="000000"/>
          <w:sz w:val="21"/>
          <w:szCs w:val="21"/>
          <w:lang w:val="en-US"/>
        </w:rPr>
        <w:t xml:space="preserve">. (2014). Refocusing on ‘core business’ for VET teachers.  VET Practitioners’ Conference – Practitioners for the Future, </w:t>
      </w:r>
      <w:r w:rsidRPr="00114432">
        <w:rPr>
          <w:rFonts w:ascii="Arial Narrow" w:hAnsi="Arial Narrow" w:cs="Arial"/>
          <w:i/>
          <w:color w:val="000000"/>
          <w:sz w:val="21"/>
          <w:szCs w:val="21"/>
          <w:lang w:val="en-US"/>
        </w:rPr>
        <w:t>Innovation and Business Skills Australia conf</w:t>
      </w:r>
      <w:r w:rsidR="00382E79">
        <w:rPr>
          <w:rFonts w:ascii="Arial Narrow" w:hAnsi="Arial Narrow" w:cs="Arial"/>
          <w:i/>
          <w:color w:val="000000"/>
          <w:sz w:val="21"/>
          <w:szCs w:val="21"/>
          <w:lang w:val="en-US"/>
        </w:rPr>
        <w:t>.</w:t>
      </w:r>
      <w:r w:rsidRPr="00114432">
        <w:rPr>
          <w:rFonts w:ascii="Arial Narrow" w:hAnsi="Arial Narrow" w:cs="Arial"/>
          <w:color w:val="000000"/>
          <w:sz w:val="21"/>
          <w:szCs w:val="21"/>
          <w:lang w:val="en-US"/>
        </w:rPr>
        <w:t xml:space="preserve">, Hilton on the Park, </w:t>
      </w:r>
      <w:proofErr w:type="spellStart"/>
      <w:r w:rsidRPr="00114432">
        <w:rPr>
          <w:rFonts w:ascii="Arial Narrow" w:hAnsi="Arial Narrow" w:cs="Arial"/>
          <w:color w:val="000000"/>
          <w:sz w:val="21"/>
          <w:szCs w:val="21"/>
          <w:lang w:val="en-US"/>
        </w:rPr>
        <w:t>Melb</w:t>
      </w:r>
      <w:proofErr w:type="spellEnd"/>
      <w:r w:rsidR="00382E79">
        <w:rPr>
          <w:rFonts w:ascii="Arial Narrow" w:hAnsi="Arial Narrow" w:cs="Arial"/>
          <w:color w:val="000000"/>
          <w:sz w:val="21"/>
          <w:szCs w:val="21"/>
          <w:lang w:val="en-US"/>
        </w:rPr>
        <w:t>.</w:t>
      </w:r>
      <w:r w:rsidRPr="00114432">
        <w:rPr>
          <w:rFonts w:ascii="Arial Narrow" w:hAnsi="Arial Narrow" w:cs="Arial"/>
          <w:color w:val="000000"/>
          <w:sz w:val="21"/>
          <w:szCs w:val="21"/>
          <w:lang w:val="en-US"/>
        </w:rPr>
        <w:t>: May 7. (Invited plenary speech)</w:t>
      </w:r>
      <w:r w:rsidR="00402AE9">
        <w:rPr>
          <w:rFonts w:ascii="Arial Narrow" w:hAnsi="Arial Narrow" w:cs="Arial"/>
          <w:color w:val="000000"/>
          <w:sz w:val="21"/>
          <w:szCs w:val="21"/>
          <w:lang w:val="en-US"/>
        </w:rPr>
        <w:t>.</w:t>
      </w:r>
    </w:p>
    <w:p w:rsidR="00402AE9" w:rsidRDefault="00402AE9" w:rsidP="00186DD4">
      <w:pPr>
        <w:rPr>
          <w:rStyle w:val="xrtc1"/>
          <w:rFonts w:ascii="Arial Narrow" w:hAnsi="Arial Narrow"/>
          <w:bCs/>
          <w:sz w:val="21"/>
          <w:szCs w:val="21"/>
        </w:rPr>
      </w:pPr>
      <w:r w:rsidRPr="00402AE9">
        <w:rPr>
          <w:rFonts w:ascii="Arial Narrow" w:hAnsi="Arial Narrow"/>
          <w:b/>
          <w:sz w:val="21"/>
          <w:szCs w:val="21"/>
        </w:rPr>
        <w:t>Smith, E</w:t>
      </w:r>
      <w:r w:rsidR="00E82ECC">
        <w:rPr>
          <w:rFonts w:ascii="Arial Narrow" w:hAnsi="Arial Narrow"/>
          <w:sz w:val="21"/>
          <w:szCs w:val="21"/>
        </w:rPr>
        <w:t xml:space="preserve">., Hodge, S., </w:t>
      </w:r>
      <w:r w:rsidRPr="00402AE9">
        <w:rPr>
          <w:rFonts w:ascii="Arial Narrow" w:hAnsi="Arial Narrow"/>
          <w:sz w:val="21"/>
          <w:szCs w:val="21"/>
        </w:rPr>
        <w:t>&amp; Yasukawa,</w:t>
      </w:r>
      <w:r w:rsidR="00657417">
        <w:rPr>
          <w:rFonts w:ascii="Arial Narrow" w:hAnsi="Arial Narrow"/>
          <w:sz w:val="21"/>
          <w:szCs w:val="21"/>
        </w:rPr>
        <w:t xml:space="preserve"> </w:t>
      </w:r>
      <w:r w:rsidRPr="00402AE9">
        <w:rPr>
          <w:rFonts w:ascii="Arial Narrow" w:hAnsi="Arial Narrow"/>
          <w:sz w:val="21"/>
          <w:szCs w:val="21"/>
        </w:rPr>
        <w:t xml:space="preserve">K. (2014). Students in Australian VET and adult education teacher education courses: Who are they and what are their views about what they are learning? </w:t>
      </w:r>
      <w:r w:rsidRPr="00402AE9">
        <w:rPr>
          <w:rStyle w:val="normaltext1"/>
          <w:rFonts w:ascii="Arial Narrow" w:hAnsi="Arial Narrow"/>
          <w:bCs/>
          <w:i/>
          <w:sz w:val="21"/>
          <w:szCs w:val="21"/>
        </w:rPr>
        <w:t>Research in Post-Compulsory Education’s</w:t>
      </w:r>
      <w:r w:rsidRPr="00402AE9">
        <w:rPr>
          <w:rStyle w:val="xrtl1"/>
          <w:rFonts w:ascii="Arial Narrow" w:hAnsi="Arial Narrow"/>
          <w:bCs/>
          <w:i/>
          <w:sz w:val="21"/>
          <w:szCs w:val="21"/>
        </w:rPr>
        <w:t xml:space="preserve"> </w:t>
      </w:r>
      <w:r w:rsidRPr="00402AE9">
        <w:rPr>
          <w:rStyle w:val="xrtc1"/>
          <w:rFonts w:ascii="Arial Narrow" w:hAnsi="Arial Narrow"/>
          <w:bCs/>
          <w:sz w:val="21"/>
          <w:szCs w:val="21"/>
        </w:rPr>
        <w:t>Inaugural International Research Conference of the Further Education Research Association, Oxford, 11-13 July.</w:t>
      </w:r>
    </w:p>
    <w:p w:rsidR="00402AE9" w:rsidRPr="00114432" w:rsidRDefault="00402AE9" w:rsidP="00186DD4">
      <w:pPr>
        <w:spacing w:before="120"/>
        <w:rPr>
          <w:rFonts w:ascii="Arial Narrow" w:hAnsi="Arial Narrow" w:cs="Arial"/>
          <w:color w:val="000000"/>
          <w:sz w:val="21"/>
          <w:szCs w:val="21"/>
          <w:lang w:val="en-US"/>
        </w:rPr>
      </w:pPr>
      <w:proofErr w:type="spellStart"/>
      <w:r w:rsidRPr="00114432">
        <w:rPr>
          <w:rFonts w:ascii="Arial Narrow" w:hAnsi="Arial Narrow" w:cs="Arial"/>
          <w:b/>
          <w:color w:val="000000"/>
          <w:sz w:val="21"/>
          <w:szCs w:val="21"/>
          <w:lang w:val="en-US"/>
        </w:rPr>
        <w:t>Umemoto</w:t>
      </w:r>
      <w:proofErr w:type="spellEnd"/>
      <w:r w:rsidRPr="00114432">
        <w:rPr>
          <w:rFonts w:ascii="Arial Narrow" w:hAnsi="Arial Narrow" w:cs="Arial"/>
          <w:b/>
          <w:color w:val="000000"/>
          <w:sz w:val="21"/>
          <w:szCs w:val="21"/>
          <w:lang w:val="en-US"/>
        </w:rPr>
        <w:t>, A</w:t>
      </w:r>
      <w:r w:rsidRPr="00114432">
        <w:rPr>
          <w:rFonts w:ascii="Arial Narrow" w:hAnsi="Arial Narrow" w:cs="Arial"/>
          <w:color w:val="000000"/>
          <w:sz w:val="21"/>
          <w:szCs w:val="21"/>
          <w:lang w:val="en-US"/>
        </w:rPr>
        <w:t xml:space="preserve">. (2014). (RAVE PhD student). </w:t>
      </w:r>
      <w:r>
        <w:rPr>
          <w:rFonts w:ascii="Arial Narrow" w:hAnsi="Arial Narrow" w:cs="Arial"/>
          <w:color w:val="000000"/>
          <w:sz w:val="21"/>
          <w:szCs w:val="21"/>
          <w:lang w:val="en-US"/>
        </w:rPr>
        <w:t xml:space="preserve">Early school leavers’ career choices </w:t>
      </w:r>
      <w:r w:rsidR="000F7D43">
        <w:rPr>
          <w:rFonts w:ascii="Arial Narrow" w:hAnsi="Arial Narrow" w:cs="Arial"/>
          <w:color w:val="000000"/>
          <w:sz w:val="21"/>
          <w:szCs w:val="21"/>
          <w:lang w:val="en-US"/>
        </w:rPr>
        <w:t>&amp;</w:t>
      </w:r>
      <w:r w:rsidR="007662E5">
        <w:rPr>
          <w:rFonts w:ascii="Arial Narrow" w:hAnsi="Arial Narrow" w:cs="Arial"/>
          <w:color w:val="000000"/>
          <w:sz w:val="21"/>
          <w:szCs w:val="21"/>
          <w:lang w:val="en-US"/>
        </w:rPr>
        <w:t xml:space="preserve"> </w:t>
      </w:r>
      <w:r>
        <w:rPr>
          <w:rFonts w:ascii="Arial Narrow" w:hAnsi="Arial Narrow" w:cs="Arial"/>
          <w:color w:val="000000"/>
          <w:sz w:val="21"/>
          <w:szCs w:val="21"/>
          <w:lang w:val="en-US"/>
        </w:rPr>
        <w:t>the factors influencing their career choice</w:t>
      </w:r>
      <w:r w:rsidRPr="00114432">
        <w:rPr>
          <w:rFonts w:ascii="Arial Narrow" w:hAnsi="Arial Narrow" w:cs="Arial"/>
          <w:color w:val="000000"/>
          <w:sz w:val="21"/>
          <w:szCs w:val="21"/>
          <w:lang w:val="en-US"/>
        </w:rPr>
        <w:t xml:space="preserve">.  </w:t>
      </w:r>
      <w:r w:rsidRPr="00114432">
        <w:rPr>
          <w:rFonts w:ascii="Arial Narrow" w:hAnsi="Arial Narrow" w:cs="Arial"/>
          <w:i/>
          <w:color w:val="000000"/>
          <w:sz w:val="21"/>
          <w:szCs w:val="21"/>
          <w:lang w:val="en-US"/>
        </w:rPr>
        <w:t>NCVER No Frills Conf</w:t>
      </w:r>
      <w:r w:rsidR="00382E79">
        <w:rPr>
          <w:rFonts w:ascii="Arial Narrow" w:hAnsi="Arial Narrow" w:cs="Arial"/>
          <w:i/>
          <w:color w:val="000000"/>
          <w:sz w:val="21"/>
          <w:szCs w:val="21"/>
          <w:lang w:val="en-US"/>
        </w:rPr>
        <w:t>.</w:t>
      </w:r>
      <w:r w:rsidRPr="00114432">
        <w:rPr>
          <w:rFonts w:ascii="Arial Narrow" w:hAnsi="Arial Narrow" w:cs="Arial"/>
          <w:color w:val="000000"/>
          <w:sz w:val="21"/>
          <w:szCs w:val="21"/>
          <w:lang w:val="en-US"/>
        </w:rPr>
        <w:t>, Melb</w:t>
      </w:r>
      <w:r w:rsidR="000F7D43">
        <w:rPr>
          <w:rFonts w:ascii="Arial Narrow" w:hAnsi="Arial Narrow" w:cs="Arial"/>
          <w:color w:val="000000"/>
          <w:sz w:val="21"/>
          <w:szCs w:val="21"/>
          <w:lang w:val="en-US"/>
        </w:rPr>
        <w:t>ourne</w:t>
      </w:r>
      <w:r w:rsidRPr="00114432">
        <w:rPr>
          <w:rFonts w:ascii="Arial Narrow" w:hAnsi="Arial Narrow" w:cs="Arial"/>
          <w:color w:val="000000"/>
          <w:sz w:val="21"/>
          <w:szCs w:val="21"/>
          <w:lang w:val="en-US"/>
        </w:rPr>
        <w:t>, 10</w:t>
      </w:r>
      <w:r w:rsidR="00657417">
        <w:rPr>
          <w:rFonts w:ascii="Arial Narrow" w:hAnsi="Arial Narrow" w:cs="Arial"/>
          <w:color w:val="000000"/>
          <w:sz w:val="21"/>
          <w:szCs w:val="21"/>
          <w:lang w:val="en-US"/>
        </w:rPr>
        <w:t>-11</w:t>
      </w:r>
      <w:r w:rsidRPr="00114432">
        <w:rPr>
          <w:rFonts w:ascii="Arial Narrow" w:hAnsi="Arial Narrow" w:cs="Arial"/>
          <w:color w:val="000000"/>
          <w:sz w:val="21"/>
          <w:szCs w:val="21"/>
          <w:lang w:val="en-US"/>
        </w:rPr>
        <w:t xml:space="preserve"> July</w:t>
      </w:r>
      <w:r w:rsidR="00657417">
        <w:rPr>
          <w:rFonts w:ascii="Arial Narrow" w:hAnsi="Arial Narrow" w:cs="Arial"/>
          <w:color w:val="000000"/>
          <w:sz w:val="21"/>
          <w:szCs w:val="21"/>
          <w:lang w:val="en-US"/>
        </w:rPr>
        <w:t>.</w:t>
      </w:r>
    </w:p>
    <w:p w:rsidR="00624117" w:rsidRPr="0087774B" w:rsidRDefault="00624117" w:rsidP="0087774B">
      <w:pPr>
        <w:autoSpaceDE w:val="0"/>
        <w:autoSpaceDN w:val="0"/>
        <w:adjustRightInd w:val="0"/>
        <w:spacing w:before="240" w:after="120"/>
        <w:rPr>
          <w:rFonts w:ascii="Arial Narrow" w:hAnsi="Arial Narrow" w:cs="Arial"/>
          <w:b/>
          <w:color w:val="000000"/>
          <w:szCs w:val="24"/>
        </w:rPr>
      </w:pPr>
      <w:r w:rsidRPr="0087774B">
        <w:rPr>
          <w:rFonts w:ascii="Arial Narrow" w:hAnsi="Arial Narrow" w:cs="Arial"/>
          <w:b/>
          <w:color w:val="000000"/>
          <w:szCs w:val="24"/>
        </w:rPr>
        <w:t>Awards and other recognition</w:t>
      </w:r>
    </w:p>
    <w:p w:rsidR="00402AE9" w:rsidRDefault="00F36144" w:rsidP="007662E5">
      <w:pPr>
        <w:spacing w:after="60"/>
        <w:rPr>
          <w:rFonts w:ascii="Arial Narrow" w:hAnsi="Arial Narrow" w:cs="Arial"/>
          <w:b/>
          <w:color w:val="000000"/>
          <w:sz w:val="21"/>
          <w:szCs w:val="21"/>
          <w:lang w:val="en-US"/>
        </w:rPr>
      </w:pPr>
      <w:r w:rsidRPr="00114432">
        <w:rPr>
          <w:rFonts w:ascii="Arial Narrow" w:hAnsi="Arial Narrow" w:cs="Arial"/>
          <w:color w:val="000000"/>
          <w:sz w:val="21"/>
          <w:szCs w:val="21"/>
          <w:lang w:val="en-US"/>
        </w:rPr>
        <w:t>Erica Smith gave an invited keynote address to the Australian VET Research Association</w:t>
      </w:r>
      <w:r w:rsidR="000F7D43">
        <w:rPr>
          <w:rFonts w:ascii="Arial Narrow" w:hAnsi="Arial Narrow" w:cs="Arial"/>
          <w:color w:val="000000"/>
          <w:sz w:val="21"/>
          <w:szCs w:val="21"/>
          <w:lang w:val="en-US"/>
        </w:rPr>
        <w:t xml:space="preserve"> conference</w:t>
      </w:r>
      <w:r w:rsidRPr="00114432">
        <w:rPr>
          <w:rFonts w:ascii="Arial Narrow" w:hAnsi="Arial Narrow" w:cs="Arial"/>
          <w:color w:val="000000"/>
          <w:sz w:val="21"/>
          <w:szCs w:val="21"/>
          <w:lang w:val="en-US"/>
        </w:rPr>
        <w:t xml:space="preserve"> at Surfers Paradise in April</w:t>
      </w:r>
      <w:r w:rsidR="00402AE9">
        <w:rPr>
          <w:rFonts w:ascii="Arial Narrow" w:hAnsi="Arial Narrow" w:cs="Arial"/>
          <w:b/>
          <w:color w:val="000000"/>
          <w:sz w:val="21"/>
          <w:szCs w:val="21"/>
          <w:lang w:val="en-US"/>
        </w:rPr>
        <w:t>:</w:t>
      </w:r>
    </w:p>
    <w:p w:rsidR="00F36144" w:rsidRDefault="00F36144" w:rsidP="001825D6">
      <w:pPr>
        <w:spacing w:after="120"/>
        <w:rPr>
          <w:rFonts w:ascii="Arial Narrow" w:hAnsi="Arial Narrow" w:cs="Arial"/>
          <w:color w:val="000000"/>
          <w:sz w:val="21"/>
          <w:szCs w:val="21"/>
          <w:lang w:val="en-US"/>
        </w:rPr>
      </w:pPr>
      <w:r w:rsidRPr="00114432">
        <w:rPr>
          <w:rFonts w:ascii="Arial Narrow" w:hAnsi="Arial Narrow" w:cs="Arial"/>
          <w:b/>
          <w:color w:val="000000"/>
          <w:sz w:val="21"/>
          <w:szCs w:val="21"/>
          <w:lang w:val="en-US"/>
        </w:rPr>
        <w:t>Smith, E</w:t>
      </w:r>
      <w:r w:rsidRPr="00114432">
        <w:rPr>
          <w:rFonts w:ascii="Arial Narrow" w:hAnsi="Arial Narrow" w:cs="Arial"/>
          <w:color w:val="000000"/>
          <w:sz w:val="21"/>
          <w:szCs w:val="21"/>
          <w:lang w:val="en-US"/>
        </w:rPr>
        <w:t>. (2014). Apprenticeship: Not just a learning experience. Keynote speech to</w:t>
      </w:r>
      <w:r w:rsidR="00EC301A">
        <w:rPr>
          <w:rFonts w:ascii="Arial Narrow" w:hAnsi="Arial Narrow" w:cs="Arial"/>
          <w:color w:val="000000"/>
          <w:sz w:val="21"/>
          <w:szCs w:val="21"/>
          <w:lang w:val="en-US"/>
        </w:rPr>
        <w:t xml:space="preserve"> the</w:t>
      </w:r>
      <w:r w:rsidRPr="00114432">
        <w:rPr>
          <w:rFonts w:ascii="Arial Narrow" w:hAnsi="Arial Narrow" w:cs="Arial"/>
          <w:color w:val="000000"/>
          <w:sz w:val="21"/>
          <w:szCs w:val="21"/>
          <w:lang w:val="en-US"/>
        </w:rPr>
        <w:t xml:space="preserve"> </w:t>
      </w:r>
      <w:r w:rsidRPr="00EC301A">
        <w:rPr>
          <w:rFonts w:ascii="Arial Narrow" w:hAnsi="Arial Narrow" w:cs="Arial"/>
          <w:bCs/>
          <w:i/>
          <w:color w:val="000000"/>
          <w:sz w:val="21"/>
          <w:szCs w:val="21"/>
        </w:rPr>
        <w:t>Informing Changes in VET Policy and Practice: The Central Role of Research,</w:t>
      </w:r>
      <w:r w:rsidRPr="00114432">
        <w:rPr>
          <w:rFonts w:ascii="Arial Narrow" w:hAnsi="Arial Narrow" w:cs="Arial"/>
          <w:b/>
          <w:bCs/>
          <w:color w:val="000000"/>
          <w:sz w:val="21"/>
          <w:szCs w:val="21"/>
        </w:rPr>
        <w:t xml:space="preserve"> </w:t>
      </w:r>
      <w:r w:rsidRPr="00114432">
        <w:rPr>
          <w:rFonts w:ascii="Arial Narrow" w:hAnsi="Arial Narrow" w:cs="Arial"/>
          <w:bCs/>
          <w:i/>
          <w:color w:val="000000"/>
          <w:sz w:val="21"/>
          <w:szCs w:val="21"/>
        </w:rPr>
        <w:t xml:space="preserve">17th </w:t>
      </w:r>
      <w:r w:rsidRPr="00114432">
        <w:rPr>
          <w:rFonts w:ascii="Arial Narrow" w:hAnsi="Arial Narrow" w:cs="Arial"/>
          <w:i/>
          <w:color w:val="000000"/>
          <w:sz w:val="21"/>
          <w:szCs w:val="21"/>
          <w:lang w:val="en-US"/>
        </w:rPr>
        <w:t>annual 2014 AVETRA Conf</w:t>
      </w:r>
      <w:r w:rsidR="00DA2D25">
        <w:rPr>
          <w:rFonts w:ascii="Arial Narrow" w:hAnsi="Arial Narrow" w:cs="Arial"/>
          <w:i/>
          <w:color w:val="000000"/>
          <w:sz w:val="21"/>
          <w:szCs w:val="21"/>
          <w:lang w:val="en-US"/>
        </w:rPr>
        <w:t>.</w:t>
      </w:r>
      <w:r w:rsidRPr="00114432">
        <w:rPr>
          <w:rFonts w:ascii="Arial Narrow" w:hAnsi="Arial Narrow" w:cs="Arial"/>
          <w:color w:val="000000"/>
          <w:sz w:val="21"/>
          <w:szCs w:val="21"/>
          <w:lang w:val="en-US"/>
        </w:rPr>
        <w:t>, Surfers Paradise, 22-24 April.</w:t>
      </w:r>
    </w:p>
    <w:p w:rsidR="007E1900" w:rsidRDefault="007E1900" w:rsidP="001825D6">
      <w:pPr>
        <w:spacing w:after="120"/>
        <w:rPr>
          <w:rFonts w:ascii="Arial Narrow" w:hAnsi="Arial Narrow" w:cs="Arial"/>
          <w:color w:val="000000"/>
          <w:sz w:val="18"/>
          <w:szCs w:val="18"/>
          <w:lang w:val="en-US"/>
        </w:rPr>
      </w:pPr>
      <w:r w:rsidRPr="007E1900">
        <w:rPr>
          <w:rFonts w:ascii="Arial Narrow" w:hAnsi="Arial Narrow" w:cs="Arial"/>
          <w:b/>
          <w:color w:val="000000"/>
          <w:sz w:val="21"/>
          <w:szCs w:val="21"/>
          <w:lang w:val="en-US"/>
        </w:rPr>
        <w:t xml:space="preserve">Carolyn </w:t>
      </w:r>
      <w:proofErr w:type="spellStart"/>
      <w:r w:rsidRPr="007E1900">
        <w:rPr>
          <w:rFonts w:ascii="Arial Narrow" w:hAnsi="Arial Narrow" w:cs="Arial"/>
          <w:b/>
          <w:color w:val="000000"/>
          <w:sz w:val="21"/>
          <w:szCs w:val="21"/>
          <w:lang w:val="en-US"/>
        </w:rPr>
        <w:t>Johnstone</w:t>
      </w:r>
      <w:proofErr w:type="spellEnd"/>
      <w:r>
        <w:rPr>
          <w:rFonts w:ascii="Arial Narrow" w:hAnsi="Arial Narrow" w:cs="Arial"/>
          <w:color w:val="000000"/>
          <w:sz w:val="21"/>
          <w:szCs w:val="21"/>
          <w:lang w:val="en-US"/>
        </w:rPr>
        <w:t xml:space="preserve"> </w:t>
      </w:r>
      <w:r w:rsidR="000F7D43">
        <w:rPr>
          <w:rFonts w:ascii="Arial Narrow" w:hAnsi="Arial Narrow" w:cs="Arial"/>
          <w:color w:val="000000"/>
          <w:sz w:val="21"/>
          <w:szCs w:val="21"/>
          <w:lang w:val="en-US"/>
        </w:rPr>
        <w:t xml:space="preserve">and </w:t>
      </w:r>
      <w:r w:rsidR="000F7D43" w:rsidRPr="000F7D43">
        <w:rPr>
          <w:rFonts w:ascii="Arial Narrow" w:hAnsi="Arial Narrow" w:cs="Arial"/>
          <w:b/>
          <w:color w:val="000000"/>
          <w:sz w:val="21"/>
          <w:szCs w:val="21"/>
          <w:lang w:val="en-US"/>
        </w:rPr>
        <w:t>Erica Smith</w:t>
      </w:r>
      <w:r w:rsidR="000F7D43">
        <w:rPr>
          <w:rFonts w:ascii="Arial Narrow" w:hAnsi="Arial Narrow" w:cs="Arial"/>
          <w:color w:val="000000"/>
          <w:sz w:val="21"/>
          <w:szCs w:val="21"/>
          <w:lang w:val="en-US"/>
        </w:rPr>
        <w:t xml:space="preserve"> </w:t>
      </w:r>
      <w:r>
        <w:rPr>
          <w:rFonts w:ascii="Arial Narrow" w:hAnsi="Arial Narrow" w:cs="Arial"/>
          <w:color w:val="000000"/>
          <w:sz w:val="21"/>
          <w:szCs w:val="21"/>
          <w:lang w:val="en-US"/>
        </w:rPr>
        <w:t xml:space="preserve">both gave invited plenary addresses to the AUSTAFE conference in Sydney in October. Photos </w:t>
      </w:r>
      <w:r w:rsidR="000F7D43">
        <w:rPr>
          <w:rFonts w:ascii="Arial Narrow" w:hAnsi="Arial Narrow" w:cs="Arial"/>
          <w:color w:val="000000"/>
          <w:sz w:val="21"/>
          <w:szCs w:val="21"/>
          <w:lang w:val="en-US"/>
        </w:rPr>
        <w:t xml:space="preserve">can be seen at: </w:t>
      </w:r>
      <w:hyperlink r:id="rId24" w:history="1">
        <w:r w:rsidRPr="006C6C72">
          <w:rPr>
            <w:rStyle w:val="Hyperlink"/>
            <w:rFonts w:ascii="Arial Narrow" w:hAnsi="Arial Narrow" w:cs="Arial"/>
            <w:sz w:val="18"/>
            <w:szCs w:val="18"/>
            <w:lang w:val="en-US"/>
          </w:rPr>
          <w:t>https://www.facebook.com/tmansw/photos_stream?ref=page_internal</w:t>
        </w:r>
      </w:hyperlink>
    </w:p>
    <w:p w:rsidR="00694C60" w:rsidRDefault="00990B37" w:rsidP="00DA2D25">
      <w:pPr>
        <w:spacing w:after="120"/>
        <w:rPr>
          <w:rFonts w:ascii="Arial Narrow" w:hAnsi="Arial Narrow" w:cs="Arial"/>
          <w:color w:val="000000"/>
          <w:sz w:val="21"/>
          <w:szCs w:val="21"/>
          <w:lang w:val="en-US"/>
        </w:rPr>
      </w:pPr>
      <w:r w:rsidRPr="00673E1A">
        <w:rPr>
          <w:rFonts w:ascii="Arial Narrow" w:hAnsi="Arial Narrow" w:cs="Arial"/>
          <w:b/>
          <w:color w:val="000000"/>
          <w:sz w:val="21"/>
          <w:szCs w:val="21"/>
          <w:lang w:val="en-US"/>
        </w:rPr>
        <w:lastRenderedPageBreak/>
        <w:t>Liz Atkins</w:t>
      </w:r>
      <w:r w:rsidR="00EC301A" w:rsidRPr="00673E1A">
        <w:rPr>
          <w:rFonts w:ascii="Arial Narrow" w:hAnsi="Arial Narrow" w:cs="Arial"/>
          <w:color w:val="000000"/>
          <w:sz w:val="21"/>
          <w:szCs w:val="21"/>
          <w:lang w:val="en-US"/>
        </w:rPr>
        <w:t xml:space="preserve"> wa</w:t>
      </w:r>
      <w:r w:rsidRPr="00673E1A">
        <w:rPr>
          <w:rFonts w:ascii="Arial Narrow" w:hAnsi="Arial Narrow" w:cs="Arial"/>
          <w:color w:val="000000"/>
          <w:sz w:val="21"/>
          <w:szCs w:val="21"/>
          <w:lang w:val="en-US"/>
        </w:rPr>
        <w:t xml:space="preserve">s part of a team of three people leading a </w:t>
      </w:r>
      <w:r w:rsidR="0059218D" w:rsidRPr="00673E1A">
        <w:rPr>
          <w:rFonts w:ascii="Arial Narrow" w:hAnsi="Arial Narrow" w:cs="Arial"/>
          <w:color w:val="000000"/>
          <w:sz w:val="21"/>
          <w:szCs w:val="21"/>
          <w:lang w:val="en-US"/>
        </w:rPr>
        <w:t>keynote</w:t>
      </w:r>
      <w:r w:rsidRPr="00673E1A">
        <w:rPr>
          <w:rFonts w:ascii="Arial Narrow" w:hAnsi="Arial Narrow" w:cs="Arial"/>
          <w:color w:val="000000"/>
          <w:sz w:val="21"/>
          <w:szCs w:val="21"/>
          <w:lang w:val="en-US"/>
        </w:rPr>
        <w:t xml:space="preserve"> </w:t>
      </w:r>
      <w:r w:rsidR="00EC301A" w:rsidRPr="00673E1A">
        <w:rPr>
          <w:rFonts w:ascii="Arial Narrow" w:hAnsi="Arial Narrow" w:cs="Arial"/>
          <w:color w:val="000000"/>
          <w:sz w:val="21"/>
          <w:szCs w:val="21"/>
          <w:lang w:val="en-US"/>
        </w:rPr>
        <w:t>symposium</w:t>
      </w:r>
      <w:r w:rsidRPr="00673E1A">
        <w:rPr>
          <w:rFonts w:ascii="Arial Narrow" w:hAnsi="Arial Narrow" w:cs="Arial"/>
          <w:color w:val="000000"/>
          <w:sz w:val="21"/>
          <w:szCs w:val="21"/>
          <w:lang w:val="en-US"/>
        </w:rPr>
        <w:t xml:space="preserve"> at the British Educational Research Association conference in September.</w:t>
      </w:r>
      <w:r w:rsidR="004F2CE0" w:rsidRPr="00673E1A">
        <w:rPr>
          <w:rFonts w:ascii="Arial Narrow" w:hAnsi="Arial Narrow" w:cs="Arial"/>
          <w:color w:val="000000"/>
          <w:sz w:val="21"/>
          <w:szCs w:val="21"/>
          <w:lang w:val="en-US"/>
        </w:rPr>
        <w:t xml:space="preserve"> The topic of the symposium was ‘</w:t>
      </w:r>
      <w:r w:rsidR="004F2CE0" w:rsidRPr="00673E1A">
        <w:rPr>
          <w:rFonts w:ascii="Arial Narrow" w:hAnsi="Arial Narrow" w:cs="Arial"/>
          <w:sz w:val="21"/>
          <w:szCs w:val="21"/>
        </w:rPr>
        <w:t>Youth Transitions in troubled times: NEETs, Vocational Education and Decision Making’. (‘NEET’ refers to people not in employment, education or training).</w:t>
      </w:r>
      <w:r w:rsidR="00673E1A" w:rsidRPr="00673E1A">
        <w:rPr>
          <w:rFonts w:ascii="Arial Narrow" w:hAnsi="Arial Narrow" w:cs="Arial"/>
          <w:sz w:val="21"/>
          <w:szCs w:val="21"/>
        </w:rPr>
        <w:t xml:space="preserve"> Only three keynote symposia were </w:t>
      </w:r>
      <w:r w:rsidR="000F7D43">
        <w:rPr>
          <w:rFonts w:ascii="Arial Narrow" w:hAnsi="Arial Narrow" w:cs="Arial"/>
          <w:sz w:val="21"/>
          <w:szCs w:val="21"/>
        </w:rPr>
        <w:t>selected for</w:t>
      </w:r>
      <w:r w:rsidR="00673E1A" w:rsidRPr="00673E1A">
        <w:rPr>
          <w:rFonts w:ascii="Arial Narrow" w:hAnsi="Arial Narrow" w:cs="Arial"/>
          <w:sz w:val="21"/>
          <w:szCs w:val="21"/>
        </w:rPr>
        <w:t xml:space="preserve"> 2014 at this event, which is the largest educational research conference in the UK, attended by about 1000 researchers.  </w:t>
      </w:r>
    </w:p>
    <w:p w:rsidR="0053767F" w:rsidRDefault="0053767F" w:rsidP="00DA2D25">
      <w:pPr>
        <w:spacing w:after="120"/>
        <w:rPr>
          <w:rFonts w:ascii="Arial Narrow" w:hAnsi="Arial Narrow" w:cs="Arial"/>
          <w:color w:val="000000"/>
          <w:sz w:val="21"/>
          <w:szCs w:val="21"/>
          <w:lang w:val="en-US"/>
        </w:rPr>
      </w:pPr>
      <w:r w:rsidRPr="00A5577F">
        <w:rPr>
          <w:rFonts w:ascii="Arial Narrow" w:hAnsi="Arial Narrow" w:cs="Arial"/>
          <w:b/>
          <w:color w:val="000000"/>
          <w:sz w:val="21"/>
          <w:szCs w:val="21"/>
          <w:lang w:val="en-US"/>
        </w:rPr>
        <w:t>Erica Smith</w:t>
      </w:r>
      <w:r>
        <w:rPr>
          <w:rFonts w:ascii="Arial Narrow" w:hAnsi="Arial Narrow" w:cs="Arial"/>
          <w:color w:val="000000"/>
          <w:sz w:val="21"/>
          <w:szCs w:val="21"/>
          <w:lang w:val="en-US"/>
        </w:rPr>
        <w:t xml:space="preserve"> led the Experienced Researcher Group of th</w:t>
      </w:r>
      <w:r w:rsidR="00A5577F">
        <w:rPr>
          <w:rFonts w:ascii="Arial Narrow" w:hAnsi="Arial Narrow" w:cs="Arial"/>
          <w:color w:val="000000"/>
          <w:sz w:val="21"/>
          <w:szCs w:val="21"/>
          <w:lang w:val="en-US"/>
        </w:rPr>
        <w:t>e</w:t>
      </w:r>
      <w:r>
        <w:rPr>
          <w:rFonts w:ascii="Arial Narrow" w:hAnsi="Arial Narrow" w:cs="Arial"/>
          <w:color w:val="000000"/>
          <w:sz w:val="21"/>
          <w:szCs w:val="21"/>
          <w:lang w:val="en-US"/>
        </w:rPr>
        <w:t xml:space="preserve"> Australian</w:t>
      </w:r>
      <w:r w:rsidR="00A5577F">
        <w:rPr>
          <w:rFonts w:ascii="Arial Narrow" w:hAnsi="Arial Narrow" w:cs="Arial"/>
          <w:color w:val="000000"/>
          <w:sz w:val="21"/>
          <w:szCs w:val="21"/>
          <w:lang w:val="en-US"/>
        </w:rPr>
        <w:t xml:space="preserve"> VET Research Association in a </w:t>
      </w:r>
      <w:r>
        <w:rPr>
          <w:rFonts w:ascii="Arial Narrow" w:hAnsi="Arial Narrow" w:cs="Arial"/>
          <w:color w:val="000000"/>
          <w:sz w:val="21"/>
          <w:szCs w:val="21"/>
          <w:lang w:val="en-US"/>
        </w:rPr>
        <w:t>research roundtable with researchers from the National Centre for Vocational Education Research in Adelaide in September</w:t>
      </w:r>
      <w:r w:rsidR="00A5577F">
        <w:rPr>
          <w:rFonts w:ascii="Arial Narrow" w:hAnsi="Arial Narrow" w:cs="Arial"/>
          <w:color w:val="000000"/>
          <w:sz w:val="21"/>
          <w:szCs w:val="21"/>
          <w:lang w:val="en-US"/>
        </w:rPr>
        <w:t xml:space="preserve"> 2014</w:t>
      </w:r>
      <w:r>
        <w:rPr>
          <w:rFonts w:ascii="Arial Narrow" w:hAnsi="Arial Narrow" w:cs="Arial"/>
          <w:color w:val="000000"/>
          <w:sz w:val="21"/>
          <w:szCs w:val="21"/>
          <w:lang w:val="en-US"/>
        </w:rPr>
        <w:t xml:space="preserve">. The roundtable, </w:t>
      </w:r>
      <w:r w:rsidR="00A5577F">
        <w:rPr>
          <w:rFonts w:ascii="Arial Narrow" w:hAnsi="Arial Narrow" w:cs="Arial"/>
          <w:color w:val="000000"/>
          <w:sz w:val="21"/>
          <w:szCs w:val="21"/>
          <w:lang w:val="en-US"/>
        </w:rPr>
        <w:t>opened</w:t>
      </w:r>
      <w:r>
        <w:rPr>
          <w:rFonts w:ascii="Arial Narrow" w:hAnsi="Arial Narrow" w:cs="Arial"/>
          <w:color w:val="000000"/>
          <w:sz w:val="21"/>
          <w:szCs w:val="21"/>
          <w:lang w:val="en-US"/>
        </w:rPr>
        <w:t xml:space="preserve"> by NCVER’s outgoing Managing Director Rod </w:t>
      </w:r>
      <w:proofErr w:type="spellStart"/>
      <w:r>
        <w:rPr>
          <w:rFonts w:ascii="Arial Narrow" w:hAnsi="Arial Narrow" w:cs="Arial"/>
          <w:color w:val="000000"/>
          <w:sz w:val="21"/>
          <w:szCs w:val="21"/>
          <w:lang w:val="en-US"/>
        </w:rPr>
        <w:t>Camm</w:t>
      </w:r>
      <w:proofErr w:type="spellEnd"/>
      <w:r>
        <w:rPr>
          <w:rFonts w:ascii="Arial Narrow" w:hAnsi="Arial Narrow" w:cs="Arial"/>
          <w:color w:val="000000"/>
          <w:sz w:val="21"/>
          <w:szCs w:val="21"/>
          <w:lang w:val="en-US"/>
        </w:rPr>
        <w:t xml:space="preserve">, </w:t>
      </w:r>
      <w:r w:rsidR="00335949">
        <w:rPr>
          <w:rFonts w:ascii="Arial Narrow" w:hAnsi="Arial Narrow" w:cs="Arial"/>
          <w:color w:val="000000"/>
          <w:sz w:val="21"/>
          <w:szCs w:val="21"/>
          <w:lang w:val="en-US"/>
        </w:rPr>
        <w:t>enabled</w:t>
      </w:r>
      <w:r>
        <w:rPr>
          <w:rFonts w:ascii="Arial Narrow" w:hAnsi="Arial Narrow" w:cs="Arial"/>
          <w:color w:val="000000"/>
          <w:sz w:val="21"/>
          <w:szCs w:val="21"/>
          <w:lang w:val="en-US"/>
        </w:rPr>
        <w:t xml:space="preserve"> two groups of Australia’s leading VET researchers to share information and ideas, and plan joint activities. </w:t>
      </w:r>
      <w:r w:rsidR="001E7808">
        <w:rPr>
          <w:rFonts w:ascii="Arial Narrow" w:hAnsi="Arial Narrow" w:cs="Arial"/>
          <w:color w:val="000000"/>
          <w:sz w:val="21"/>
          <w:szCs w:val="21"/>
          <w:lang w:val="en-US"/>
        </w:rPr>
        <w:t>The focus was on the use of research to inform policy and practice.</w:t>
      </w:r>
      <w:r w:rsidR="000F7D43">
        <w:rPr>
          <w:rFonts w:ascii="Arial Narrow" w:hAnsi="Arial Narrow" w:cs="Arial"/>
          <w:color w:val="000000"/>
          <w:sz w:val="21"/>
          <w:szCs w:val="21"/>
          <w:lang w:val="en-US"/>
        </w:rPr>
        <w:t xml:space="preserve"> A booklet of current research by Experienced Researcher Group members has been produced</w:t>
      </w:r>
      <w:r w:rsidR="007662E5">
        <w:rPr>
          <w:rFonts w:ascii="Arial Narrow" w:hAnsi="Arial Narrow" w:cs="Arial"/>
          <w:color w:val="000000"/>
          <w:sz w:val="21"/>
          <w:szCs w:val="21"/>
          <w:lang w:val="en-US"/>
        </w:rPr>
        <w:t>,</w:t>
      </w:r>
      <w:r w:rsidR="000F7D43">
        <w:rPr>
          <w:rFonts w:ascii="Arial Narrow" w:hAnsi="Arial Narrow" w:cs="Arial"/>
          <w:color w:val="000000"/>
          <w:sz w:val="21"/>
          <w:szCs w:val="21"/>
          <w:lang w:val="en-US"/>
        </w:rPr>
        <w:t xml:space="preserve"> and can be obtained from Erica Smith.</w:t>
      </w:r>
    </w:p>
    <w:p w:rsidR="0059218D" w:rsidRDefault="00793CAF" w:rsidP="00DA2D25">
      <w:pPr>
        <w:spacing w:after="120"/>
        <w:rPr>
          <w:rFonts w:ascii="Arial Narrow" w:hAnsi="Arial Narrow"/>
          <w:color w:val="000000"/>
          <w:sz w:val="21"/>
          <w:szCs w:val="21"/>
        </w:rPr>
      </w:pPr>
      <w:r w:rsidRPr="0059218D">
        <w:rPr>
          <w:rFonts w:ascii="Arial Narrow" w:hAnsi="Arial Narrow"/>
          <w:b/>
          <w:color w:val="000000"/>
          <w:sz w:val="21"/>
          <w:szCs w:val="21"/>
        </w:rPr>
        <w:t>Barry Golding</w:t>
      </w:r>
      <w:r w:rsidRPr="0059218D">
        <w:rPr>
          <w:rFonts w:ascii="Arial Narrow" w:hAnsi="Arial Narrow"/>
          <w:color w:val="000000"/>
          <w:sz w:val="21"/>
          <w:szCs w:val="21"/>
        </w:rPr>
        <w:t xml:space="preserve"> has been working for much of </w:t>
      </w:r>
      <w:r w:rsidR="00936363" w:rsidRPr="0059218D">
        <w:rPr>
          <w:rFonts w:ascii="Arial Narrow" w:hAnsi="Arial Narrow"/>
          <w:color w:val="000000"/>
          <w:sz w:val="21"/>
          <w:szCs w:val="21"/>
        </w:rPr>
        <w:t xml:space="preserve">2014 </w:t>
      </w:r>
      <w:r w:rsidRPr="0059218D">
        <w:rPr>
          <w:rFonts w:ascii="Arial Narrow" w:hAnsi="Arial Narrow"/>
          <w:color w:val="000000"/>
          <w:sz w:val="21"/>
          <w:szCs w:val="21"/>
        </w:rPr>
        <w:t>researching and writing a book, planned for publication during 2015, about the</w:t>
      </w:r>
      <w:r w:rsidRPr="0059218D">
        <w:rPr>
          <w:rFonts w:ascii="Arial Narrow" w:hAnsi="Arial Narrow"/>
          <w:i/>
          <w:iCs/>
          <w:color w:val="000000"/>
          <w:sz w:val="21"/>
          <w:szCs w:val="21"/>
        </w:rPr>
        <w:t xml:space="preserve"> Men's Shed Movement</w:t>
      </w:r>
      <w:r w:rsidRPr="0059218D">
        <w:rPr>
          <w:rFonts w:ascii="Arial Narrow" w:hAnsi="Arial Narrow"/>
          <w:color w:val="000000"/>
          <w:sz w:val="21"/>
          <w:szCs w:val="21"/>
        </w:rPr>
        <w:t xml:space="preserve">, incorporating perspectives from the three countries aside from Australia (Ireland, the UK and New Zealand) where community men's sheds have flourished since 2009. </w:t>
      </w:r>
    </w:p>
    <w:p w:rsidR="00793CAF" w:rsidRDefault="000F7D43" w:rsidP="00DA2D25">
      <w:pPr>
        <w:spacing w:after="120"/>
        <w:rPr>
          <w:rFonts w:ascii="Arial Narrow" w:hAnsi="Arial Narrow"/>
          <w:color w:val="000000"/>
          <w:sz w:val="21"/>
          <w:szCs w:val="21"/>
        </w:rPr>
      </w:pPr>
      <w:r>
        <w:rPr>
          <w:rFonts w:ascii="Arial Narrow" w:hAnsi="Arial Narrow"/>
          <w:color w:val="000000"/>
          <w:sz w:val="21"/>
          <w:szCs w:val="21"/>
        </w:rPr>
        <w:t xml:space="preserve">In </w:t>
      </w:r>
      <w:r w:rsidR="00793CAF" w:rsidRPr="0059218D">
        <w:rPr>
          <w:rFonts w:ascii="Arial Narrow" w:hAnsi="Arial Narrow"/>
          <w:color w:val="000000"/>
          <w:sz w:val="21"/>
          <w:szCs w:val="21"/>
        </w:rPr>
        <w:t>October</w:t>
      </w:r>
      <w:r w:rsidR="00936363" w:rsidRPr="0059218D">
        <w:rPr>
          <w:rFonts w:ascii="Arial Narrow" w:hAnsi="Arial Narrow"/>
          <w:color w:val="000000"/>
          <w:sz w:val="21"/>
          <w:szCs w:val="21"/>
        </w:rPr>
        <w:t>,</w:t>
      </w:r>
      <w:r w:rsidR="00936363" w:rsidRPr="0059218D">
        <w:rPr>
          <w:rFonts w:ascii="Arial Narrow" w:hAnsi="Arial Narrow"/>
          <w:b/>
          <w:color w:val="000000"/>
          <w:sz w:val="21"/>
          <w:szCs w:val="21"/>
        </w:rPr>
        <w:t xml:space="preserve"> </w:t>
      </w:r>
      <w:r w:rsidR="00793CAF" w:rsidRPr="0059218D">
        <w:rPr>
          <w:rFonts w:ascii="Arial Narrow" w:hAnsi="Arial Narrow"/>
          <w:b/>
          <w:color w:val="000000"/>
          <w:sz w:val="21"/>
          <w:szCs w:val="21"/>
        </w:rPr>
        <w:t xml:space="preserve">Barry </w:t>
      </w:r>
      <w:r w:rsidR="0059218D" w:rsidRPr="0059218D">
        <w:rPr>
          <w:rFonts w:ascii="Arial Narrow" w:hAnsi="Arial Narrow"/>
          <w:b/>
          <w:color w:val="000000"/>
          <w:sz w:val="21"/>
          <w:szCs w:val="21"/>
        </w:rPr>
        <w:t>Golding</w:t>
      </w:r>
      <w:r w:rsidR="0059218D">
        <w:rPr>
          <w:rFonts w:ascii="Arial Narrow" w:hAnsi="Arial Narrow"/>
          <w:color w:val="000000"/>
          <w:sz w:val="21"/>
          <w:szCs w:val="21"/>
        </w:rPr>
        <w:t xml:space="preserve"> </w:t>
      </w:r>
      <w:r>
        <w:rPr>
          <w:rFonts w:ascii="Arial Narrow" w:hAnsi="Arial Narrow"/>
          <w:color w:val="000000"/>
          <w:sz w:val="21"/>
          <w:szCs w:val="21"/>
        </w:rPr>
        <w:t>spent</w:t>
      </w:r>
      <w:r w:rsidR="00793CAF" w:rsidRPr="0059218D">
        <w:rPr>
          <w:rFonts w:ascii="Arial Narrow" w:hAnsi="Arial Narrow"/>
          <w:color w:val="000000"/>
          <w:sz w:val="21"/>
          <w:szCs w:val="21"/>
        </w:rPr>
        <w:t xml:space="preserve"> three weeks working in Europe: Valletta in Malta, Ljubljana in Slovenia, Strasbourg in France, Dublin and Kerry in Ireland as well as Man</w:t>
      </w:r>
      <w:r>
        <w:rPr>
          <w:rFonts w:ascii="Arial Narrow" w:hAnsi="Arial Narrow"/>
          <w:color w:val="000000"/>
          <w:sz w:val="21"/>
          <w:szCs w:val="21"/>
        </w:rPr>
        <w:t>chester in the UK. This included</w:t>
      </w:r>
      <w:r w:rsidR="00793CAF" w:rsidRPr="0059218D">
        <w:rPr>
          <w:rFonts w:ascii="Arial Narrow" w:hAnsi="Arial Narrow"/>
          <w:color w:val="000000"/>
          <w:sz w:val="21"/>
          <w:szCs w:val="21"/>
        </w:rPr>
        <w:t xml:space="preserve"> refereed papers at three research conferences on older learning; and a keynote presentation to the ESREA (European Society for Research into the Education of Adults) Older Learners Research Conference in Malta. </w:t>
      </w:r>
      <w:r w:rsidR="0059218D">
        <w:rPr>
          <w:rFonts w:ascii="Arial Narrow" w:hAnsi="Arial Narrow"/>
          <w:color w:val="000000"/>
          <w:sz w:val="21"/>
          <w:szCs w:val="21"/>
        </w:rPr>
        <w:t>Barry</w:t>
      </w:r>
      <w:r w:rsidR="00793CAF" w:rsidRPr="0059218D">
        <w:rPr>
          <w:rFonts w:ascii="Arial Narrow" w:hAnsi="Arial Narrow"/>
          <w:color w:val="000000"/>
          <w:sz w:val="21"/>
          <w:szCs w:val="21"/>
        </w:rPr>
        <w:t xml:space="preserve"> </w:t>
      </w:r>
      <w:r>
        <w:rPr>
          <w:rFonts w:ascii="Arial Narrow" w:hAnsi="Arial Narrow"/>
          <w:color w:val="000000"/>
          <w:sz w:val="21"/>
          <w:szCs w:val="21"/>
        </w:rPr>
        <w:t>was also invited</w:t>
      </w:r>
      <w:r w:rsidR="00793CAF" w:rsidRPr="0059218D">
        <w:rPr>
          <w:rFonts w:ascii="Arial Narrow" w:hAnsi="Arial Narrow"/>
          <w:color w:val="000000"/>
          <w:sz w:val="21"/>
          <w:szCs w:val="21"/>
        </w:rPr>
        <w:t xml:space="preserve">, as Adult Learning Australia President, to participate in an International Conference </w:t>
      </w:r>
      <w:r w:rsidR="0059218D">
        <w:rPr>
          <w:rFonts w:ascii="Arial Narrow" w:hAnsi="Arial Narrow"/>
          <w:color w:val="000000"/>
          <w:sz w:val="21"/>
          <w:szCs w:val="21"/>
        </w:rPr>
        <w:t xml:space="preserve">in November </w:t>
      </w:r>
      <w:r w:rsidR="00793CAF" w:rsidRPr="0059218D">
        <w:rPr>
          <w:rFonts w:ascii="Arial Narrow" w:hAnsi="Arial Narrow"/>
          <w:color w:val="000000"/>
          <w:sz w:val="21"/>
          <w:szCs w:val="21"/>
        </w:rPr>
        <w:t>on the 'Methods and Applications of Research in Literacy' in Seoul, South Korea, organised by the National Institute of Korean Languages.</w:t>
      </w:r>
    </w:p>
    <w:p w:rsidR="0059218D" w:rsidRDefault="0059218D" w:rsidP="00DA2D25">
      <w:pPr>
        <w:spacing w:after="120"/>
        <w:rPr>
          <w:rFonts w:ascii="Arial Narrow" w:hAnsi="Arial Narrow"/>
          <w:color w:val="000000"/>
          <w:sz w:val="21"/>
          <w:szCs w:val="21"/>
        </w:rPr>
      </w:pPr>
      <w:r w:rsidRPr="004F2CE0">
        <w:rPr>
          <w:rFonts w:ascii="Arial Narrow" w:hAnsi="Arial Narrow"/>
          <w:b/>
          <w:color w:val="000000"/>
          <w:sz w:val="21"/>
          <w:szCs w:val="21"/>
        </w:rPr>
        <w:t>Liz Atkins</w:t>
      </w:r>
      <w:r>
        <w:rPr>
          <w:rFonts w:ascii="Arial Narrow" w:hAnsi="Arial Narrow"/>
          <w:color w:val="000000"/>
          <w:sz w:val="21"/>
          <w:szCs w:val="21"/>
        </w:rPr>
        <w:t xml:space="preserve"> visited UK in September and presented a seminar at the University of </w:t>
      </w:r>
      <w:proofErr w:type="spellStart"/>
      <w:r>
        <w:rPr>
          <w:rFonts w:ascii="Arial Narrow" w:hAnsi="Arial Narrow"/>
          <w:color w:val="000000"/>
          <w:sz w:val="21"/>
          <w:szCs w:val="21"/>
        </w:rPr>
        <w:t>Huddersfield</w:t>
      </w:r>
      <w:proofErr w:type="spellEnd"/>
      <w:r>
        <w:rPr>
          <w:rFonts w:ascii="Arial Narrow" w:hAnsi="Arial Narrow"/>
          <w:color w:val="000000"/>
          <w:sz w:val="21"/>
          <w:szCs w:val="21"/>
        </w:rPr>
        <w:t xml:space="preserve">. </w:t>
      </w:r>
      <w:r w:rsidRPr="000F7D43">
        <w:rPr>
          <w:rFonts w:ascii="Arial Narrow" w:hAnsi="Arial Narrow"/>
          <w:b/>
          <w:color w:val="000000"/>
          <w:sz w:val="21"/>
          <w:szCs w:val="21"/>
        </w:rPr>
        <w:t xml:space="preserve">Liz </w:t>
      </w:r>
      <w:r>
        <w:rPr>
          <w:rFonts w:ascii="Arial Narrow" w:hAnsi="Arial Narrow"/>
          <w:color w:val="000000"/>
          <w:sz w:val="21"/>
          <w:szCs w:val="21"/>
        </w:rPr>
        <w:t xml:space="preserve">and </w:t>
      </w:r>
      <w:r w:rsidRPr="0059218D">
        <w:rPr>
          <w:rFonts w:ascii="Arial Narrow" w:hAnsi="Arial Narrow"/>
          <w:b/>
          <w:color w:val="000000"/>
          <w:sz w:val="21"/>
          <w:szCs w:val="21"/>
        </w:rPr>
        <w:t xml:space="preserve">Carolyn Johnstone </w:t>
      </w:r>
      <w:r>
        <w:rPr>
          <w:rFonts w:ascii="Arial Narrow" w:hAnsi="Arial Narrow"/>
          <w:color w:val="000000"/>
          <w:sz w:val="21"/>
          <w:szCs w:val="21"/>
        </w:rPr>
        <w:t xml:space="preserve">both presented papers in the Post Compulsory Education and Lifelong Learning Special Interest Group at the British Educational Research Association conference in London. </w:t>
      </w:r>
    </w:p>
    <w:p w:rsidR="007B2467" w:rsidRDefault="00234100" w:rsidP="00DA2D25">
      <w:pPr>
        <w:spacing w:after="120"/>
        <w:rPr>
          <w:rFonts w:ascii="Arial Narrow" w:hAnsi="Arial Narrow"/>
          <w:sz w:val="21"/>
          <w:szCs w:val="21"/>
        </w:rPr>
      </w:pPr>
      <w:r w:rsidRPr="00234100">
        <w:rPr>
          <w:rFonts w:ascii="Arial Narrow" w:hAnsi="Arial Narrow"/>
          <w:b/>
          <w:sz w:val="21"/>
          <w:szCs w:val="21"/>
        </w:rPr>
        <w:t>Annette Foley</w:t>
      </w:r>
      <w:r w:rsidRPr="00234100">
        <w:rPr>
          <w:rFonts w:ascii="Arial Narrow" w:hAnsi="Arial Narrow"/>
          <w:sz w:val="21"/>
          <w:szCs w:val="21"/>
        </w:rPr>
        <w:t xml:space="preserve">  </w:t>
      </w:r>
      <w:r w:rsidR="000F7D43">
        <w:rPr>
          <w:rFonts w:ascii="Arial Narrow" w:hAnsi="Arial Narrow"/>
          <w:sz w:val="21"/>
          <w:szCs w:val="21"/>
        </w:rPr>
        <w:t>visited</w:t>
      </w:r>
      <w:r w:rsidRPr="00234100">
        <w:rPr>
          <w:rFonts w:ascii="Arial Narrow" w:hAnsi="Arial Narrow"/>
          <w:sz w:val="21"/>
          <w:szCs w:val="21"/>
        </w:rPr>
        <w:t xml:space="preserve"> the University of Heidelberg in November</w:t>
      </w:r>
      <w:r w:rsidR="000F7D43">
        <w:rPr>
          <w:rFonts w:ascii="Arial Narrow" w:hAnsi="Arial Narrow"/>
          <w:sz w:val="21"/>
          <w:szCs w:val="21"/>
        </w:rPr>
        <w:t>,</w:t>
      </w:r>
      <w:r w:rsidRPr="00234100">
        <w:rPr>
          <w:rFonts w:ascii="Arial Narrow" w:hAnsi="Arial Narrow"/>
          <w:sz w:val="21"/>
          <w:szCs w:val="21"/>
        </w:rPr>
        <w:t xml:space="preserve"> meeting with Professor </w:t>
      </w:r>
      <w:proofErr w:type="spellStart"/>
      <w:r w:rsidRPr="00234100">
        <w:rPr>
          <w:rStyle w:val="st1"/>
          <w:rFonts w:ascii="Arial Narrow" w:hAnsi="Arial Narrow"/>
          <w:sz w:val="21"/>
          <w:szCs w:val="21"/>
        </w:rPr>
        <w:t>Hartwig</w:t>
      </w:r>
      <w:proofErr w:type="spellEnd"/>
      <w:r w:rsidRPr="00234100">
        <w:rPr>
          <w:rStyle w:val="st1"/>
          <w:rFonts w:ascii="Arial Narrow" w:hAnsi="Arial Narrow"/>
          <w:sz w:val="21"/>
          <w:szCs w:val="21"/>
        </w:rPr>
        <w:t xml:space="preserve"> </w:t>
      </w:r>
      <w:r w:rsidRPr="00234100">
        <w:rPr>
          <w:rFonts w:ascii="Arial Narrow" w:hAnsi="Arial Narrow"/>
          <w:sz w:val="21"/>
          <w:szCs w:val="21"/>
        </w:rPr>
        <w:t xml:space="preserve">Weber and Professor Heinz Schmidt  who have developed an online Master of Education program involving ‘at risk’ teaching strategies or ‘street pedagogy’. Annette </w:t>
      </w:r>
      <w:r w:rsidR="007662E5">
        <w:rPr>
          <w:rFonts w:ascii="Arial Narrow" w:hAnsi="Arial Narrow"/>
          <w:sz w:val="21"/>
          <w:szCs w:val="21"/>
        </w:rPr>
        <w:t xml:space="preserve">discussed </w:t>
      </w:r>
      <w:r w:rsidRPr="00234100">
        <w:rPr>
          <w:rFonts w:ascii="Arial Narrow" w:hAnsi="Arial Narrow"/>
          <w:sz w:val="21"/>
          <w:szCs w:val="21"/>
        </w:rPr>
        <w:t xml:space="preserve">the possibility of potential pathways from </w:t>
      </w:r>
      <w:r>
        <w:rPr>
          <w:rFonts w:ascii="Arial Narrow" w:hAnsi="Arial Narrow"/>
          <w:sz w:val="21"/>
          <w:szCs w:val="21"/>
        </w:rPr>
        <w:t xml:space="preserve">Fed </w:t>
      </w:r>
      <w:proofErr w:type="spellStart"/>
      <w:r>
        <w:rPr>
          <w:rFonts w:ascii="Arial Narrow" w:hAnsi="Arial Narrow"/>
          <w:sz w:val="21"/>
          <w:szCs w:val="21"/>
        </w:rPr>
        <w:t>Uni</w:t>
      </w:r>
      <w:proofErr w:type="spellEnd"/>
      <w:r>
        <w:rPr>
          <w:rFonts w:ascii="Arial Narrow" w:hAnsi="Arial Narrow"/>
          <w:sz w:val="21"/>
          <w:szCs w:val="21"/>
        </w:rPr>
        <w:t xml:space="preserve"> courses,</w:t>
      </w:r>
      <w:r w:rsidRPr="00234100">
        <w:rPr>
          <w:rFonts w:ascii="Arial Narrow" w:hAnsi="Arial Narrow"/>
          <w:sz w:val="21"/>
          <w:szCs w:val="21"/>
        </w:rPr>
        <w:t xml:space="preserve"> </w:t>
      </w:r>
      <w:r w:rsidR="007662E5">
        <w:rPr>
          <w:rFonts w:ascii="Arial Narrow" w:hAnsi="Arial Narrow"/>
          <w:sz w:val="21"/>
          <w:szCs w:val="21"/>
        </w:rPr>
        <w:t xml:space="preserve">and </w:t>
      </w:r>
      <w:r w:rsidRPr="00234100">
        <w:rPr>
          <w:rFonts w:ascii="Arial Narrow" w:hAnsi="Arial Narrow"/>
          <w:sz w:val="21"/>
          <w:szCs w:val="21"/>
        </w:rPr>
        <w:t xml:space="preserve">an MOU that would include possible student exchanges between </w:t>
      </w:r>
      <w:r w:rsidR="007662E5">
        <w:rPr>
          <w:rFonts w:ascii="Arial Narrow" w:hAnsi="Arial Narrow"/>
          <w:sz w:val="21"/>
          <w:szCs w:val="21"/>
        </w:rPr>
        <w:t xml:space="preserve">the </w:t>
      </w:r>
      <w:r w:rsidRPr="00234100">
        <w:rPr>
          <w:rFonts w:ascii="Arial Narrow" w:hAnsi="Arial Narrow"/>
          <w:sz w:val="21"/>
          <w:szCs w:val="21"/>
        </w:rPr>
        <w:t>universities. Annette has a particular research interest in alternative schools for disengaged young people.</w:t>
      </w:r>
    </w:p>
    <w:p w:rsidR="00DA2D25" w:rsidRDefault="00DA2D25" w:rsidP="00DA2D25">
      <w:pPr>
        <w:rPr>
          <w:rFonts w:ascii="Arial Narrow" w:hAnsi="Arial Narrow" w:cs="Arial"/>
          <w:color w:val="000000"/>
          <w:sz w:val="21"/>
          <w:szCs w:val="21"/>
          <w:lang w:val="en-US"/>
        </w:rPr>
      </w:pPr>
      <w:r w:rsidRPr="00906342">
        <w:rPr>
          <w:rFonts w:ascii="Arial Narrow" w:hAnsi="Arial Narrow" w:cs="Calibri"/>
          <w:b/>
          <w:sz w:val="21"/>
          <w:szCs w:val="21"/>
        </w:rPr>
        <w:t>Liz Atkins</w:t>
      </w:r>
      <w:r w:rsidR="00906342">
        <w:rPr>
          <w:rFonts w:ascii="Arial Narrow" w:hAnsi="Arial Narrow" w:cs="Calibri"/>
          <w:sz w:val="21"/>
          <w:szCs w:val="21"/>
        </w:rPr>
        <w:t xml:space="preserve"> presented </w:t>
      </w:r>
      <w:r>
        <w:rPr>
          <w:rFonts w:ascii="Arial Narrow" w:hAnsi="Arial Narrow" w:cs="Calibri"/>
          <w:sz w:val="21"/>
          <w:szCs w:val="21"/>
        </w:rPr>
        <w:t>a</w:t>
      </w:r>
      <w:r w:rsidR="0087774B">
        <w:rPr>
          <w:rFonts w:ascii="Arial Narrow" w:hAnsi="Arial Narrow" w:cs="Calibri"/>
          <w:sz w:val="21"/>
          <w:szCs w:val="21"/>
        </w:rPr>
        <w:t>n invited</w:t>
      </w:r>
      <w:r>
        <w:rPr>
          <w:rFonts w:ascii="Arial Narrow" w:hAnsi="Arial Narrow" w:cs="Calibri"/>
          <w:sz w:val="21"/>
          <w:szCs w:val="21"/>
        </w:rPr>
        <w:t xml:space="preserve"> k</w:t>
      </w:r>
      <w:r w:rsidRPr="00DA2D25">
        <w:rPr>
          <w:rFonts w:ascii="Arial Narrow" w:hAnsi="Arial Narrow" w:cs="Calibri"/>
          <w:sz w:val="21"/>
          <w:szCs w:val="21"/>
        </w:rPr>
        <w:t xml:space="preserve">eynote </w:t>
      </w:r>
      <w:r>
        <w:rPr>
          <w:rFonts w:ascii="Arial Narrow" w:hAnsi="Arial Narrow" w:cs="Calibri"/>
          <w:sz w:val="21"/>
          <w:szCs w:val="21"/>
        </w:rPr>
        <w:t xml:space="preserve">address </w:t>
      </w:r>
      <w:r w:rsidRPr="00DA2D25">
        <w:rPr>
          <w:rFonts w:ascii="Arial Narrow" w:hAnsi="Arial Narrow" w:cs="Calibri"/>
          <w:sz w:val="21"/>
          <w:szCs w:val="21"/>
        </w:rPr>
        <w:t xml:space="preserve">at the NSW Adult Literacy &amp; Numeracy Council conference in Sydney in December. </w:t>
      </w:r>
      <w:r>
        <w:rPr>
          <w:rFonts w:ascii="Arial Narrow" w:hAnsi="Arial Narrow" w:cs="Calibri"/>
          <w:sz w:val="21"/>
          <w:szCs w:val="21"/>
        </w:rPr>
        <w:t>The address</w:t>
      </w:r>
      <w:r w:rsidRPr="00DA2D25">
        <w:rPr>
          <w:rFonts w:ascii="Arial Narrow" w:hAnsi="Arial Narrow" w:cs="Calibri"/>
          <w:sz w:val="21"/>
          <w:szCs w:val="21"/>
        </w:rPr>
        <w:t xml:space="preserve"> discussed employability and foundation skills curricula in the context of low attaining young people. </w:t>
      </w:r>
    </w:p>
    <w:sectPr w:rsidR="00DA2D25">
      <w:type w:val="continuous"/>
      <w:pgSz w:w="11906" w:h="16838"/>
      <w:pgMar w:top="1021" w:right="907" w:bottom="1021" w:left="907" w:header="720" w:footer="720" w:gutter="0"/>
      <w:cols w:num="2" w:space="720" w:equalWidth="0">
        <w:col w:w="4691" w:space="639"/>
        <w:col w:w="476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E7" w:rsidRDefault="008022E7">
      <w:r>
        <w:separator/>
      </w:r>
    </w:p>
  </w:endnote>
  <w:endnote w:type="continuationSeparator" w:id="0">
    <w:p w:rsidR="008022E7" w:rsidRDefault="0080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25" w:rsidRPr="007047FD" w:rsidRDefault="00DA2D25">
    <w:pPr>
      <w:pStyle w:val="Footer"/>
      <w:jc w:val="right"/>
      <w:rPr>
        <w:rFonts w:ascii="Arial Narrow" w:hAnsi="Arial Narrow"/>
        <w:sz w:val="20"/>
      </w:rPr>
    </w:pPr>
    <w:r w:rsidRPr="007047FD">
      <w:rPr>
        <w:rFonts w:ascii="Arial Narrow" w:hAnsi="Arial Narrow"/>
        <w:sz w:val="20"/>
      </w:rPr>
      <w:fldChar w:fldCharType="begin"/>
    </w:r>
    <w:r w:rsidRPr="007047FD">
      <w:rPr>
        <w:rFonts w:ascii="Arial Narrow" w:hAnsi="Arial Narrow"/>
        <w:sz w:val="20"/>
      </w:rPr>
      <w:instrText xml:space="preserve"> PAGE   \* MERGEFORMAT </w:instrText>
    </w:r>
    <w:r w:rsidRPr="007047FD">
      <w:rPr>
        <w:rFonts w:ascii="Arial Narrow" w:hAnsi="Arial Narrow"/>
        <w:sz w:val="20"/>
      </w:rPr>
      <w:fldChar w:fldCharType="separate"/>
    </w:r>
    <w:r w:rsidR="00FA0F99">
      <w:rPr>
        <w:rFonts w:ascii="Arial Narrow" w:hAnsi="Arial Narrow"/>
        <w:noProof/>
        <w:sz w:val="20"/>
      </w:rPr>
      <w:t>4</w:t>
    </w:r>
    <w:r w:rsidRPr="007047FD">
      <w:rPr>
        <w:rFonts w:ascii="Arial Narrow" w:hAnsi="Arial Narrow"/>
        <w:noProof/>
        <w:sz w:val="20"/>
      </w:rPr>
      <w:fldChar w:fldCharType="end"/>
    </w:r>
  </w:p>
  <w:p w:rsidR="00DA2D25" w:rsidRDefault="00DA2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E7" w:rsidRDefault="008022E7">
      <w:r>
        <w:separator/>
      </w:r>
    </w:p>
  </w:footnote>
  <w:footnote w:type="continuationSeparator" w:id="0">
    <w:p w:rsidR="008022E7" w:rsidRDefault="0080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25" w:rsidRDefault="00DA2D25" w:rsidP="00624117">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60AFB"/>
    <w:multiLevelType w:val="multilevel"/>
    <w:tmpl w:val="AAC27E5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abstractNum w:abstractNumId="1">
    <w:nsid w:val="06EF34DC"/>
    <w:multiLevelType w:val="multilevel"/>
    <w:tmpl w:val="2490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D48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BE209AC"/>
    <w:multiLevelType w:val="hybridMultilevel"/>
    <w:tmpl w:val="8C08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1A7443"/>
    <w:multiLevelType w:val="hybridMultilevel"/>
    <w:tmpl w:val="EF809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mbri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mbri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mbria"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101C98"/>
    <w:multiLevelType w:val="multilevel"/>
    <w:tmpl w:val="4A44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B67435"/>
    <w:multiLevelType w:val="hybridMultilevel"/>
    <w:tmpl w:val="E3F84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mbri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mbri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mbria"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21F28C8"/>
    <w:multiLevelType w:val="hybridMultilevel"/>
    <w:tmpl w:val="89108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C346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2C5C0191"/>
    <w:multiLevelType w:val="hybridMultilevel"/>
    <w:tmpl w:val="8CB0C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ambri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mbria"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mbria"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C991447"/>
    <w:multiLevelType w:val="hybridMultilevel"/>
    <w:tmpl w:val="2A0C6F5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DE4354F"/>
    <w:multiLevelType w:val="hybridMultilevel"/>
    <w:tmpl w:val="B0541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mbri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mbri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mbria"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E42BCF"/>
    <w:multiLevelType w:val="hybridMultilevel"/>
    <w:tmpl w:val="916C4508"/>
    <w:lvl w:ilvl="0" w:tplc="BEC8AC3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07E206C"/>
    <w:multiLevelType w:val="multilevel"/>
    <w:tmpl w:val="FD50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C4BF8"/>
    <w:multiLevelType w:val="multilevel"/>
    <w:tmpl w:val="6256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31C73"/>
    <w:multiLevelType w:val="multilevel"/>
    <w:tmpl w:val="410A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9168D1"/>
    <w:multiLevelType w:val="multilevel"/>
    <w:tmpl w:val="D1C4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667812"/>
    <w:multiLevelType w:val="multilevel"/>
    <w:tmpl w:val="4AC4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63316"/>
    <w:multiLevelType w:val="hybridMultilevel"/>
    <w:tmpl w:val="230AB1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0856FE1"/>
    <w:multiLevelType w:val="hybridMultilevel"/>
    <w:tmpl w:val="AAC27E54"/>
    <w:lvl w:ilvl="0" w:tplc="0C090001">
      <w:start w:val="1"/>
      <w:numFmt w:val="bullet"/>
      <w:lvlText w:val=""/>
      <w:lvlJc w:val="left"/>
      <w:pPr>
        <w:tabs>
          <w:tab w:val="num" w:pos="947"/>
        </w:tabs>
        <w:ind w:left="947" w:hanging="360"/>
      </w:pPr>
      <w:rPr>
        <w:rFonts w:ascii="Symbol" w:hAnsi="Symbol"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0">
    <w:nsid w:val="45157474"/>
    <w:multiLevelType w:val="hybridMultilevel"/>
    <w:tmpl w:val="9C8C3520"/>
    <w:lvl w:ilvl="0" w:tplc="0C09000D">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4A747C0F"/>
    <w:multiLevelType w:val="hybridMultilevel"/>
    <w:tmpl w:val="0B6687C0"/>
    <w:lvl w:ilvl="0" w:tplc="0C09000B">
      <w:start w:val="1"/>
      <w:numFmt w:val="bullet"/>
      <w:lvlText w:val=""/>
      <w:lvlJc w:val="left"/>
      <w:pPr>
        <w:tabs>
          <w:tab w:val="num" w:pos="644"/>
        </w:tabs>
        <w:ind w:left="644" w:hanging="360"/>
      </w:pPr>
      <w:rPr>
        <w:rFonts w:ascii="Wingdings" w:hAnsi="Wingdings" w:hint="default"/>
      </w:rPr>
    </w:lvl>
    <w:lvl w:ilvl="1" w:tplc="84C04646">
      <w:start w:val="1"/>
      <w:numFmt w:val="bullet"/>
      <w:lvlText w:val=""/>
      <w:lvlJc w:val="left"/>
      <w:pPr>
        <w:tabs>
          <w:tab w:val="num" w:pos="1307"/>
        </w:tabs>
        <w:ind w:left="1307" w:hanging="227"/>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51771449"/>
    <w:multiLevelType w:val="hybridMultilevel"/>
    <w:tmpl w:val="C6A8C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24974AB"/>
    <w:multiLevelType w:val="multilevel"/>
    <w:tmpl w:val="13FA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452E1"/>
    <w:multiLevelType w:val="hybridMultilevel"/>
    <w:tmpl w:val="A51CC5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03F29B3"/>
    <w:multiLevelType w:val="hybridMultilevel"/>
    <w:tmpl w:val="E1C859CE"/>
    <w:lvl w:ilvl="0" w:tplc="0C09000B">
      <w:start w:val="1"/>
      <w:numFmt w:val="bullet"/>
      <w:lvlText w:val=""/>
      <w:lvlJc w:val="left"/>
      <w:pPr>
        <w:tabs>
          <w:tab w:val="num" w:pos="644"/>
        </w:tabs>
        <w:ind w:left="644" w:hanging="360"/>
      </w:pPr>
      <w:rPr>
        <w:rFonts w:ascii="Wingdings" w:hAnsi="Wingdings" w:hint="default"/>
      </w:rPr>
    </w:lvl>
    <w:lvl w:ilvl="1" w:tplc="0C090003" w:tentative="1">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26">
    <w:nsid w:val="64EC0019"/>
    <w:multiLevelType w:val="hybridMultilevel"/>
    <w:tmpl w:val="BA16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mbri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mbri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mbria"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DE233D"/>
    <w:multiLevelType w:val="multilevel"/>
    <w:tmpl w:val="405C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3108C1"/>
    <w:multiLevelType w:val="multilevel"/>
    <w:tmpl w:val="17EC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654D43"/>
    <w:multiLevelType w:val="hybridMultilevel"/>
    <w:tmpl w:val="7D26C04A"/>
    <w:lvl w:ilvl="0" w:tplc="0C09000D">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BAA1ED1"/>
    <w:multiLevelType w:val="hybridMultilevel"/>
    <w:tmpl w:val="E960B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mbri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mbri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mbria"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E02C32"/>
    <w:multiLevelType w:val="multilevel"/>
    <w:tmpl w:val="80362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B14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77776F8A"/>
    <w:multiLevelType w:val="multilevel"/>
    <w:tmpl w:val="9C8C352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7780363B"/>
    <w:multiLevelType w:val="hybridMultilevel"/>
    <w:tmpl w:val="4710875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99B011C"/>
    <w:multiLevelType w:val="hybridMultilevel"/>
    <w:tmpl w:val="2BFA6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2"/>
  </w:num>
  <w:num w:numId="2">
    <w:abstractNumId w:val="2"/>
  </w:num>
  <w:num w:numId="3">
    <w:abstractNumId w:val="8"/>
  </w:num>
  <w:num w:numId="4">
    <w:abstractNumId w:val="24"/>
  </w:num>
  <w:num w:numId="5">
    <w:abstractNumId w:val="10"/>
  </w:num>
  <w:num w:numId="6">
    <w:abstractNumId w:val="34"/>
  </w:num>
  <w:num w:numId="7">
    <w:abstractNumId w:val="29"/>
  </w:num>
  <w:num w:numId="8">
    <w:abstractNumId w:val="20"/>
  </w:num>
  <w:num w:numId="9">
    <w:abstractNumId w:val="33"/>
  </w:num>
  <w:num w:numId="10">
    <w:abstractNumId w:val="18"/>
  </w:num>
  <w:num w:numId="11">
    <w:abstractNumId w:val="13"/>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1"/>
  </w:num>
  <w:num w:numId="15">
    <w:abstractNumId w:val="21"/>
  </w:num>
  <w:num w:numId="16">
    <w:abstractNumId w:val="19"/>
  </w:num>
  <w:num w:numId="17">
    <w:abstractNumId w:val="0"/>
  </w:num>
  <w:num w:numId="18">
    <w:abstractNumId w:val="25"/>
  </w:num>
  <w:num w:numId="19">
    <w:abstractNumId w:val="12"/>
  </w:num>
  <w:num w:numId="20">
    <w:abstractNumId w:val="12"/>
  </w:num>
  <w:num w:numId="21">
    <w:abstractNumId w:val="26"/>
  </w:num>
  <w:num w:numId="22">
    <w:abstractNumId w:val="11"/>
  </w:num>
  <w:num w:numId="23">
    <w:abstractNumId w:val="30"/>
  </w:num>
  <w:num w:numId="24">
    <w:abstractNumId w:val="4"/>
  </w:num>
  <w:num w:numId="25">
    <w:abstractNumId w:val="6"/>
  </w:num>
  <w:num w:numId="26">
    <w:abstractNumId w:val="9"/>
  </w:num>
  <w:num w:numId="27">
    <w:abstractNumId w:val="15"/>
  </w:num>
  <w:num w:numId="28">
    <w:abstractNumId w:val="1"/>
  </w:num>
  <w:num w:numId="29">
    <w:abstractNumId w:val="17"/>
  </w:num>
  <w:num w:numId="30">
    <w:abstractNumId w:val="3"/>
  </w:num>
  <w:num w:numId="31">
    <w:abstractNumId w:val="27"/>
  </w:num>
  <w:num w:numId="32">
    <w:abstractNumId w:val="16"/>
  </w:num>
  <w:num w:numId="33">
    <w:abstractNumId w:val="7"/>
  </w:num>
  <w:num w:numId="34">
    <w:abstractNumId w:val="23"/>
  </w:num>
  <w:num w:numId="35">
    <w:abstractNumId w:val="28"/>
  </w:num>
  <w:num w:numId="36">
    <w:abstractNumId w:val="14"/>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75"/>
    <w:rsid w:val="00020F1B"/>
    <w:rsid w:val="00021AF9"/>
    <w:rsid w:val="000279BA"/>
    <w:rsid w:val="000313D2"/>
    <w:rsid w:val="000371BD"/>
    <w:rsid w:val="000401AE"/>
    <w:rsid w:val="00040915"/>
    <w:rsid w:val="00044774"/>
    <w:rsid w:val="0004508F"/>
    <w:rsid w:val="00046D72"/>
    <w:rsid w:val="00057F22"/>
    <w:rsid w:val="00062CF2"/>
    <w:rsid w:val="000754AC"/>
    <w:rsid w:val="000929EC"/>
    <w:rsid w:val="000A2D6F"/>
    <w:rsid w:val="000C246B"/>
    <w:rsid w:val="000C3B63"/>
    <w:rsid w:val="000E0743"/>
    <w:rsid w:val="000E08BF"/>
    <w:rsid w:val="000E1E06"/>
    <w:rsid w:val="000F7286"/>
    <w:rsid w:val="000F7D43"/>
    <w:rsid w:val="00106CBA"/>
    <w:rsid w:val="00112ED2"/>
    <w:rsid w:val="00114432"/>
    <w:rsid w:val="001215F4"/>
    <w:rsid w:val="0013413F"/>
    <w:rsid w:val="00134B30"/>
    <w:rsid w:val="00134CE6"/>
    <w:rsid w:val="001513C0"/>
    <w:rsid w:val="00153D37"/>
    <w:rsid w:val="001664A6"/>
    <w:rsid w:val="00174FEE"/>
    <w:rsid w:val="00175ECD"/>
    <w:rsid w:val="00177CCF"/>
    <w:rsid w:val="001825D6"/>
    <w:rsid w:val="001833F3"/>
    <w:rsid w:val="00184DEC"/>
    <w:rsid w:val="00186DD4"/>
    <w:rsid w:val="001934FB"/>
    <w:rsid w:val="00195538"/>
    <w:rsid w:val="00195752"/>
    <w:rsid w:val="001A2CE1"/>
    <w:rsid w:val="001A561A"/>
    <w:rsid w:val="001C3224"/>
    <w:rsid w:val="001D039A"/>
    <w:rsid w:val="001D2955"/>
    <w:rsid w:val="001E0152"/>
    <w:rsid w:val="001E41EE"/>
    <w:rsid w:val="001E66E1"/>
    <w:rsid w:val="001E7808"/>
    <w:rsid w:val="001F3BE2"/>
    <w:rsid w:val="001F5100"/>
    <w:rsid w:val="002037EA"/>
    <w:rsid w:val="00206707"/>
    <w:rsid w:val="00207D82"/>
    <w:rsid w:val="0021433B"/>
    <w:rsid w:val="00221AB4"/>
    <w:rsid w:val="00221BB6"/>
    <w:rsid w:val="00224F41"/>
    <w:rsid w:val="00226403"/>
    <w:rsid w:val="00234100"/>
    <w:rsid w:val="00235BEB"/>
    <w:rsid w:val="0024183E"/>
    <w:rsid w:val="002433E1"/>
    <w:rsid w:val="00245348"/>
    <w:rsid w:val="002475FF"/>
    <w:rsid w:val="00251344"/>
    <w:rsid w:val="00255413"/>
    <w:rsid w:val="002777DA"/>
    <w:rsid w:val="0029129F"/>
    <w:rsid w:val="002934B5"/>
    <w:rsid w:val="002A7BDC"/>
    <w:rsid w:val="002C310F"/>
    <w:rsid w:val="002C413E"/>
    <w:rsid w:val="002C5604"/>
    <w:rsid w:val="002D0683"/>
    <w:rsid w:val="002D7028"/>
    <w:rsid w:val="002E1AD7"/>
    <w:rsid w:val="002E6362"/>
    <w:rsid w:val="002F0975"/>
    <w:rsid w:val="002F187B"/>
    <w:rsid w:val="003011D9"/>
    <w:rsid w:val="00302416"/>
    <w:rsid w:val="00306CA5"/>
    <w:rsid w:val="0031096A"/>
    <w:rsid w:val="00310D0D"/>
    <w:rsid w:val="00313750"/>
    <w:rsid w:val="00320EF2"/>
    <w:rsid w:val="00322D93"/>
    <w:rsid w:val="00326210"/>
    <w:rsid w:val="003330E8"/>
    <w:rsid w:val="00335949"/>
    <w:rsid w:val="003406C2"/>
    <w:rsid w:val="003423F7"/>
    <w:rsid w:val="00342A3E"/>
    <w:rsid w:val="00342ABE"/>
    <w:rsid w:val="00345233"/>
    <w:rsid w:val="00363AD6"/>
    <w:rsid w:val="00366657"/>
    <w:rsid w:val="00366E85"/>
    <w:rsid w:val="00376316"/>
    <w:rsid w:val="00382E79"/>
    <w:rsid w:val="00386E17"/>
    <w:rsid w:val="003877A0"/>
    <w:rsid w:val="003A07D0"/>
    <w:rsid w:val="003A19EF"/>
    <w:rsid w:val="003A67E7"/>
    <w:rsid w:val="003B4230"/>
    <w:rsid w:val="003B619E"/>
    <w:rsid w:val="003B749F"/>
    <w:rsid w:val="003B78EB"/>
    <w:rsid w:val="003C3AFA"/>
    <w:rsid w:val="003C6B39"/>
    <w:rsid w:val="003C70A4"/>
    <w:rsid w:val="003D4A04"/>
    <w:rsid w:val="003D67CC"/>
    <w:rsid w:val="003E5A34"/>
    <w:rsid w:val="003E6175"/>
    <w:rsid w:val="00402AE9"/>
    <w:rsid w:val="00426E15"/>
    <w:rsid w:val="00430646"/>
    <w:rsid w:val="004309BF"/>
    <w:rsid w:val="00440D66"/>
    <w:rsid w:val="00442E61"/>
    <w:rsid w:val="0046476F"/>
    <w:rsid w:val="00464A25"/>
    <w:rsid w:val="0046542F"/>
    <w:rsid w:val="004679CE"/>
    <w:rsid w:val="00471901"/>
    <w:rsid w:val="00484BB6"/>
    <w:rsid w:val="004859A2"/>
    <w:rsid w:val="0048660F"/>
    <w:rsid w:val="00492830"/>
    <w:rsid w:val="00497DAA"/>
    <w:rsid w:val="004A4247"/>
    <w:rsid w:val="004A59AD"/>
    <w:rsid w:val="004B33A4"/>
    <w:rsid w:val="004B5193"/>
    <w:rsid w:val="004B7F7F"/>
    <w:rsid w:val="004C00EE"/>
    <w:rsid w:val="004C25B6"/>
    <w:rsid w:val="004F2CE0"/>
    <w:rsid w:val="005020B5"/>
    <w:rsid w:val="00502FAF"/>
    <w:rsid w:val="00510079"/>
    <w:rsid w:val="00511BEE"/>
    <w:rsid w:val="00514B19"/>
    <w:rsid w:val="0053555B"/>
    <w:rsid w:val="005359F3"/>
    <w:rsid w:val="00536722"/>
    <w:rsid w:val="0053767F"/>
    <w:rsid w:val="00541C15"/>
    <w:rsid w:val="00560DD1"/>
    <w:rsid w:val="00564D80"/>
    <w:rsid w:val="00582730"/>
    <w:rsid w:val="00583971"/>
    <w:rsid w:val="00585149"/>
    <w:rsid w:val="005908AB"/>
    <w:rsid w:val="00591105"/>
    <w:rsid w:val="0059218D"/>
    <w:rsid w:val="005926A2"/>
    <w:rsid w:val="00593967"/>
    <w:rsid w:val="00594F08"/>
    <w:rsid w:val="00595D2E"/>
    <w:rsid w:val="005A0764"/>
    <w:rsid w:val="005B1CAD"/>
    <w:rsid w:val="005B2E05"/>
    <w:rsid w:val="005C31BA"/>
    <w:rsid w:val="005C5DAC"/>
    <w:rsid w:val="005C7003"/>
    <w:rsid w:val="005D7E8B"/>
    <w:rsid w:val="005F1510"/>
    <w:rsid w:val="00605DE9"/>
    <w:rsid w:val="00612CDB"/>
    <w:rsid w:val="006134C8"/>
    <w:rsid w:val="00624084"/>
    <w:rsid w:val="00624117"/>
    <w:rsid w:val="006270EA"/>
    <w:rsid w:val="006305D0"/>
    <w:rsid w:val="006347C5"/>
    <w:rsid w:val="006406AA"/>
    <w:rsid w:val="0064181F"/>
    <w:rsid w:val="00641CB6"/>
    <w:rsid w:val="006558B9"/>
    <w:rsid w:val="00657417"/>
    <w:rsid w:val="0067391C"/>
    <w:rsid w:val="00673E1A"/>
    <w:rsid w:val="00673F13"/>
    <w:rsid w:val="006832B2"/>
    <w:rsid w:val="006938D6"/>
    <w:rsid w:val="00694B48"/>
    <w:rsid w:val="00694C60"/>
    <w:rsid w:val="006A1994"/>
    <w:rsid w:val="006A219D"/>
    <w:rsid w:val="006C3A7E"/>
    <w:rsid w:val="006C613B"/>
    <w:rsid w:val="006D67EE"/>
    <w:rsid w:val="006D7D20"/>
    <w:rsid w:val="006E10ED"/>
    <w:rsid w:val="006E29C9"/>
    <w:rsid w:val="006E346B"/>
    <w:rsid w:val="006F6339"/>
    <w:rsid w:val="006F71F7"/>
    <w:rsid w:val="007047FD"/>
    <w:rsid w:val="00710D14"/>
    <w:rsid w:val="0071120D"/>
    <w:rsid w:val="0071221A"/>
    <w:rsid w:val="00714365"/>
    <w:rsid w:val="007172F2"/>
    <w:rsid w:val="00730D75"/>
    <w:rsid w:val="0073209B"/>
    <w:rsid w:val="0073279D"/>
    <w:rsid w:val="00740E11"/>
    <w:rsid w:val="007479F6"/>
    <w:rsid w:val="00750584"/>
    <w:rsid w:val="00753C58"/>
    <w:rsid w:val="00754478"/>
    <w:rsid w:val="00761DC4"/>
    <w:rsid w:val="007662E5"/>
    <w:rsid w:val="00773EF7"/>
    <w:rsid w:val="007819D7"/>
    <w:rsid w:val="00781F06"/>
    <w:rsid w:val="00793CAF"/>
    <w:rsid w:val="007A175E"/>
    <w:rsid w:val="007B2467"/>
    <w:rsid w:val="007B637C"/>
    <w:rsid w:val="007C092C"/>
    <w:rsid w:val="007D6E99"/>
    <w:rsid w:val="007E1900"/>
    <w:rsid w:val="007E2507"/>
    <w:rsid w:val="007E320D"/>
    <w:rsid w:val="007E594A"/>
    <w:rsid w:val="007F4A67"/>
    <w:rsid w:val="008022E7"/>
    <w:rsid w:val="00811116"/>
    <w:rsid w:val="0082081C"/>
    <w:rsid w:val="00822283"/>
    <w:rsid w:val="00826017"/>
    <w:rsid w:val="008274A0"/>
    <w:rsid w:val="00827A4B"/>
    <w:rsid w:val="00843992"/>
    <w:rsid w:val="0084732A"/>
    <w:rsid w:val="0084797C"/>
    <w:rsid w:val="008502DA"/>
    <w:rsid w:val="00852DF7"/>
    <w:rsid w:val="00856568"/>
    <w:rsid w:val="00861AAF"/>
    <w:rsid w:val="008764C4"/>
    <w:rsid w:val="0087774B"/>
    <w:rsid w:val="00892CAB"/>
    <w:rsid w:val="008B4F81"/>
    <w:rsid w:val="008B5FBF"/>
    <w:rsid w:val="008C2CCA"/>
    <w:rsid w:val="008C5D84"/>
    <w:rsid w:val="008D43B8"/>
    <w:rsid w:val="008D7A25"/>
    <w:rsid w:val="008F6978"/>
    <w:rsid w:val="00900AFB"/>
    <w:rsid w:val="00902F8B"/>
    <w:rsid w:val="00906342"/>
    <w:rsid w:val="00910957"/>
    <w:rsid w:val="009152CC"/>
    <w:rsid w:val="00936363"/>
    <w:rsid w:val="00946A3F"/>
    <w:rsid w:val="00946AB4"/>
    <w:rsid w:val="0095555F"/>
    <w:rsid w:val="00955E08"/>
    <w:rsid w:val="009611E0"/>
    <w:rsid w:val="009619C7"/>
    <w:rsid w:val="00966276"/>
    <w:rsid w:val="00973C38"/>
    <w:rsid w:val="009857D1"/>
    <w:rsid w:val="00990B37"/>
    <w:rsid w:val="009936DE"/>
    <w:rsid w:val="00997C04"/>
    <w:rsid w:val="009A71CE"/>
    <w:rsid w:val="009B3246"/>
    <w:rsid w:val="009B73C7"/>
    <w:rsid w:val="009C2A3C"/>
    <w:rsid w:val="009C3FBF"/>
    <w:rsid w:val="009D3037"/>
    <w:rsid w:val="009D4B19"/>
    <w:rsid w:val="009D5F70"/>
    <w:rsid w:val="009D5F76"/>
    <w:rsid w:val="009E1F06"/>
    <w:rsid w:val="009E2798"/>
    <w:rsid w:val="009F6D4F"/>
    <w:rsid w:val="009F7D85"/>
    <w:rsid w:val="00A067B1"/>
    <w:rsid w:val="00A06944"/>
    <w:rsid w:val="00A103A7"/>
    <w:rsid w:val="00A157A2"/>
    <w:rsid w:val="00A22F4B"/>
    <w:rsid w:val="00A238B0"/>
    <w:rsid w:val="00A36127"/>
    <w:rsid w:val="00A5577F"/>
    <w:rsid w:val="00A77304"/>
    <w:rsid w:val="00A80DBB"/>
    <w:rsid w:val="00A81637"/>
    <w:rsid w:val="00A87192"/>
    <w:rsid w:val="00AA29A5"/>
    <w:rsid w:val="00AC66A5"/>
    <w:rsid w:val="00AC6954"/>
    <w:rsid w:val="00AC7D32"/>
    <w:rsid w:val="00AD0F80"/>
    <w:rsid w:val="00AD19BD"/>
    <w:rsid w:val="00AD48C1"/>
    <w:rsid w:val="00AD4F79"/>
    <w:rsid w:val="00AE10E4"/>
    <w:rsid w:val="00AE2653"/>
    <w:rsid w:val="00AE44D8"/>
    <w:rsid w:val="00AE5E69"/>
    <w:rsid w:val="00AE64C9"/>
    <w:rsid w:val="00AF13EF"/>
    <w:rsid w:val="00AF43A4"/>
    <w:rsid w:val="00B03B67"/>
    <w:rsid w:val="00B11E2C"/>
    <w:rsid w:val="00B1581A"/>
    <w:rsid w:val="00B1713D"/>
    <w:rsid w:val="00B221C7"/>
    <w:rsid w:val="00B26137"/>
    <w:rsid w:val="00B51EC4"/>
    <w:rsid w:val="00B52006"/>
    <w:rsid w:val="00B56BBD"/>
    <w:rsid w:val="00B57A3E"/>
    <w:rsid w:val="00B6375C"/>
    <w:rsid w:val="00B66771"/>
    <w:rsid w:val="00B869C9"/>
    <w:rsid w:val="00B8796F"/>
    <w:rsid w:val="00B94EDE"/>
    <w:rsid w:val="00B97484"/>
    <w:rsid w:val="00BA26E5"/>
    <w:rsid w:val="00BA567E"/>
    <w:rsid w:val="00BB0F3D"/>
    <w:rsid w:val="00BB1D00"/>
    <w:rsid w:val="00BD6B96"/>
    <w:rsid w:val="00BE535B"/>
    <w:rsid w:val="00BE5DC2"/>
    <w:rsid w:val="00BF1420"/>
    <w:rsid w:val="00BF4944"/>
    <w:rsid w:val="00BF5C83"/>
    <w:rsid w:val="00BF6A94"/>
    <w:rsid w:val="00C04764"/>
    <w:rsid w:val="00C14134"/>
    <w:rsid w:val="00C2001A"/>
    <w:rsid w:val="00C30FE3"/>
    <w:rsid w:val="00C4573A"/>
    <w:rsid w:val="00C54049"/>
    <w:rsid w:val="00C77C00"/>
    <w:rsid w:val="00C86A66"/>
    <w:rsid w:val="00C87379"/>
    <w:rsid w:val="00C87A57"/>
    <w:rsid w:val="00CA258E"/>
    <w:rsid w:val="00CA27E7"/>
    <w:rsid w:val="00CC46B7"/>
    <w:rsid w:val="00CC7751"/>
    <w:rsid w:val="00CC7C51"/>
    <w:rsid w:val="00CE341F"/>
    <w:rsid w:val="00CE5204"/>
    <w:rsid w:val="00CF3C19"/>
    <w:rsid w:val="00CF5914"/>
    <w:rsid w:val="00CF6E5F"/>
    <w:rsid w:val="00D0297C"/>
    <w:rsid w:val="00D07F1C"/>
    <w:rsid w:val="00D105AB"/>
    <w:rsid w:val="00D11C2D"/>
    <w:rsid w:val="00D122CE"/>
    <w:rsid w:val="00D23E42"/>
    <w:rsid w:val="00D26346"/>
    <w:rsid w:val="00D27996"/>
    <w:rsid w:val="00D30BCF"/>
    <w:rsid w:val="00D31140"/>
    <w:rsid w:val="00D322AF"/>
    <w:rsid w:val="00D339D9"/>
    <w:rsid w:val="00D46113"/>
    <w:rsid w:val="00D5732F"/>
    <w:rsid w:val="00D60DEE"/>
    <w:rsid w:val="00D624E8"/>
    <w:rsid w:val="00D77E3B"/>
    <w:rsid w:val="00D819CA"/>
    <w:rsid w:val="00D86D3C"/>
    <w:rsid w:val="00D90F1A"/>
    <w:rsid w:val="00D95A9A"/>
    <w:rsid w:val="00DA1484"/>
    <w:rsid w:val="00DA2D25"/>
    <w:rsid w:val="00DB5604"/>
    <w:rsid w:val="00DB6E9D"/>
    <w:rsid w:val="00DC1DBF"/>
    <w:rsid w:val="00DD0673"/>
    <w:rsid w:val="00DE5F8C"/>
    <w:rsid w:val="00DE7935"/>
    <w:rsid w:val="00DF081B"/>
    <w:rsid w:val="00DF2B2D"/>
    <w:rsid w:val="00DF6EF7"/>
    <w:rsid w:val="00DF7F13"/>
    <w:rsid w:val="00E049FA"/>
    <w:rsid w:val="00E10D5F"/>
    <w:rsid w:val="00E1155F"/>
    <w:rsid w:val="00E12072"/>
    <w:rsid w:val="00E22B48"/>
    <w:rsid w:val="00E243D7"/>
    <w:rsid w:val="00E3609E"/>
    <w:rsid w:val="00E424DE"/>
    <w:rsid w:val="00E46892"/>
    <w:rsid w:val="00E47669"/>
    <w:rsid w:val="00E542D5"/>
    <w:rsid w:val="00E57333"/>
    <w:rsid w:val="00E82ECC"/>
    <w:rsid w:val="00E94C50"/>
    <w:rsid w:val="00EA2FE2"/>
    <w:rsid w:val="00EB5369"/>
    <w:rsid w:val="00EB547E"/>
    <w:rsid w:val="00EC2B26"/>
    <w:rsid w:val="00EC301A"/>
    <w:rsid w:val="00ED15EF"/>
    <w:rsid w:val="00ED2682"/>
    <w:rsid w:val="00EE5BB4"/>
    <w:rsid w:val="00EF3E8F"/>
    <w:rsid w:val="00EF453F"/>
    <w:rsid w:val="00F01567"/>
    <w:rsid w:val="00F061C6"/>
    <w:rsid w:val="00F21318"/>
    <w:rsid w:val="00F36144"/>
    <w:rsid w:val="00F42530"/>
    <w:rsid w:val="00F44A76"/>
    <w:rsid w:val="00F8090C"/>
    <w:rsid w:val="00F80AF2"/>
    <w:rsid w:val="00F82B87"/>
    <w:rsid w:val="00F878D6"/>
    <w:rsid w:val="00F90E5C"/>
    <w:rsid w:val="00F93F92"/>
    <w:rsid w:val="00F954DA"/>
    <w:rsid w:val="00F956F9"/>
    <w:rsid w:val="00FA01B0"/>
    <w:rsid w:val="00FA0F99"/>
    <w:rsid w:val="00FA41F4"/>
    <w:rsid w:val="00FB742C"/>
    <w:rsid w:val="00FD052A"/>
    <w:rsid w:val="00FD4453"/>
    <w:rsid w:val="00FF04C3"/>
    <w:rsid w:val="00FF7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08C1BB68-D65D-4FDA-9687-E76912F5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single" w:sz="4" w:space="1" w:color="auto"/>
        <w:left w:val="single" w:sz="4" w:space="4" w:color="auto"/>
        <w:bottom w:val="single" w:sz="4" w:space="31" w:color="auto"/>
        <w:right w:val="single" w:sz="4" w:space="4" w:color="auto"/>
      </w:pBdr>
      <w:jc w:val="center"/>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Narrow" w:hAnsi="Arial Narrow"/>
      <w:b/>
      <w:sz w:val="26"/>
    </w:rPr>
  </w:style>
  <w:style w:type="paragraph" w:styleId="Heading6">
    <w:name w:val="heading 6"/>
    <w:basedOn w:val="Normal"/>
    <w:next w:val="Normal"/>
    <w:qFormat/>
    <w:pPr>
      <w:keepNext/>
      <w:jc w:val="both"/>
      <w:outlineLvl w:val="5"/>
    </w:pPr>
    <w:rPr>
      <w:rFonts w:ascii="Arial Narrow" w:hAnsi="Arial Narrow"/>
      <w:b/>
      <w:sz w:val="26"/>
    </w:rPr>
  </w:style>
  <w:style w:type="paragraph" w:styleId="Heading7">
    <w:name w:val="heading 7"/>
    <w:basedOn w:val="Normal"/>
    <w:next w:val="Normal"/>
    <w:qFormat/>
    <w:pPr>
      <w:keepNext/>
      <w:outlineLvl w:val="6"/>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2">
    <w:name w:val="Body Text Indent 2"/>
    <w:basedOn w:val="Normal"/>
    <w:pPr>
      <w:ind w:left="2880" w:hanging="2880"/>
    </w:pPr>
    <w:rPr>
      <w:lang w:eastAsia="zh-CN"/>
    </w:rPr>
  </w:style>
  <w:style w:type="paragraph" w:styleId="BodyText2">
    <w:name w:val="Body Text 2"/>
    <w:basedOn w:val="Normal"/>
    <w:rPr>
      <w:i/>
      <w:sz w:val="22"/>
    </w:r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New" w:hAnsi="Courier New"/>
      <w:sz w:val="20"/>
    </w:rPr>
  </w:style>
  <w:style w:type="paragraph" w:styleId="BodyText3">
    <w:name w:val="Body Text 3"/>
    <w:basedOn w:val="Normal"/>
    <w:pPr>
      <w:jc w:val="both"/>
    </w:pPr>
    <w:rPr>
      <w:sz w:val="22"/>
    </w:rPr>
  </w:style>
  <w:style w:type="paragraph" w:styleId="DocumentMap">
    <w:name w:val="Document Map"/>
    <w:basedOn w:val="Normal"/>
    <w:semiHidden/>
    <w:pPr>
      <w:shd w:val="clear" w:color="auto" w:fill="000080"/>
    </w:pPr>
    <w:rPr>
      <w:rFonts w:ascii="Tahoma" w:hAnsi="Tahoma"/>
    </w:rPr>
  </w:style>
  <w:style w:type="paragraph" w:customStyle="1" w:styleId="a">
    <w:name w:val="바탕글"/>
    <w:rsid w:val="0031096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val="en-US" w:eastAsia="ko-KR"/>
    </w:rPr>
  </w:style>
  <w:style w:type="paragraph" w:styleId="BalloonText">
    <w:name w:val="Balloon Text"/>
    <w:basedOn w:val="Normal"/>
    <w:semiHidden/>
    <w:rsid w:val="00046D72"/>
    <w:rPr>
      <w:rFonts w:ascii="Tahoma" w:hAnsi="Tahoma" w:cs="Tahoma"/>
      <w:sz w:val="16"/>
      <w:szCs w:val="16"/>
    </w:rPr>
  </w:style>
  <w:style w:type="paragraph" w:styleId="Header">
    <w:name w:val="header"/>
    <w:basedOn w:val="Normal"/>
    <w:rsid w:val="00AE44D8"/>
    <w:pPr>
      <w:tabs>
        <w:tab w:val="center" w:pos="4153"/>
        <w:tab w:val="right" w:pos="8306"/>
      </w:tabs>
    </w:pPr>
  </w:style>
  <w:style w:type="paragraph" w:styleId="Footer">
    <w:name w:val="footer"/>
    <w:basedOn w:val="Normal"/>
    <w:link w:val="FooterChar"/>
    <w:uiPriority w:val="99"/>
    <w:rsid w:val="00AE44D8"/>
    <w:pPr>
      <w:tabs>
        <w:tab w:val="center" w:pos="4153"/>
        <w:tab w:val="right" w:pos="8306"/>
      </w:tabs>
    </w:pPr>
  </w:style>
  <w:style w:type="paragraph" w:styleId="ListParagraph">
    <w:name w:val="List Paragraph"/>
    <w:basedOn w:val="Normal"/>
    <w:uiPriority w:val="34"/>
    <w:qFormat/>
    <w:rsid w:val="007047FD"/>
    <w:pPr>
      <w:spacing w:after="200" w:line="276" w:lineRule="auto"/>
      <w:ind w:left="720"/>
      <w:contextualSpacing/>
    </w:pPr>
    <w:rPr>
      <w:rFonts w:ascii="Calibri" w:eastAsia="Calibri" w:hAnsi="Calibri" w:cs="Calibri"/>
      <w:sz w:val="22"/>
      <w:szCs w:val="22"/>
      <w:lang w:eastAsia="en-US"/>
    </w:rPr>
  </w:style>
  <w:style w:type="character" w:customStyle="1" w:styleId="FooterChar">
    <w:name w:val="Footer Char"/>
    <w:link w:val="Footer"/>
    <w:uiPriority w:val="99"/>
    <w:rsid w:val="007047FD"/>
    <w:rPr>
      <w:sz w:val="24"/>
    </w:rPr>
  </w:style>
  <w:style w:type="paragraph" w:customStyle="1" w:styleId="Textbody">
    <w:name w:val="Text body"/>
    <w:basedOn w:val="Normal"/>
    <w:rsid w:val="00F954DA"/>
    <w:pPr>
      <w:spacing w:line="260" w:lineRule="exact"/>
      <w:ind w:firstLine="567"/>
      <w:jc w:val="both"/>
    </w:pPr>
    <w:rPr>
      <w:rFonts w:ascii="Arial" w:hAnsi="Arial"/>
      <w:sz w:val="22"/>
      <w:lang w:val="en-GB" w:eastAsia="en-US"/>
    </w:rPr>
  </w:style>
  <w:style w:type="paragraph" w:customStyle="1" w:styleId="Textbody1stpar">
    <w:name w:val="Text body 1st par"/>
    <w:basedOn w:val="Normal"/>
    <w:next w:val="Normal"/>
    <w:rsid w:val="00F954DA"/>
    <w:pPr>
      <w:spacing w:line="260" w:lineRule="exact"/>
      <w:jc w:val="both"/>
    </w:pPr>
    <w:rPr>
      <w:rFonts w:ascii="Arial" w:hAnsi="Arial"/>
      <w:sz w:val="22"/>
      <w:lang w:val="en-GB" w:eastAsia="en-US"/>
    </w:rPr>
  </w:style>
  <w:style w:type="paragraph" w:customStyle="1" w:styleId="TableCaption">
    <w:name w:val="Table_Caption"/>
    <w:basedOn w:val="Normal"/>
    <w:rsid w:val="00F954DA"/>
    <w:pPr>
      <w:keepNext/>
      <w:spacing w:before="240" w:after="120"/>
      <w:jc w:val="center"/>
    </w:pPr>
    <w:rPr>
      <w:rFonts w:ascii="Arial" w:hAnsi="Arial"/>
      <w:b/>
      <w:sz w:val="22"/>
      <w:szCs w:val="24"/>
      <w:lang w:val="en-GB" w:eastAsia="en-US"/>
    </w:rPr>
  </w:style>
  <w:style w:type="paragraph" w:styleId="NormalWeb">
    <w:name w:val="Normal (Web)"/>
    <w:basedOn w:val="Normal"/>
    <w:uiPriority w:val="99"/>
    <w:unhideWhenUsed/>
    <w:rsid w:val="00320EF2"/>
    <w:pPr>
      <w:spacing w:before="100" w:beforeAutospacing="1" w:after="100" w:afterAutospacing="1"/>
    </w:pPr>
    <w:rPr>
      <w:szCs w:val="24"/>
      <w:lang w:val="en-GB" w:eastAsia="en-GB"/>
    </w:rPr>
  </w:style>
  <w:style w:type="paragraph" w:styleId="NoSpacing">
    <w:name w:val="No Spacing"/>
    <w:uiPriority w:val="1"/>
    <w:qFormat/>
    <w:rsid w:val="00591105"/>
    <w:rPr>
      <w:rFonts w:ascii="Calibri" w:eastAsia="Calibri" w:hAnsi="Calibri"/>
      <w:sz w:val="22"/>
      <w:szCs w:val="22"/>
      <w:lang w:eastAsia="en-US"/>
    </w:rPr>
  </w:style>
  <w:style w:type="paragraph" w:customStyle="1" w:styleId="Default">
    <w:name w:val="Default"/>
    <w:rsid w:val="000C3B63"/>
    <w:pPr>
      <w:autoSpaceDE w:val="0"/>
      <w:autoSpaceDN w:val="0"/>
      <w:adjustRightInd w:val="0"/>
    </w:pPr>
    <w:rPr>
      <w:rFonts w:ascii="Verdana" w:eastAsia="SimSun" w:hAnsi="Verdana" w:cs="Verdana"/>
      <w:color w:val="000000"/>
      <w:sz w:val="24"/>
      <w:szCs w:val="24"/>
    </w:rPr>
  </w:style>
  <w:style w:type="paragraph" w:customStyle="1" w:styleId="Titleofthepaper">
    <w:name w:val="Title of the paper"/>
    <w:rsid w:val="00D339D9"/>
    <w:pPr>
      <w:jc w:val="center"/>
    </w:pPr>
    <w:rPr>
      <w:rFonts w:ascii="Arial" w:hAnsi="Arial"/>
      <w:b/>
      <w:noProof/>
      <w:sz w:val="28"/>
      <w:lang w:val="en-US" w:eastAsia="en-US"/>
    </w:rPr>
  </w:style>
  <w:style w:type="paragraph" w:customStyle="1" w:styleId="Body1">
    <w:name w:val="Body 1"/>
    <w:rsid w:val="00D339D9"/>
    <w:rPr>
      <w:rFonts w:ascii="Helvetica" w:eastAsia="Arial Unicode MS" w:hAnsi="Helvetica"/>
      <w:color w:val="000000"/>
      <w:sz w:val="24"/>
      <w:lang w:eastAsia="en-US"/>
    </w:rPr>
  </w:style>
  <w:style w:type="character" w:customStyle="1" w:styleId="PartHeadingChar">
    <w:name w:val="Part Heading Char"/>
    <w:aliases w:val="ph Char"/>
    <w:link w:val="PartHeading"/>
    <w:locked/>
    <w:rsid w:val="00057F22"/>
    <w:rPr>
      <w:rFonts w:ascii="Arial" w:hAnsi="Arial" w:cs="Arial"/>
    </w:rPr>
  </w:style>
  <w:style w:type="paragraph" w:customStyle="1" w:styleId="PartHeading">
    <w:name w:val="Part Heading"/>
    <w:aliases w:val="ph"/>
    <w:basedOn w:val="Normal"/>
    <w:link w:val="PartHeadingChar"/>
    <w:rsid w:val="00057F22"/>
    <w:pPr>
      <w:spacing w:after="120" w:line="270" w:lineRule="atLeast"/>
    </w:pPr>
    <w:rPr>
      <w:rFonts w:ascii="Arial" w:hAnsi="Arial" w:cs="Arial"/>
      <w:sz w:val="20"/>
    </w:rPr>
  </w:style>
  <w:style w:type="character" w:styleId="Emphasis">
    <w:name w:val="Emphasis"/>
    <w:uiPriority w:val="20"/>
    <w:qFormat/>
    <w:rsid w:val="00134CE6"/>
    <w:rPr>
      <w:i/>
      <w:iCs/>
    </w:rPr>
  </w:style>
  <w:style w:type="character" w:styleId="Strong">
    <w:name w:val="Strong"/>
    <w:uiPriority w:val="22"/>
    <w:qFormat/>
    <w:rsid w:val="00134CE6"/>
    <w:rPr>
      <w:b/>
      <w:bCs/>
    </w:rPr>
  </w:style>
  <w:style w:type="character" w:customStyle="1" w:styleId="PlainTextChar">
    <w:name w:val="Plain Text Char"/>
    <w:basedOn w:val="DefaultParagraphFont"/>
    <w:link w:val="PlainText"/>
    <w:uiPriority w:val="99"/>
    <w:rsid w:val="002C5604"/>
    <w:rPr>
      <w:rFonts w:ascii="Courier New" w:hAnsi="Courier New"/>
    </w:rPr>
  </w:style>
  <w:style w:type="character" w:customStyle="1" w:styleId="apple-converted-space">
    <w:name w:val="apple-converted-space"/>
    <w:basedOn w:val="DefaultParagraphFont"/>
    <w:rsid w:val="006A1994"/>
  </w:style>
  <w:style w:type="character" w:customStyle="1" w:styleId="normaltext1">
    <w:name w:val="normal_text1"/>
    <w:rsid w:val="00402AE9"/>
    <w:rPr>
      <w:rFonts w:ascii="Arial" w:hAnsi="Arial" w:cs="Arial" w:hint="default"/>
      <w:b w:val="0"/>
      <w:bCs w:val="0"/>
      <w:i w:val="0"/>
      <w:iCs w:val="0"/>
      <w:strike w:val="0"/>
      <w:dstrike w:val="0"/>
      <w:color w:val="000000"/>
      <w:spacing w:val="0"/>
      <w:sz w:val="18"/>
      <w:szCs w:val="18"/>
      <w:u w:val="none"/>
      <w:effect w:val="none"/>
    </w:rPr>
  </w:style>
  <w:style w:type="character" w:customStyle="1" w:styleId="xrtc1">
    <w:name w:val="xr_tc1"/>
    <w:rsid w:val="00402AE9"/>
  </w:style>
  <w:style w:type="character" w:customStyle="1" w:styleId="xrtl1">
    <w:name w:val="xr_tl1"/>
    <w:rsid w:val="00402AE9"/>
  </w:style>
  <w:style w:type="character" w:customStyle="1" w:styleId="apple-style-span">
    <w:name w:val="apple-style-span"/>
    <w:basedOn w:val="DefaultParagraphFont"/>
    <w:rsid w:val="00793CAF"/>
  </w:style>
  <w:style w:type="character" w:styleId="FollowedHyperlink">
    <w:name w:val="FollowedHyperlink"/>
    <w:basedOn w:val="DefaultParagraphFont"/>
    <w:uiPriority w:val="99"/>
    <w:semiHidden/>
    <w:unhideWhenUsed/>
    <w:rsid w:val="00186DD4"/>
    <w:rPr>
      <w:color w:val="800080" w:themeColor="followedHyperlink"/>
      <w:u w:val="single"/>
    </w:rPr>
  </w:style>
  <w:style w:type="character" w:customStyle="1" w:styleId="st1">
    <w:name w:val="st1"/>
    <w:basedOn w:val="DefaultParagraphFont"/>
    <w:rsid w:val="00234100"/>
  </w:style>
  <w:style w:type="paragraph" w:customStyle="1" w:styleId="crh2">
    <w:name w:val="cr h2"/>
    <w:basedOn w:val="Normal"/>
    <w:rsid w:val="00184DEC"/>
    <w:pPr>
      <w:spacing w:before="60" w:after="60"/>
    </w:pPr>
    <w:rPr>
      <w:rFonts w:ascii="Arial" w:eastAsia="SimSun" w:hAnsi="Arial" w:cs="Arial"/>
      <w:b/>
      <w:smallCap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095">
      <w:bodyDiv w:val="1"/>
      <w:marLeft w:val="0"/>
      <w:marRight w:val="0"/>
      <w:marTop w:val="0"/>
      <w:marBottom w:val="0"/>
      <w:divBdr>
        <w:top w:val="none" w:sz="0" w:space="0" w:color="auto"/>
        <w:left w:val="none" w:sz="0" w:space="0" w:color="auto"/>
        <w:bottom w:val="none" w:sz="0" w:space="0" w:color="auto"/>
        <w:right w:val="none" w:sz="0" w:space="0" w:color="auto"/>
      </w:divBdr>
      <w:divsChild>
        <w:div w:id="497234394">
          <w:marLeft w:val="0"/>
          <w:marRight w:val="0"/>
          <w:marTop w:val="0"/>
          <w:marBottom w:val="0"/>
          <w:divBdr>
            <w:top w:val="none" w:sz="0" w:space="0" w:color="auto"/>
            <w:left w:val="none" w:sz="0" w:space="0" w:color="auto"/>
            <w:bottom w:val="none" w:sz="0" w:space="0" w:color="auto"/>
            <w:right w:val="none" w:sz="0" w:space="0" w:color="auto"/>
          </w:divBdr>
          <w:divsChild>
            <w:div w:id="178855333">
              <w:marLeft w:val="0"/>
              <w:marRight w:val="0"/>
              <w:marTop w:val="0"/>
              <w:marBottom w:val="0"/>
              <w:divBdr>
                <w:top w:val="none" w:sz="0" w:space="0" w:color="auto"/>
                <w:left w:val="none" w:sz="0" w:space="0" w:color="auto"/>
                <w:bottom w:val="none" w:sz="0" w:space="0" w:color="auto"/>
                <w:right w:val="none" w:sz="0" w:space="0" w:color="auto"/>
              </w:divBdr>
            </w:div>
            <w:div w:id="633675074">
              <w:marLeft w:val="0"/>
              <w:marRight w:val="0"/>
              <w:marTop w:val="0"/>
              <w:marBottom w:val="0"/>
              <w:divBdr>
                <w:top w:val="none" w:sz="0" w:space="0" w:color="auto"/>
                <w:left w:val="none" w:sz="0" w:space="0" w:color="auto"/>
                <w:bottom w:val="none" w:sz="0" w:space="0" w:color="auto"/>
                <w:right w:val="none" w:sz="0" w:space="0" w:color="auto"/>
              </w:divBdr>
            </w:div>
            <w:div w:id="15226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7975">
      <w:bodyDiv w:val="1"/>
      <w:marLeft w:val="0"/>
      <w:marRight w:val="0"/>
      <w:marTop w:val="0"/>
      <w:marBottom w:val="0"/>
      <w:divBdr>
        <w:top w:val="none" w:sz="0" w:space="0" w:color="auto"/>
        <w:left w:val="none" w:sz="0" w:space="0" w:color="auto"/>
        <w:bottom w:val="none" w:sz="0" w:space="0" w:color="auto"/>
        <w:right w:val="none" w:sz="0" w:space="0" w:color="auto"/>
      </w:divBdr>
    </w:div>
    <w:div w:id="122163669">
      <w:bodyDiv w:val="1"/>
      <w:marLeft w:val="0"/>
      <w:marRight w:val="0"/>
      <w:marTop w:val="0"/>
      <w:marBottom w:val="0"/>
      <w:divBdr>
        <w:top w:val="none" w:sz="0" w:space="0" w:color="auto"/>
        <w:left w:val="none" w:sz="0" w:space="0" w:color="auto"/>
        <w:bottom w:val="none" w:sz="0" w:space="0" w:color="auto"/>
        <w:right w:val="none" w:sz="0" w:space="0" w:color="auto"/>
      </w:divBdr>
    </w:div>
    <w:div w:id="163204215">
      <w:bodyDiv w:val="1"/>
      <w:marLeft w:val="0"/>
      <w:marRight w:val="0"/>
      <w:marTop w:val="0"/>
      <w:marBottom w:val="0"/>
      <w:divBdr>
        <w:top w:val="none" w:sz="0" w:space="0" w:color="auto"/>
        <w:left w:val="none" w:sz="0" w:space="0" w:color="auto"/>
        <w:bottom w:val="none" w:sz="0" w:space="0" w:color="auto"/>
        <w:right w:val="none" w:sz="0" w:space="0" w:color="auto"/>
      </w:divBdr>
    </w:div>
    <w:div w:id="166023695">
      <w:bodyDiv w:val="1"/>
      <w:marLeft w:val="0"/>
      <w:marRight w:val="0"/>
      <w:marTop w:val="0"/>
      <w:marBottom w:val="0"/>
      <w:divBdr>
        <w:top w:val="none" w:sz="0" w:space="0" w:color="auto"/>
        <w:left w:val="none" w:sz="0" w:space="0" w:color="auto"/>
        <w:bottom w:val="none" w:sz="0" w:space="0" w:color="auto"/>
        <w:right w:val="none" w:sz="0" w:space="0" w:color="auto"/>
      </w:divBdr>
    </w:div>
    <w:div w:id="206114618">
      <w:bodyDiv w:val="1"/>
      <w:marLeft w:val="0"/>
      <w:marRight w:val="0"/>
      <w:marTop w:val="0"/>
      <w:marBottom w:val="0"/>
      <w:divBdr>
        <w:top w:val="none" w:sz="0" w:space="0" w:color="auto"/>
        <w:left w:val="none" w:sz="0" w:space="0" w:color="auto"/>
        <w:bottom w:val="none" w:sz="0" w:space="0" w:color="auto"/>
        <w:right w:val="none" w:sz="0" w:space="0" w:color="auto"/>
      </w:divBdr>
      <w:divsChild>
        <w:div w:id="460803202">
          <w:marLeft w:val="0"/>
          <w:marRight w:val="0"/>
          <w:marTop w:val="0"/>
          <w:marBottom w:val="0"/>
          <w:divBdr>
            <w:top w:val="none" w:sz="0" w:space="0" w:color="auto"/>
            <w:left w:val="none" w:sz="0" w:space="0" w:color="auto"/>
            <w:bottom w:val="none" w:sz="0" w:space="0" w:color="auto"/>
            <w:right w:val="none" w:sz="0" w:space="0" w:color="auto"/>
          </w:divBdr>
        </w:div>
        <w:div w:id="616958454">
          <w:marLeft w:val="0"/>
          <w:marRight w:val="0"/>
          <w:marTop w:val="0"/>
          <w:marBottom w:val="0"/>
          <w:divBdr>
            <w:top w:val="none" w:sz="0" w:space="0" w:color="auto"/>
            <w:left w:val="none" w:sz="0" w:space="0" w:color="auto"/>
            <w:bottom w:val="none" w:sz="0" w:space="0" w:color="auto"/>
            <w:right w:val="none" w:sz="0" w:space="0" w:color="auto"/>
          </w:divBdr>
        </w:div>
        <w:div w:id="678846142">
          <w:marLeft w:val="0"/>
          <w:marRight w:val="0"/>
          <w:marTop w:val="0"/>
          <w:marBottom w:val="0"/>
          <w:divBdr>
            <w:top w:val="none" w:sz="0" w:space="0" w:color="auto"/>
            <w:left w:val="none" w:sz="0" w:space="0" w:color="auto"/>
            <w:bottom w:val="none" w:sz="0" w:space="0" w:color="auto"/>
            <w:right w:val="none" w:sz="0" w:space="0" w:color="auto"/>
          </w:divBdr>
        </w:div>
        <w:div w:id="894776053">
          <w:marLeft w:val="0"/>
          <w:marRight w:val="0"/>
          <w:marTop w:val="0"/>
          <w:marBottom w:val="0"/>
          <w:divBdr>
            <w:top w:val="none" w:sz="0" w:space="0" w:color="auto"/>
            <w:left w:val="none" w:sz="0" w:space="0" w:color="auto"/>
            <w:bottom w:val="none" w:sz="0" w:space="0" w:color="auto"/>
            <w:right w:val="none" w:sz="0" w:space="0" w:color="auto"/>
          </w:divBdr>
        </w:div>
        <w:div w:id="1003584165">
          <w:marLeft w:val="0"/>
          <w:marRight w:val="0"/>
          <w:marTop w:val="0"/>
          <w:marBottom w:val="0"/>
          <w:divBdr>
            <w:top w:val="none" w:sz="0" w:space="0" w:color="auto"/>
            <w:left w:val="none" w:sz="0" w:space="0" w:color="auto"/>
            <w:bottom w:val="none" w:sz="0" w:space="0" w:color="auto"/>
            <w:right w:val="none" w:sz="0" w:space="0" w:color="auto"/>
          </w:divBdr>
        </w:div>
        <w:div w:id="1352073699">
          <w:marLeft w:val="0"/>
          <w:marRight w:val="0"/>
          <w:marTop w:val="0"/>
          <w:marBottom w:val="0"/>
          <w:divBdr>
            <w:top w:val="none" w:sz="0" w:space="0" w:color="auto"/>
            <w:left w:val="none" w:sz="0" w:space="0" w:color="auto"/>
            <w:bottom w:val="none" w:sz="0" w:space="0" w:color="auto"/>
            <w:right w:val="none" w:sz="0" w:space="0" w:color="auto"/>
          </w:divBdr>
        </w:div>
        <w:div w:id="1717194548">
          <w:marLeft w:val="0"/>
          <w:marRight w:val="0"/>
          <w:marTop w:val="0"/>
          <w:marBottom w:val="0"/>
          <w:divBdr>
            <w:top w:val="none" w:sz="0" w:space="0" w:color="auto"/>
            <w:left w:val="none" w:sz="0" w:space="0" w:color="auto"/>
            <w:bottom w:val="none" w:sz="0" w:space="0" w:color="auto"/>
            <w:right w:val="none" w:sz="0" w:space="0" w:color="auto"/>
          </w:divBdr>
        </w:div>
        <w:div w:id="1719626680">
          <w:marLeft w:val="0"/>
          <w:marRight w:val="0"/>
          <w:marTop w:val="0"/>
          <w:marBottom w:val="0"/>
          <w:divBdr>
            <w:top w:val="none" w:sz="0" w:space="0" w:color="auto"/>
            <w:left w:val="none" w:sz="0" w:space="0" w:color="auto"/>
            <w:bottom w:val="none" w:sz="0" w:space="0" w:color="auto"/>
            <w:right w:val="none" w:sz="0" w:space="0" w:color="auto"/>
          </w:divBdr>
        </w:div>
      </w:divsChild>
    </w:div>
    <w:div w:id="233126466">
      <w:bodyDiv w:val="1"/>
      <w:marLeft w:val="0"/>
      <w:marRight w:val="0"/>
      <w:marTop w:val="0"/>
      <w:marBottom w:val="0"/>
      <w:divBdr>
        <w:top w:val="none" w:sz="0" w:space="0" w:color="auto"/>
        <w:left w:val="none" w:sz="0" w:space="0" w:color="auto"/>
        <w:bottom w:val="none" w:sz="0" w:space="0" w:color="auto"/>
        <w:right w:val="none" w:sz="0" w:space="0" w:color="auto"/>
      </w:divBdr>
    </w:div>
    <w:div w:id="326910295">
      <w:bodyDiv w:val="1"/>
      <w:marLeft w:val="0"/>
      <w:marRight w:val="0"/>
      <w:marTop w:val="0"/>
      <w:marBottom w:val="0"/>
      <w:divBdr>
        <w:top w:val="none" w:sz="0" w:space="0" w:color="auto"/>
        <w:left w:val="none" w:sz="0" w:space="0" w:color="auto"/>
        <w:bottom w:val="none" w:sz="0" w:space="0" w:color="auto"/>
        <w:right w:val="none" w:sz="0" w:space="0" w:color="auto"/>
      </w:divBdr>
    </w:div>
    <w:div w:id="445659231">
      <w:bodyDiv w:val="1"/>
      <w:marLeft w:val="0"/>
      <w:marRight w:val="0"/>
      <w:marTop w:val="0"/>
      <w:marBottom w:val="0"/>
      <w:divBdr>
        <w:top w:val="none" w:sz="0" w:space="0" w:color="auto"/>
        <w:left w:val="none" w:sz="0" w:space="0" w:color="auto"/>
        <w:bottom w:val="none" w:sz="0" w:space="0" w:color="auto"/>
        <w:right w:val="none" w:sz="0" w:space="0" w:color="auto"/>
      </w:divBdr>
    </w:div>
    <w:div w:id="473452143">
      <w:bodyDiv w:val="1"/>
      <w:marLeft w:val="0"/>
      <w:marRight w:val="0"/>
      <w:marTop w:val="0"/>
      <w:marBottom w:val="0"/>
      <w:divBdr>
        <w:top w:val="none" w:sz="0" w:space="0" w:color="auto"/>
        <w:left w:val="none" w:sz="0" w:space="0" w:color="auto"/>
        <w:bottom w:val="none" w:sz="0" w:space="0" w:color="auto"/>
        <w:right w:val="none" w:sz="0" w:space="0" w:color="auto"/>
      </w:divBdr>
      <w:divsChild>
        <w:div w:id="387656750">
          <w:marLeft w:val="0"/>
          <w:marRight w:val="0"/>
          <w:marTop w:val="0"/>
          <w:marBottom w:val="0"/>
          <w:divBdr>
            <w:top w:val="none" w:sz="0" w:space="0" w:color="auto"/>
            <w:left w:val="none" w:sz="0" w:space="0" w:color="auto"/>
            <w:bottom w:val="none" w:sz="0" w:space="0" w:color="auto"/>
            <w:right w:val="none" w:sz="0" w:space="0" w:color="auto"/>
          </w:divBdr>
        </w:div>
        <w:div w:id="861210291">
          <w:marLeft w:val="0"/>
          <w:marRight w:val="0"/>
          <w:marTop w:val="0"/>
          <w:marBottom w:val="0"/>
          <w:divBdr>
            <w:top w:val="none" w:sz="0" w:space="0" w:color="auto"/>
            <w:left w:val="none" w:sz="0" w:space="0" w:color="auto"/>
            <w:bottom w:val="none" w:sz="0" w:space="0" w:color="auto"/>
            <w:right w:val="none" w:sz="0" w:space="0" w:color="auto"/>
          </w:divBdr>
        </w:div>
        <w:div w:id="1372074618">
          <w:marLeft w:val="0"/>
          <w:marRight w:val="0"/>
          <w:marTop w:val="0"/>
          <w:marBottom w:val="0"/>
          <w:divBdr>
            <w:top w:val="none" w:sz="0" w:space="0" w:color="auto"/>
            <w:left w:val="none" w:sz="0" w:space="0" w:color="auto"/>
            <w:bottom w:val="none" w:sz="0" w:space="0" w:color="auto"/>
            <w:right w:val="none" w:sz="0" w:space="0" w:color="auto"/>
          </w:divBdr>
        </w:div>
        <w:div w:id="1704940541">
          <w:marLeft w:val="0"/>
          <w:marRight w:val="0"/>
          <w:marTop w:val="0"/>
          <w:marBottom w:val="0"/>
          <w:divBdr>
            <w:top w:val="none" w:sz="0" w:space="0" w:color="auto"/>
            <w:left w:val="none" w:sz="0" w:space="0" w:color="auto"/>
            <w:bottom w:val="none" w:sz="0" w:space="0" w:color="auto"/>
            <w:right w:val="none" w:sz="0" w:space="0" w:color="auto"/>
          </w:divBdr>
        </w:div>
        <w:div w:id="1851675542">
          <w:marLeft w:val="0"/>
          <w:marRight w:val="0"/>
          <w:marTop w:val="0"/>
          <w:marBottom w:val="0"/>
          <w:divBdr>
            <w:top w:val="none" w:sz="0" w:space="0" w:color="auto"/>
            <w:left w:val="none" w:sz="0" w:space="0" w:color="auto"/>
            <w:bottom w:val="none" w:sz="0" w:space="0" w:color="auto"/>
            <w:right w:val="none" w:sz="0" w:space="0" w:color="auto"/>
          </w:divBdr>
        </w:div>
      </w:divsChild>
    </w:div>
    <w:div w:id="688677534">
      <w:bodyDiv w:val="1"/>
      <w:marLeft w:val="0"/>
      <w:marRight w:val="0"/>
      <w:marTop w:val="0"/>
      <w:marBottom w:val="0"/>
      <w:divBdr>
        <w:top w:val="none" w:sz="0" w:space="0" w:color="auto"/>
        <w:left w:val="none" w:sz="0" w:space="0" w:color="auto"/>
        <w:bottom w:val="none" w:sz="0" w:space="0" w:color="auto"/>
        <w:right w:val="none" w:sz="0" w:space="0" w:color="auto"/>
      </w:divBdr>
      <w:divsChild>
        <w:div w:id="278688870">
          <w:marLeft w:val="0"/>
          <w:marRight w:val="0"/>
          <w:marTop w:val="0"/>
          <w:marBottom w:val="0"/>
          <w:divBdr>
            <w:top w:val="none" w:sz="0" w:space="0" w:color="auto"/>
            <w:left w:val="none" w:sz="0" w:space="0" w:color="auto"/>
            <w:bottom w:val="none" w:sz="0" w:space="0" w:color="auto"/>
            <w:right w:val="none" w:sz="0" w:space="0" w:color="auto"/>
          </w:divBdr>
        </w:div>
        <w:div w:id="475878987">
          <w:marLeft w:val="0"/>
          <w:marRight w:val="0"/>
          <w:marTop w:val="0"/>
          <w:marBottom w:val="0"/>
          <w:divBdr>
            <w:top w:val="none" w:sz="0" w:space="0" w:color="auto"/>
            <w:left w:val="none" w:sz="0" w:space="0" w:color="auto"/>
            <w:bottom w:val="none" w:sz="0" w:space="0" w:color="auto"/>
            <w:right w:val="none" w:sz="0" w:space="0" w:color="auto"/>
          </w:divBdr>
          <w:divsChild>
            <w:div w:id="279263833">
              <w:marLeft w:val="0"/>
              <w:marRight w:val="0"/>
              <w:marTop w:val="0"/>
              <w:marBottom w:val="0"/>
              <w:divBdr>
                <w:top w:val="none" w:sz="0" w:space="0" w:color="auto"/>
                <w:left w:val="none" w:sz="0" w:space="0" w:color="auto"/>
                <w:bottom w:val="none" w:sz="0" w:space="0" w:color="auto"/>
                <w:right w:val="none" w:sz="0" w:space="0" w:color="auto"/>
              </w:divBdr>
            </w:div>
            <w:div w:id="320164714">
              <w:marLeft w:val="0"/>
              <w:marRight w:val="0"/>
              <w:marTop w:val="0"/>
              <w:marBottom w:val="0"/>
              <w:divBdr>
                <w:top w:val="none" w:sz="0" w:space="0" w:color="auto"/>
                <w:left w:val="none" w:sz="0" w:space="0" w:color="auto"/>
                <w:bottom w:val="none" w:sz="0" w:space="0" w:color="auto"/>
                <w:right w:val="none" w:sz="0" w:space="0" w:color="auto"/>
              </w:divBdr>
            </w:div>
            <w:div w:id="369652644">
              <w:marLeft w:val="0"/>
              <w:marRight w:val="0"/>
              <w:marTop w:val="0"/>
              <w:marBottom w:val="0"/>
              <w:divBdr>
                <w:top w:val="none" w:sz="0" w:space="0" w:color="auto"/>
                <w:left w:val="none" w:sz="0" w:space="0" w:color="auto"/>
                <w:bottom w:val="none" w:sz="0" w:space="0" w:color="auto"/>
                <w:right w:val="none" w:sz="0" w:space="0" w:color="auto"/>
              </w:divBdr>
            </w:div>
            <w:div w:id="429936871">
              <w:marLeft w:val="0"/>
              <w:marRight w:val="0"/>
              <w:marTop w:val="0"/>
              <w:marBottom w:val="0"/>
              <w:divBdr>
                <w:top w:val="none" w:sz="0" w:space="0" w:color="auto"/>
                <w:left w:val="none" w:sz="0" w:space="0" w:color="auto"/>
                <w:bottom w:val="none" w:sz="0" w:space="0" w:color="auto"/>
                <w:right w:val="none" w:sz="0" w:space="0" w:color="auto"/>
              </w:divBdr>
            </w:div>
            <w:div w:id="430855838">
              <w:marLeft w:val="0"/>
              <w:marRight w:val="0"/>
              <w:marTop w:val="0"/>
              <w:marBottom w:val="0"/>
              <w:divBdr>
                <w:top w:val="none" w:sz="0" w:space="0" w:color="auto"/>
                <w:left w:val="none" w:sz="0" w:space="0" w:color="auto"/>
                <w:bottom w:val="none" w:sz="0" w:space="0" w:color="auto"/>
                <w:right w:val="none" w:sz="0" w:space="0" w:color="auto"/>
              </w:divBdr>
            </w:div>
            <w:div w:id="449281635">
              <w:marLeft w:val="0"/>
              <w:marRight w:val="0"/>
              <w:marTop w:val="0"/>
              <w:marBottom w:val="0"/>
              <w:divBdr>
                <w:top w:val="none" w:sz="0" w:space="0" w:color="auto"/>
                <w:left w:val="none" w:sz="0" w:space="0" w:color="auto"/>
                <w:bottom w:val="none" w:sz="0" w:space="0" w:color="auto"/>
                <w:right w:val="none" w:sz="0" w:space="0" w:color="auto"/>
              </w:divBdr>
            </w:div>
            <w:div w:id="455830786">
              <w:marLeft w:val="0"/>
              <w:marRight w:val="0"/>
              <w:marTop w:val="0"/>
              <w:marBottom w:val="0"/>
              <w:divBdr>
                <w:top w:val="none" w:sz="0" w:space="0" w:color="auto"/>
                <w:left w:val="none" w:sz="0" w:space="0" w:color="auto"/>
                <w:bottom w:val="none" w:sz="0" w:space="0" w:color="auto"/>
                <w:right w:val="none" w:sz="0" w:space="0" w:color="auto"/>
              </w:divBdr>
            </w:div>
            <w:div w:id="505247436">
              <w:marLeft w:val="0"/>
              <w:marRight w:val="0"/>
              <w:marTop w:val="0"/>
              <w:marBottom w:val="0"/>
              <w:divBdr>
                <w:top w:val="none" w:sz="0" w:space="0" w:color="auto"/>
                <w:left w:val="none" w:sz="0" w:space="0" w:color="auto"/>
                <w:bottom w:val="none" w:sz="0" w:space="0" w:color="auto"/>
                <w:right w:val="none" w:sz="0" w:space="0" w:color="auto"/>
              </w:divBdr>
            </w:div>
            <w:div w:id="546525707">
              <w:marLeft w:val="0"/>
              <w:marRight w:val="0"/>
              <w:marTop w:val="0"/>
              <w:marBottom w:val="0"/>
              <w:divBdr>
                <w:top w:val="none" w:sz="0" w:space="0" w:color="auto"/>
                <w:left w:val="none" w:sz="0" w:space="0" w:color="auto"/>
                <w:bottom w:val="none" w:sz="0" w:space="0" w:color="auto"/>
                <w:right w:val="none" w:sz="0" w:space="0" w:color="auto"/>
              </w:divBdr>
            </w:div>
            <w:div w:id="638265724">
              <w:marLeft w:val="0"/>
              <w:marRight w:val="0"/>
              <w:marTop w:val="0"/>
              <w:marBottom w:val="0"/>
              <w:divBdr>
                <w:top w:val="none" w:sz="0" w:space="0" w:color="auto"/>
                <w:left w:val="none" w:sz="0" w:space="0" w:color="auto"/>
                <w:bottom w:val="none" w:sz="0" w:space="0" w:color="auto"/>
                <w:right w:val="none" w:sz="0" w:space="0" w:color="auto"/>
              </w:divBdr>
            </w:div>
            <w:div w:id="715812269">
              <w:marLeft w:val="0"/>
              <w:marRight w:val="0"/>
              <w:marTop w:val="0"/>
              <w:marBottom w:val="0"/>
              <w:divBdr>
                <w:top w:val="none" w:sz="0" w:space="0" w:color="auto"/>
                <w:left w:val="none" w:sz="0" w:space="0" w:color="auto"/>
                <w:bottom w:val="none" w:sz="0" w:space="0" w:color="auto"/>
                <w:right w:val="none" w:sz="0" w:space="0" w:color="auto"/>
              </w:divBdr>
            </w:div>
            <w:div w:id="827088358">
              <w:marLeft w:val="0"/>
              <w:marRight w:val="0"/>
              <w:marTop w:val="0"/>
              <w:marBottom w:val="0"/>
              <w:divBdr>
                <w:top w:val="none" w:sz="0" w:space="0" w:color="auto"/>
                <w:left w:val="none" w:sz="0" w:space="0" w:color="auto"/>
                <w:bottom w:val="none" w:sz="0" w:space="0" w:color="auto"/>
                <w:right w:val="none" w:sz="0" w:space="0" w:color="auto"/>
              </w:divBdr>
            </w:div>
            <w:div w:id="1006325751">
              <w:marLeft w:val="0"/>
              <w:marRight w:val="0"/>
              <w:marTop w:val="0"/>
              <w:marBottom w:val="0"/>
              <w:divBdr>
                <w:top w:val="none" w:sz="0" w:space="0" w:color="auto"/>
                <w:left w:val="none" w:sz="0" w:space="0" w:color="auto"/>
                <w:bottom w:val="none" w:sz="0" w:space="0" w:color="auto"/>
                <w:right w:val="none" w:sz="0" w:space="0" w:color="auto"/>
              </w:divBdr>
            </w:div>
            <w:div w:id="1387605937">
              <w:marLeft w:val="0"/>
              <w:marRight w:val="0"/>
              <w:marTop w:val="0"/>
              <w:marBottom w:val="0"/>
              <w:divBdr>
                <w:top w:val="none" w:sz="0" w:space="0" w:color="auto"/>
                <w:left w:val="none" w:sz="0" w:space="0" w:color="auto"/>
                <w:bottom w:val="none" w:sz="0" w:space="0" w:color="auto"/>
                <w:right w:val="none" w:sz="0" w:space="0" w:color="auto"/>
              </w:divBdr>
            </w:div>
            <w:div w:id="1394936665">
              <w:marLeft w:val="0"/>
              <w:marRight w:val="0"/>
              <w:marTop w:val="0"/>
              <w:marBottom w:val="0"/>
              <w:divBdr>
                <w:top w:val="none" w:sz="0" w:space="0" w:color="auto"/>
                <w:left w:val="none" w:sz="0" w:space="0" w:color="auto"/>
                <w:bottom w:val="none" w:sz="0" w:space="0" w:color="auto"/>
                <w:right w:val="none" w:sz="0" w:space="0" w:color="auto"/>
              </w:divBdr>
            </w:div>
            <w:div w:id="1443110688">
              <w:marLeft w:val="0"/>
              <w:marRight w:val="0"/>
              <w:marTop w:val="0"/>
              <w:marBottom w:val="0"/>
              <w:divBdr>
                <w:top w:val="none" w:sz="0" w:space="0" w:color="auto"/>
                <w:left w:val="none" w:sz="0" w:space="0" w:color="auto"/>
                <w:bottom w:val="none" w:sz="0" w:space="0" w:color="auto"/>
                <w:right w:val="none" w:sz="0" w:space="0" w:color="auto"/>
              </w:divBdr>
            </w:div>
            <w:div w:id="1598056655">
              <w:marLeft w:val="0"/>
              <w:marRight w:val="0"/>
              <w:marTop w:val="0"/>
              <w:marBottom w:val="0"/>
              <w:divBdr>
                <w:top w:val="none" w:sz="0" w:space="0" w:color="auto"/>
                <w:left w:val="none" w:sz="0" w:space="0" w:color="auto"/>
                <w:bottom w:val="none" w:sz="0" w:space="0" w:color="auto"/>
                <w:right w:val="none" w:sz="0" w:space="0" w:color="auto"/>
              </w:divBdr>
            </w:div>
            <w:div w:id="1686010760">
              <w:marLeft w:val="0"/>
              <w:marRight w:val="0"/>
              <w:marTop w:val="0"/>
              <w:marBottom w:val="0"/>
              <w:divBdr>
                <w:top w:val="none" w:sz="0" w:space="0" w:color="auto"/>
                <w:left w:val="none" w:sz="0" w:space="0" w:color="auto"/>
                <w:bottom w:val="none" w:sz="0" w:space="0" w:color="auto"/>
                <w:right w:val="none" w:sz="0" w:space="0" w:color="auto"/>
              </w:divBdr>
            </w:div>
            <w:div w:id="1698002733">
              <w:marLeft w:val="0"/>
              <w:marRight w:val="0"/>
              <w:marTop w:val="0"/>
              <w:marBottom w:val="0"/>
              <w:divBdr>
                <w:top w:val="none" w:sz="0" w:space="0" w:color="auto"/>
                <w:left w:val="none" w:sz="0" w:space="0" w:color="auto"/>
                <w:bottom w:val="none" w:sz="0" w:space="0" w:color="auto"/>
                <w:right w:val="none" w:sz="0" w:space="0" w:color="auto"/>
              </w:divBdr>
            </w:div>
            <w:div w:id="1808935688">
              <w:marLeft w:val="0"/>
              <w:marRight w:val="0"/>
              <w:marTop w:val="0"/>
              <w:marBottom w:val="0"/>
              <w:divBdr>
                <w:top w:val="none" w:sz="0" w:space="0" w:color="auto"/>
                <w:left w:val="none" w:sz="0" w:space="0" w:color="auto"/>
                <w:bottom w:val="none" w:sz="0" w:space="0" w:color="auto"/>
                <w:right w:val="none" w:sz="0" w:space="0" w:color="auto"/>
              </w:divBdr>
            </w:div>
            <w:div w:id="1910000266">
              <w:marLeft w:val="0"/>
              <w:marRight w:val="0"/>
              <w:marTop w:val="0"/>
              <w:marBottom w:val="0"/>
              <w:divBdr>
                <w:top w:val="none" w:sz="0" w:space="0" w:color="auto"/>
                <w:left w:val="none" w:sz="0" w:space="0" w:color="auto"/>
                <w:bottom w:val="none" w:sz="0" w:space="0" w:color="auto"/>
                <w:right w:val="none" w:sz="0" w:space="0" w:color="auto"/>
              </w:divBdr>
            </w:div>
            <w:div w:id="1934582325">
              <w:marLeft w:val="0"/>
              <w:marRight w:val="0"/>
              <w:marTop w:val="0"/>
              <w:marBottom w:val="0"/>
              <w:divBdr>
                <w:top w:val="none" w:sz="0" w:space="0" w:color="auto"/>
                <w:left w:val="none" w:sz="0" w:space="0" w:color="auto"/>
                <w:bottom w:val="none" w:sz="0" w:space="0" w:color="auto"/>
                <w:right w:val="none" w:sz="0" w:space="0" w:color="auto"/>
              </w:divBdr>
            </w:div>
            <w:div w:id="1985429989">
              <w:marLeft w:val="0"/>
              <w:marRight w:val="0"/>
              <w:marTop w:val="0"/>
              <w:marBottom w:val="0"/>
              <w:divBdr>
                <w:top w:val="none" w:sz="0" w:space="0" w:color="auto"/>
                <w:left w:val="none" w:sz="0" w:space="0" w:color="auto"/>
                <w:bottom w:val="none" w:sz="0" w:space="0" w:color="auto"/>
                <w:right w:val="none" w:sz="0" w:space="0" w:color="auto"/>
              </w:divBdr>
            </w:div>
          </w:divsChild>
        </w:div>
        <w:div w:id="493187200">
          <w:marLeft w:val="0"/>
          <w:marRight w:val="0"/>
          <w:marTop w:val="0"/>
          <w:marBottom w:val="0"/>
          <w:divBdr>
            <w:top w:val="none" w:sz="0" w:space="0" w:color="auto"/>
            <w:left w:val="none" w:sz="0" w:space="0" w:color="auto"/>
            <w:bottom w:val="none" w:sz="0" w:space="0" w:color="auto"/>
            <w:right w:val="none" w:sz="0" w:space="0" w:color="auto"/>
          </w:divBdr>
          <w:divsChild>
            <w:div w:id="155265092">
              <w:marLeft w:val="0"/>
              <w:marRight w:val="0"/>
              <w:marTop w:val="0"/>
              <w:marBottom w:val="0"/>
              <w:divBdr>
                <w:top w:val="none" w:sz="0" w:space="0" w:color="auto"/>
                <w:left w:val="none" w:sz="0" w:space="0" w:color="auto"/>
                <w:bottom w:val="none" w:sz="0" w:space="0" w:color="auto"/>
                <w:right w:val="none" w:sz="0" w:space="0" w:color="auto"/>
              </w:divBdr>
            </w:div>
            <w:div w:id="920530257">
              <w:marLeft w:val="0"/>
              <w:marRight w:val="0"/>
              <w:marTop w:val="0"/>
              <w:marBottom w:val="0"/>
              <w:divBdr>
                <w:top w:val="none" w:sz="0" w:space="0" w:color="auto"/>
                <w:left w:val="none" w:sz="0" w:space="0" w:color="auto"/>
                <w:bottom w:val="none" w:sz="0" w:space="0" w:color="auto"/>
                <w:right w:val="none" w:sz="0" w:space="0" w:color="auto"/>
              </w:divBdr>
            </w:div>
            <w:div w:id="1058212250">
              <w:marLeft w:val="0"/>
              <w:marRight w:val="0"/>
              <w:marTop w:val="0"/>
              <w:marBottom w:val="0"/>
              <w:divBdr>
                <w:top w:val="none" w:sz="0" w:space="0" w:color="auto"/>
                <w:left w:val="none" w:sz="0" w:space="0" w:color="auto"/>
                <w:bottom w:val="none" w:sz="0" w:space="0" w:color="auto"/>
                <w:right w:val="none" w:sz="0" w:space="0" w:color="auto"/>
              </w:divBdr>
            </w:div>
            <w:div w:id="1222057170">
              <w:marLeft w:val="0"/>
              <w:marRight w:val="0"/>
              <w:marTop w:val="0"/>
              <w:marBottom w:val="0"/>
              <w:divBdr>
                <w:top w:val="none" w:sz="0" w:space="0" w:color="auto"/>
                <w:left w:val="none" w:sz="0" w:space="0" w:color="auto"/>
                <w:bottom w:val="none" w:sz="0" w:space="0" w:color="auto"/>
                <w:right w:val="none" w:sz="0" w:space="0" w:color="auto"/>
              </w:divBdr>
            </w:div>
            <w:div w:id="1986205424">
              <w:marLeft w:val="0"/>
              <w:marRight w:val="0"/>
              <w:marTop w:val="0"/>
              <w:marBottom w:val="0"/>
              <w:divBdr>
                <w:top w:val="none" w:sz="0" w:space="0" w:color="auto"/>
                <w:left w:val="none" w:sz="0" w:space="0" w:color="auto"/>
                <w:bottom w:val="none" w:sz="0" w:space="0" w:color="auto"/>
                <w:right w:val="none" w:sz="0" w:space="0" w:color="auto"/>
              </w:divBdr>
            </w:div>
          </w:divsChild>
        </w:div>
        <w:div w:id="526413726">
          <w:marLeft w:val="0"/>
          <w:marRight w:val="0"/>
          <w:marTop w:val="0"/>
          <w:marBottom w:val="0"/>
          <w:divBdr>
            <w:top w:val="none" w:sz="0" w:space="0" w:color="auto"/>
            <w:left w:val="none" w:sz="0" w:space="0" w:color="auto"/>
            <w:bottom w:val="none" w:sz="0" w:space="0" w:color="auto"/>
            <w:right w:val="none" w:sz="0" w:space="0" w:color="auto"/>
          </w:divBdr>
        </w:div>
        <w:div w:id="607542302">
          <w:marLeft w:val="0"/>
          <w:marRight w:val="0"/>
          <w:marTop w:val="0"/>
          <w:marBottom w:val="0"/>
          <w:divBdr>
            <w:top w:val="none" w:sz="0" w:space="0" w:color="auto"/>
            <w:left w:val="none" w:sz="0" w:space="0" w:color="auto"/>
            <w:bottom w:val="none" w:sz="0" w:space="0" w:color="auto"/>
            <w:right w:val="none" w:sz="0" w:space="0" w:color="auto"/>
          </w:divBdr>
        </w:div>
        <w:div w:id="789473018">
          <w:marLeft w:val="0"/>
          <w:marRight w:val="0"/>
          <w:marTop w:val="0"/>
          <w:marBottom w:val="0"/>
          <w:divBdr>
            <w:top w:val="none" w:sz="0" w:space="0" w:color="auto"/>
            <w:left w:val="none" w:sz="0" w:space="0" w:color="auto"/>
            <w:bottom w:val="none" w:sz="0" w:space="0" w:color="auto"/>
            <w:right w:val="none" w:sz="0" w:space="0" w:color="auto"/>
          </w:divBdr>
        </w:div>
        <w:div w:id="899754510">
          <w:marLeft w:val="0"/>
          <w:marRight w:val="0"/>
          <w:marTop w:val="0"/>
          <w:marBottom w:val="0"/>
          <w:divBdr>
            <w:top w:val="none" w:sz="0" w:space="0" w:color="auto"/>
            <w:left w:val="none" w:sz="0" w:space="0" w:color="auto"/>
            <w:bottom w:val="none" w:sz="0" w:space="0" w:color="auto"/>
            <w:right w:val="none" w:sz="0" w:space="0" w:color="auto"/>
          </w:divBdr>
        </w:div>
        <w:div w:id="2003435721">
          <w:marLeft w:val="0"/>
          <w:marRight w:val="0"/>
          <w:marTop w:val="0"/>
          <w:marBottom w:val="0"/>
          <w:divBdr>
            <w:top w:val="none" w:sz="0" w:space="0" w:color="auto"/>
            <w:left w:val="none" w:sz="0" w:space="0" w:color="auto"/>
            <w:bottom w:val="none" w:sz="0" w:space="0" w:color="auto"/>
            <w:right w:val="none" w:sz="0" w:space="0" w:color="auto"/>
          </w:divBdr>
        </w:div>
        <w:div w:id="2077701886">
          <w:marLeft w:val="0"/>
          <w:marRight w:val="0"/>
          <w:marTop w:val="0"/>
          <w:marBottom w:val="0"/>
          <w:divBdr>
            <w:top w:val="none" w:sz="0" w:space="0" w:color="auto"/>
            <w:left w:val="none" w:sz="0" w:space="0" w:color="auto"/>
            <w:bottom w:val="none" w:sz="0" w:space="0" w:color="auto"/>
            <w:right w:val="none" w:sz="0" w:space="0" w:color="auto"/>
          </w:divBdr>
        </w:div>
      </w:divsChild>
    </w:div>
    <w:div w:id="906305783">
      <w:bodyDiv w:val="1"/>
      <w:marLeft w:val="0"/>
      <w:marRight w:val="0"/>
      <w:marTop w:val="0"/>
      <w:marBottom w:val="0"/>
      <w:divBdr>
        <w:top w:val="none" w:sz="0" w:space="0" w:color="auto"/>
        <w:left w:val="none" w:sz="0" w:space="0" w:color="auto"/>
        <w:bottom w:val="none" w:sz="0" w:space="0" w:color="auto"/>
        <w:right w:val="none" w:sz="0" w:space="0" w:color="auto"/>
      </w:divBdr>
    </w:div>
    <w:div w:id="989137847">
      <w:bodyDiv w:val="1"/>
      <w:marLeft w:val="0"/>
      <w:marRight w:val="0"/>
      <w:marTop w:val="0"/>
      <w:marBottom w:val="0"/>
      <w:divBdr>
        <w:top w:val="none" w:sz="0" w:space="0" w:color="auto"/>
        <w:left w:val="none" w:sz="0" w:space="0" w:color="auto"/>
        <w:bottom w:val="none" w:sz="0" w:space="0" w:color="auto"/>
        <w:right w:val="none" w:sz="0" w:space="0" w:color="auto"/>
      </w:divBdr>
      <w:divsChild>
        <w:div w:id="530604980">
          <w:marLeft w:val="0"/>
          <w:marRight w:val="0"/>
          <w:marTop w:val="0"/>
          <w:marBottom w:val="0"/>
          <w:divBdr>
            <w:top w:val="none" w:sz="0" w:space="0" w:color="auto"/>
            <w:left w:val="none" w:sz="0" w:space="0" w:color="auto"/>
            <w:bottom w:val="none" w:sz="0" w:space="0" w:color="auto"/>
            <w:right w:val="none" w:sz="0" w:space="0" w:color="auto"/>
          </w:divBdr>
        </w:div>
        <w:div w:id="514266272">
          <w:marLeft w:val="0"/>
          <w:marRight w:val="0"/>
          <w:marTop w:val="0"/>
          <w:marBottom w:val="0"/>
          <w:divBdr>
            <w:top w:val="none" w:sz="0" w:space="0" w:color="auto"/>
            <w:left w:val="none" w:sz="0" w:space="0" w:color="auto"/>
            <w:bottom w:val="none" w:sz="0" w:space="0" w:color="auto"/>
            <w:right w:val="none" w:sz="0" w:space="0" w:color="auto"/>
          </w:divBdr>
        </w:div>
      </w:divsChild>
    </w:div>
    <w:div w:id="1180386881">
      <w:bodyDiv w:val="1"/>
      <w:marLeft w:val="0"/>
      <w:marRight w:val="0"/>
      <w:marTop w:val="0"/>
      <w:marBottom w:val="0"/>
      <w:divBdr>
        <w:top w:val="none" w:sz="0" w:space="0" w:color="auto"/>
        <w:left w:val="none" w:sz="0" w:space="0" w:color="auto"/>
        <w:bottom w:val="none" w:sz="0" w:space="0" w:color="auto"/>
        <w:right w:val="none" w:sz="0" w:space="0" w:color="auto"/>
      </w:divBdr>
    </w:div>
    <w:div w:id="1307930501">
      <w:bodyDiv w:val="1"/>
      <w:marLeft w:val="0"/>
      <w:marRight w:val="0"/>
      <w:marTop w:val="0"/>
      <w:marBottom w:val="0"/>
      <w:divBdr>
        <w:top w:val="none" w:sz="0" w:space="0" w:color="auto"/>
        <w:left w:val="none" w:sz="0" w:space="0" w:color="auto"/>
        <w:bottom w:val="none" w:sz="0" w:space="0" w:color="auto"/>
        <w:right w:val="none" w:sz="0" w:space="0" w:color="auto"/>
      </w:divBdr>
    </w:div>
    <w:div w:id="1377199930">
      <w:bodyDiv w:val="1"/>
      <w:marLeft w:val="0"/>
      <w:marRight w:val="0"/>
      <w:marTop w:val="0"/>
      <w:marBottom w:val="0"/>
      <w:divBdr>
        <w:top w:val="none" w:sz="0" w:space="0" w:color="auto"/>
        <w:left w:val="none" w:sz="0" w:space="0" w:color="auto"/>
        <w:bottom w:val="none" w:sz="0" w:space="0" w:color="auto"/>
        <w:right w:val="none" w:sz="0" w:space="0" w:color="auto"/>
      </w:divBdr>
    </w:div>
    <w:div w:id="1494489500">
      <w:bodyDiv w:val="1"/>
      <w:marLeft w:val="0"/>
      <w:marRight w:val="0"/>
      <w:marTop w:val="0"/>
      <w:marBottom w:val="0"/>
      <w:divBdr>
        <w:top w:val="none" w:sz="0" w:space="0" w:color="auto"/>
        <w:left w:val="none" w:sz="0" w:space="0" w:color="auto"/>
        <w:bottom w:val="none" w:sz="0" w:space="0" w:color="auto"/>
        <w:right w:val="none" w:sz="0" w:space="0" w:color="auto"/>
      </w:divBdr>
    </w:div>
    <w:div w:id="1556618962">
      <w:bodyDiv w:val="1"/>
      <w:marLeft w:val="0"/>
      <w:marRight w:val="0"/>
      <w:marTop w:val="0"/>
      <w:marBottom w:val="0"/>
      <w:divBdr>
        <w:top w:val="none" w:sz="0" w:space="0" w:color="auto"/>
        <w:left w:val="none" w:sz="0" w:space="0" w:color="auto"/>
        <w:bottom w:val="none" w:sz="0" w:space="0" w:color="auto"/>
        <w:right w:val="none" w:sz="0" w:space="0" w:color="auto"/>
      </w:divBdr>
    </w:div>
    <w:div w:id="1784500665">
      <w:bodyDiv w:val="1"/>
      <w:marLeft w:val="0"/>
      <w:marRight w:val="0"/>
      <w:marTop w:val="0"/>
      <w:marBottom w:val="0"/>
      <w:divBdr>
        <w:top w:val="none" w:sz="0" w:space="0" w:color="auto"/>
        <w:left w:val="none" w:sz="0" w:space="0" w:color="auto"/>
        <w:bottom w:val="none" w:sz="0" w:space="0" w:color="auto"/>
        <w:right w:val="none" w:sz="0" w:space="0" w:color="auto"/>
      </w:divBdr>
      <w:divsChild>
        <w:div w:id="1036811246">
          <w:marLeft w:val="0"/>
          <w:marRight w:val="0"/>
          <w:marTop w:val="0"/>
          <w:marBottom w:val="0"/>
          <w:divBdr>
            <w:top w:val="none" w:sz="0" w:space="0" w:color="auto"/>
            <w:left w:val="none" w:sz="0" w:space="0" w:color="auto"/>
            <w:bottom w:val="none" w:sz="0" w:space="0" w:color="auto"/>
            <w:right w:val="none" w:sz="0" w:space="0" w:color="auto"/>
          </w:divBdr>
        </w:div>
        <w:div w:id="1850872221">
          <w:marLeft w:val="0"/>
          <w:marRight w:val="0"/>
          <w:marTop w:val="0"/>
          <w:marBottom w:val="0"/>
          <w:divBdr>
            <w:top w:val="none" w:sz="0" w:space="0" w:color="auto"/>
            <w:left w:val="none" w:sz="0" w:space="0" w:color="auto"/>
            <w:bottom w:val="none" w:sz="0" w:space="0" w:color="auto"/>
            <w:right w:val="none" w:sz="0" w:space="0" w:color="auto"/>
          </w:divBdr>
        </w:div>
        <w:div w:id="2063360610">
          <w:marLeft w:val="0"/>
          <w:marRight w:val="0"/>
          <w:marTop w:val="0"/>
          <w:marBottom w:val="0"/>
          <w:divBdr>
            <w:top w:val="none" w:sz="0" w:space="0" w:color="auto"/>
            <w:left w:val="none" w:sz="0" w:space="0" w:color="auto"/>
            <w:bottom w:val="none" w:sz="0" w:space="0" w:color="auto"/>
            <w:right w:val="none" w:sz="0" w:space="0" w:color="auto"/>
          </w:divBdr>
        </w:div>
      </w:divsChild>
    </w:div>
    <w:div w:id="1887522002">
      <w:bodyDiv w:val="1"/>
      <w:marLeft w:val="0"/>
      <w:marRight w:val="0"/>
      <w:marTop w:val="0"/>
      <w:marBottom w:val="0"/>
      <w:divBdr>
        <w:top w:val="none" w:sz="0" w:space="0" w:color="auto"/>
        <w:left w:val="none" w:sz="0" w:space="0" w:color="auto"/>
        <w:bottom w:val="none" w:sz="0" w:space="0" w:color="auto"/>
        <w:right w:val="none" w:sz="0" w:space="0" w:color="auto"/>
      </w:divBdr>
    </w:div>
    <w:div w:id="1895237419">
      <w:bodyDiv w:val="1"/>
      <w:marLeft w:val="0"/>
      <w:marRight w:val="0"/>
      <w:marTop w:val="0"/>
      <w:marBottom w:val="0"/>
      <w:divBdr>
        <w:top w:val="none" w:sz="0" w:space="0" w:color="auto"/>
        <w:left w:val="none" w:sz="0" w:space="0" w:color="auto"/>
        <w:bottom w:val="none" w:sz="0" w:space="0" w:color="auto"/>
        <w:right w:val="none" w:sz="0" w:space="0" w:color="auto"/>
      </w:divBdr>
    </w:div>
    <w:div w:id="2040930460">
      <w:bodyDiv w:val="1"/>
      <w:marLeft w:val="0"/>
      <w:marRight w:val="0"/>
      <w:marTop w:val="0"/>
      <w:marBottom w:val="0"/>
      <w:divBdr>
        <w:top w:val="none" w:sz="0" w:space="0" w:color="auto"/>
        <w:left w:val="none" w:sz="0" w:space="0" w:color="auto"/>
        <w:bottom w:val="none" w:sz="0" w:space="0" w:color="auto"/>
        <w:right w:val="none" w:sz="0" w:space="0" w:color="auto"/>
      </w:divBdr>
    </w:div>
    <w:div w:id="20990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nap.uni-bremen.de/"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cver.edu.au/wps/poc?urile=wcm:path:/NCVER_Content/NCVER/Research/Research+Projects/Individual+Managed+Research/employer-training-in-a-changed-environment" TargetMode="External"/><Relationship Id="rId7" Type="http://schemas.openxmlformats.org/officeDocument/2006/relationships/image" Target="media/image1.jpeg"/><Relationship Id="rId12" Type="http://schemas.openxmlformats.org/officeDocument/2006/relationships/hyperlink" Target="mailto:INAP2015@federation.edu.au"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behc.com.au/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ve.research@federation.edu.au" TargetMode="External"/><Relationship Id="rId24" Type="http://schemas.openxmlformats.org/officeDocument/2006/relationships/hyperlink" Target="https://www.facebook.com/tmansw/photos_stream?ref=page_internal"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outlook.uob.ballarat.edu.au/owa/m.wise@ballarat.edu.au/redir.aspx?C=RGWi4ZfCY0CAJ4rUBK3uSe8DwrpBstEIRci7fB0aLZdT4kHMS7QCdeUu86sGf_z-deaPru3tZe0.&amp;URL=https%3a%2f%2fwww.ocs.soton.ac.uk%2findex.php%2fearli%2fearli2014" TargetMode="Externa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https://outlook.uob.ballarat.edu.au/owa/m.wise@ballarat.edu.au/redir.aspx?C=RGWi4ZfCY0CAJ4rUBK3uSe8DwrpBstEIRci7fB0aLZdT4kHMS7QCdeUu86sGf_z-deaPru3tZe0.&amp;URL=https%3a%2f%2fwww.ocs.soton.ac.uk%2findex.php%2fearli%2fearli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RIVET News #5 - Autumn 2005</vt:lpstr>
    </vt:vector>
  </TitlesOfParts>
  <Company>Charles Sturt University</Company>
  <LinksUpToDate>false</LinksUpToDate>
  <CharactersWithSpaces>19769</CharactersWithSpaces>
  <SharedDoc>false</SharedDoc>
  <HLinks>
    <vt:vector size="60" baseType="variant">
      <vt:variant>
        <vt:i4>2621466</vt:i4>
      </vt:variant>
      <vt:variant>
        <vt:i4>27</vt:i4>
      </vt:variant>
      <vt:variant>
        <vt:i4>0</vt:i4>
      </vt:variant>
      <vt:variant>
        <vt:i4>5</vt:i4>
      </vt:variant>
      <vt:variant>
        <vt:lpwstr>mailto:rave.research@federation.edu.au</vt:lpwstr>
      </vt:variant>
      <vt:variant>
        <vt:lpwstr/>
      </vt:variant>
      <vt:variant>
        <vt:i4>2752561</vt:i4>
      </vt:variant>
      <vt:variant>
        <vt:i4>24</vt:i4>
      </vt:variant>
      <vt:variant>
        <vt:i4>0</vt:i4>
      </vt:variant>
      <vt:variant>
        <vt:i4>5</vt:i4>
      </vt:variant>
      <vt:variant>
        <vt:lpwstr>http://scutreaconference2013.blogspot.com.au/2013/06/s.html</vt:lpwstr>
      </vt:variant>
      <vt:variant>
        <vt:lpwstr/>
      </vt:variant>
      <vt:variant>
        <vt:i4>4849666</vt:i4>
      </vt:variant>
      <vt:variant>
        <vt:i4>21</vt:i4>
      </vt:variant>
      <vt:variant>
        <vt:i4>0</vt:i4>
      </vt:variant>
      <vt:variant>
        <vt:i4>5</vt:i4>
      </vt:variant>
      <vt:variant>
        <vt:lpwstr>https://outlook.uob.ballarat.edu.au/owa/redir.aspx?C=mNkDbNzqp0KKbLbULsRfReP8LdA3FdEIbLnCvXPOzv4EYuZkmUhLqKrKpuDbTltsoO8WksFOWrI.&amp;URL=http%3a%2f%2fbarrygoanna.files.wordpress.com%2f2013%2f04%2fesreacoimbradraftpaper1.docx</vt:lpwstr>
      </vt:variant>
      <vt:variant>
        <vt:lpwstr/>
      </vt:variant>
      <vt:variant>
        <vt:i4>6881323</vt:i4>
      </vt:variant>
      <vt:variant>
        <vt:i4>18</vt:i4>
      </vt:variant>
      <vt:variant>
        <vt:i4>0</vt:i4>
      </vt:variant>
      <vt:variant>
        <vt:i4>5</vt:i4>
      </vt:variant>
      <vt:variant>
        <vt:lpwstr>https://outlook.uob.ballarat.edu.au/owa/redir.aspx?C=mNkDbNzqp0KKbLbULsRfReP8LdA3FdEIbLnCvXPOzv4EYuZkmUhLqKrKpuDbTltsoO8WksFOWrI.&amp;URL=http%3a%2f%2fbarrygoanna.files.wordpress.com%2f2013%2f04%2faaacepreconfpaper3july13.docx</vt:lpwstr>
      </vt:variant>
      <vt:variant>
        <vt:lpwstr/>
      </vt:variant>
      <vt:variant>
        <vt:i4>2621484</vt:i4>
      </vt:variant>
      <vt:variant>
        <vt:i4>15</vt:i4>
      </vt:variant>
      <vt:variant>
        <vt:i4>0</vt:i4>
      </vt:variant>
      <vt:variant>
        <vt:i4>5</vt:i4>
      </vt:variant>
      <vt:variant>
        <vt:lpwstr>http://www.aspbae.org/</vt:lpwstr>
      </vt:variant>
      <vt:variant>
        <vt:lpwstr/>
      </vt:variant>
      <vt:variant>
        <vt:i4>2621484</vt:i4>
      </vt:variant>
      <vt:variant>
        <vt:i4>12</vt:i4>
      </vt:variant>
      <vt:variant>
        <vt:i4>0</vt:i4>
      </vt:variant>
      <vt:variant>
        <vt:i4>5</vt:i4>
      </vt:variant>
      <vt:variant>
        <vt:lpwstr>http://www.aspbae.org/</vt:lpwstr>
      </vt:variant>
      <vt:variant>
        <vt:lpwstr/>
      </vt:variant>
      <vt:variant>
        <vt:i4>5373955</vt:i4>
      </vt:variant>
      <vt:variant>
        <vt:i4>9</vt:i4>
      </vt:variant>
      <vt:variant>
        <vt:i4>0</vt:i4>
      </vt:variant>
      <vt:variant>
        <vt:i4>5</vt:i4>
      </vt:variant>
      <vt:variant>
        <vt:lpwstr>http://www.tvet-online.asia/</vt:lpwstr>
      </vt:variant>
      <vt:variant>
        <vt:lpwstr/>
      </vt:variant>
      <vt:variant>
        <vt:i4>2359332</vt:i4>
      </vt:variant>
      <vt:variant>
        <vt:i4>6</vt:i4>
      </vt:variant>
      <vt:variant>
        <vt:i4>0</vt:i4>
      </vt:variant>
      <vt:variant>
        <vt:i4>5</vt:i4>
      </vt:variant>
      <vt:variant>
        <vt:lpwstr>https://outlook.uob.ballarat.edu.au/owa/redir.aspx?C=mNkDbNzqp0KKbLbULsRfReP8LdA3FdEIbLnCvXPOzv4EYuZkmUhLqKrKpuDbTltsoO8WksFOWrI.&amp;URL=http%3a%2f%2fwww.excellencegateway.org.uk%2fnode%2f26611</vt:lpwstr>
      </vt:variant>
      <vt:variant>
        <vt:lpwstr/>
      </vt:variant>
      <vt:variant>
        <vt:i4>7733312</vt:i4>
      </vt:variant>
      <vt:variant>
        <vt:i4>3</vt:i4>
      </vt:variant>
      <vt:variant>
        <vt:i4>0</vt:i4>
      </vt:variant>
      <vt:variant>
        <vt:i4>5</vt:i4>
      </vt:variant>
      <vt:variant>
        <vt:lpwstr>mailto:joanne.davis@federation.edu.au</vt:lpwstr>
      </vt:variant>
      <vt:variant>
        <vt:lpwstr/>
      </vt:variant>
      <vt:variant>
        <vt:i4>2621466</vt:i4>
      </vt:variant>
      <vt:variant>
        <vt:i4>0</vt:i4>
      </vt:variant>
      <vt:variant>
        <vt:i4>0</vt:i4>
      </vt:variant>
      <vt:variant>
        <vt:i4>5</vt:i4>
      </vt:variant>
      <vt:variant>
        <vt:lpwstr>mailto:rave.research@federation.edu.au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RIVET News #5 - Autumn 2005</dc:title>
  <dc:creator>jrosser</dc:creator>
  <cp:lastModifiedBy>Morgan Wise</cp:lastModifiedBy>
  <cp:revision>3</cp:revision>
  <cp:lastPrinted>2014-12-17T04:40:00Z</cp:lastPrinted>
  <dcterms:created xsi:type="dcterms:W3CDTF">2015-03-19T02:15:00Z</dcterms:created>
  <dcterms:modified xsi:type="dcterms:W3CDTF">2015-03-19T02:15:00Z</dcterms:modified>
</cp:coreProperties>
</file>